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C2" w:rsidRDefault="00F13749">
      <w:r>
        <w:t>Članovi Školskog odbora Osnovne škole Krune Krstića</w:t>
      </w:r>
    </w:p>
    <w:p w:rsidR="00F13749" w:rsidRDefault="00F13749"/>
    <w:p w:rsidR="00F13749" w:rsidRDefault="00F13749" w:rsidP="00F13749">
      <w:pPr>
        <w:pStyle w:val="ListParagraph"/>
        <w:numPr>
          <w:ilvl w:val="0"/>
          <w:numId w:val="1"/>
        </w:numPr>
      </w:pPr>
      <w:r>
        <w:t>Emir Agić, prof.- predsjednik Školskog odbora i predstavnik Učiteljskog vijeća</w:t>
      </w:r>
    </w:p>
    <w:p w:rsidR="00F13749" w:rsidRDefault="00F13749" w:rsidP="00F13749">
      <w:pPr>
        <w:pStyle w:val="ListParagraph"/>
        <w:numPr>
          <w:ilvl w:val="0"/>
          <w:numId w:val="1"/>
        </w:numPr>
      </w:pPr>
      <w:r>
        <w:t>Sendi Bašić, dipl.učiteljica razredne nastave, predstavnica Učiteljskog vijaća</w:t>
      </w:r>
    </w:p>
    <w:p w:rsidR="00F13749" w:rsidRDefault="00F13749" w:rsidP="00F13749">
      <w:pPr>
        <w:pStyle w:val="ListParagraph"/>
        <w:numPr>
          <w:ilvl w:val="0"/>
          <w:numId w:val="1"/>
        </w:numPr>
      </w:pPr>
      <w:r>
        <w:t>Klara Baraka, prof., predstavnica Vijeća radnika</w:t>
      </w:r>
    </w:p>
    <w:p w:rsidR="00F13749" w:rsidRDefault="00F13749" w:rsidP="00F13749">
      <w:pPr>
        <w:pStyle w:val="ListParagraph"/>
        <w:numPr>
          <w:ilvl w:val="0"/>
          <w:numId w:val="1"/>
        </w:numPr>
      </w:pPr>
      <w:r>
        <w:t>Sandra Adžić Jurjević, dipl.ing.strojarstva, predstavnica roditelja</w:t>
      </w:r>
    </w:p>
    <w:p w:rsidR="00F13749" w:rsidRDefault="00F13749" w:rsidP="00F13749">
      <w:pPr>
        <w:pStyle w:val="ListParagraph"/>
        <w:numPr>
          <w:ilvl w:val="0"/>
          <w:numId w:val="1"/>
        </w:numPr>
      </w:pPr>
      <w:r>
        <w:t>Luciana Karuza, prof., predstavnica Grada Zadra</w:t>
      </w:r>
    </w:p>
    <w:p w:rsidR="00F13749" w:rsidRDefault="00F13749" w:rsidP="00F13749">
      <w:pPr>
        <w:pStyle w:val="ListParagraph"/>
        <w:numPr>
          <w:ilvl w:val="0"/>
          <w:numId w:val="1"/>
        </w:numPr>
      </w:pPr>
      <w:r>
        <w:t>Josipa Vukić, dipl.upravna pravnica, predstavnica Grada Zadra</w:t>
      </w:r>
    </w:p>
    <w:p w:rsidR="00F13749" w:rsidRDefault="00F13749" w:rsidP="00F13749">
      <w:pPr>
        <w:pStyle w:val="ListParagraph"/>
        <w:numPr>
          <w:ilvl w:val="0"/>
          <w:numId w:val="1"/>
        </w:numPr>
      </w:pPr>
      <w:r>
        <w:t>Katarina Bolić, dipl.tur.kom., predstavnica Grada Zadra</w:t>
      </w:r>
    </w:p>
    <w:sectPr w:rsidR="00F13749" w:rsidSect="00D5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25C"/>
    <w:multiLevelType w:val="hybridMultilevel"/>
    <w:tmpl w:val="1A50D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749"/>
    <w:rsid w:val="00D55AC2"/>
    <w:rsid w:val="00F1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2016-10-01T07:55:00Z</dcterms:created>
  <dcterms:modified xsi:type="dcterms:W3CDTF">2016-10-01T07:59:00Z</dcterms:modified>
</cp:coreProperties>
</file>