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F77AD" w14:textId="77777777" w:rsidR="006607E3" w:rsidRDefault="006607E3">
      <w:bookmarkStart w:id="0" w:name="_GoBack"/>
      <w:bookmarkEnd w:id="0"/>
    </w:p>
    <w:p w14:paraId="5B8F2666" w14:textId="77777777" w:rsidR="006607E3" w:rsidRDefault="006607E3"/>
    <w:p w14:paraId="1DC10F51" w14:textId="77777777" w:rsidR="006607E3" w:rsidRDefault="006607E3"/>
    <w:p w14:paraId="12755E5C" w14:textId="77777777" w:rsidR="006607E3" w:rsidRDefault="006607E3"/>
    <w:p w14:paraId="3BB1B149" w14:textId="77777777" w:rsidR="006607E3" w:rsidRDefault="006607E3"/>
    <w:p w14:paraId="2AEB0A66" w14:textId="77777777" w:rsidR="006607E3" w:rsidRDefault="006607E3"/>
    <w:p w14:paraId="15FAAC78" w14:textId="77777777" w:rsidR="006607E3" w:rsidRDefault="006607E3"/>
    <w:p w14:paraId="4CB74106" w14:textId="77777777" w:rsidR="006607E3" w:rsidRDefault="006607E3"/>
    <w:p w14:paraId="2D465D52" w14:textId="77777777" w:rsidR="006607E3" w:rsidRDefault="006607E3"/>
    <w:p w14:paraId="7F76D9F8" w14:textId="77777777" w:rsidR="006607E3" w:rsidRDefault="006607E3"/>
    <w:p w14:paraId="0D94EE5E" w14:textId="77777777" w:rsidR="006607E3" w:rsidRDefault="006607E3"/>
    <w:p w14:paraId="25893596" w14:textId="77777777" w:rsidR="006607E3" w:rsidRDefault="00205BD7">
      <w:pPr>
        <w:jc w:val="center"/>
        <w:rPr>
          <w:rFonts w:ascii="Times New Roman" w:hAnsi="Times New Roman" w:cs="Times New Roman"/>
          <w:sz w:val="80"/>
          <w:szCs w:val="80"/>
        </w:rPr>
      </w:pPr>
      <w:r>
        <w:rPr>
          <w:rFonts w:ascii="Times New Roman" w:hAnsi="Times New Roman" w:cs="Times New Roman"/>
          <w:sz w:val="80"/>
          <w:szCs w:val="80"/>
        </w:rPr>
        <w:t>ŠKOLSKI KURIKULUM ZA ŠKOLSKU 2022./2023. GODINU</w:t>
      </w:r>
    </w:p>
    <w:p w14:paraId="1BD98021" w14:textId="77777777" w:rsidR="006607E3" w:rsidRDefault="006607E3">
      <w:pPr>
        <w:rPr>
          <w:rFonts w:ascii="Times New Roman" w:hAnsi="Times New Roman" w:cs="Times New Roman"/>
          <w:sz w:val="80"/>
          <w:szCs w:val="80"/>
        </w:rPr>
      </w:pPr>
    </w:p>
    <w:p w14:paraId="02153427" w14:textId="77777777" w:rsidR="006607E3" w:rsidRDefault="006607E3">
      <w:pPr>
        <w:rPr>
          <w:rFonts w:ascii="Times New Roman" w:hAnsi="Times New Roman" w:cs="Times New Roman"/>
          <w:sz w:val="80"/>
          <w:szCs w:val="80"/>
        </w:rPr>
      </w:pPr>
    </w:p>
    <w:p w14:paraId="027E7E8F" w14:textId="77777777" w:rsidR="006607E3" w:rsidRDefault="006607E3">
      <w:pPr>
        <w:rPr>
          <w:rFonts w:ascii="Times New Roman" w:hAnsi="Times New Roman" w:cs="Times New Roman"/>
          <w:sz w:val="80"/>
          <w:szCs w:val="80"/>
        </w:rPr>
      </w:pPr>
    </w:p>
    <w:p w14:paraId="49C9E4E1" w14:textId="77777777" w:rsidR="006607E3" w:rsidRDefault="006607E3">
      <w:pPr>
        <w:rPr>
          <w:rFonts w:ascii="Times New Roman" w:hAnsi="Times New Roman" w:cs="Times New Roman"/>
          <w:sz w:val="80"/>
          <w:szCs w:val="80"/>
        </w:rPr>
      </w:pPr>
    </w:p>
    <w:p w14:paraId="615E6DAA" w14:textId="77777777" w:rsidR="006607E3" w:rsidRDefault="006607E3">
      <w:pPr>
        <w:rPr>
          <w:rFonts w:ascii="Times New Roman" w:hAnsi="Times New Roman" w:cs="Times New Roman"/>
          <w:sz w:val="80"/>
          <w:szCs w:val="80"/>
        </w:rPr>
      </w:pPr>
    </w:p>
    <w:p w14:paraId="7EA1F476" w14:textId="77777777" w:rsidR="006607E3" w:rsidRDefault="006607E3">
      <w:pPr>
        <w:spacing w:after="0" w:line="360" w:lineRule="auto"/>
        <w:rPr>
          <w:rFonts w:ascii="Times New Roman" w:hAnsi="Times New Roman" w:cs="Times New Roman"/>
          <w:b/>
          <w:sz w:val="24"/>
          <w:szCs w:val="24"/>
        </w:rPr>
      </w:pPr>
    </w:p>
    <w:p w14:paraId="262C4DAD" w14:textId="77777777" w:rsidR="006607E3" w:rsidRDefault="006607E3">
      <w:pPr>
        <w:spacing w:after="0" w:line="360" w:lineRule="auto"/>
        <w:rPr>
          <w:rFonts w:ascii="Times New Roman" w:hAnsi="Times New Roman" w:cs="Times New Roman"/>
          <w:b/>
          <w:sz w:val="24"/>
          <w:szCs w:val="24"/>
        </w:rPr>
      </w:pPr>
    </w:p>
    <w:p w14:paraId="0CACB49A" w14:textId="77777777" w:rsidR="006607E3" w:rsidRDefault="006607E3">
      <w:pPr>
        <w:spacing w:after="0" w:line="360" w:lineRule="auto"/>
        <w:rPr>
          <w:rFonts w:ascii="Times New Roman" w:hAnsi="Times New Roman" w:cs="Times New Roman"/>
          <w:b/>
          <w:sz w:val="24"/>
          <w:szCs w:val="24"/>
        </w:rPr>
      </w:pPr>
    </w:p>
    <w:p w14:paraId="589927C0" w14:textId="77777777" w:rsidR="006607E3" w:rsidRDefault="00205BD7">
      <w:pPr>
        <w:spacing w:after="0" w:line="360" w:lineRule="auto"/>
        <w:rPr>
          <w:rFonts w:ascii="Times New Roman" w:hAnsi="Times New Roman" w:cs="Times New Roman"/>
          <w:b/>
          <w:sz w:val="24"/>
          <w:szCs w:val="24"/>
        </w:rPr>
      </w:pPr>
      <w:r>
        <w:rPr>
          <w:rFonts w:ascii="Times New Roman" w:hAnsi="Times New Roman" w:cs="Times New Roman"/>
          <w:b/>
          <w:sz w:val="24"/>
          <w:szCs w:val="24"/>
        </w:rPr>
        <w:t>OSNOVNA ŠKOLA KRUNE KRSTIĆA</w:t>
      </w:r>
    </w:p>
    <w:p w14:paraId="0696C63F" w14:textId="77777777" w:rsidR="006607E3" w:rsidRDefault="00205BD7">
      <w:pPr>
        <w:spacing w:after="0" w:line="360" w:lineRule="auto"/>
        <w:rPr>
          <w:rFonts w:ascii="Times New Roman" w:hAnsi="Times New Roman" w:cs="Times New Roman"/>
          <w:sz w:val="24"/>
          <w:szCs w:val="24"/>
        </w:rPr>
      </w:pPr>
      <w:r>
        <w:rPr>
          <w:rFonts w:ascii="Times New Roman" w:hAnsi="Times New Roman" w:cs="Times New Roman"/>
          <w:sz w:val="24"/>
          <w:szCs w:val="24"/>
        </w:rPr>
        <w:t>TRG GOSPE LORETSKE  3</w:t>
      </w:r>
    </w:p>
    <w:p w14:paraId="61401C07" w14:textId="77777777" w:rsidR="006607E3" w:rsidRDefault="00205BD7">
      <w:pPr>
        <w:spacing w:after="0" w:line="360" w:lineRule="auto"/>
        <w:rPr>
          <w:rFonts w:ascii="Times New Roman" w:hAnsi="Times New Roman" w:cs="Times New Roman"/>
          <w:sz w:val="24"/>
          <w:szCs w:val="24"/>
        </w:rPr>
      </w:pPr>
      <w:r>
        <w:rPr>
          <w:rFonts w:ascii="Times New Roman" w:hAnsi="Times New Roman" w:cs="Times New Roman"/>
          <w:sz w:val="24"/>
          <w:szCs w:val="24"/>
        </w:rPr>
        <w:t>23000 ZADAR</w:t>
      </w:r>
    </w:p>
    <w:p w14:paraId="73801AC5" w14:textId="77777777" w:rsidR="006607E3" w:rsidRDefault="00205BD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KLASA: </w:t>
      </w:r>
    </w:p>
    <w:p w14:paraId="148FFCCB" w14:textId="77777777" w:rsidR="006607E3" w:rsidRDefault="00205BD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URBROJ: </w:t>
      </w:r>
    </w:p>
    <w:p w14:paraId="72E1A9B8" w14:textId="77777777" w:rsidR="006607E3" w:rsidRDefault="006607E3">
      <w:pPr>
        <w:spacing w:after="0" w:line="360" w:lineRule="auto"/>
        <w:rPr>
          <w:rFonts w:ascii="Times New Roman" w:hAnsi="Times New Roman" w:cs="Times New Roman"/>
          <w:sz w:val="24"/>
          <w:szCs w:val="24"/>
        </w:rPr>
      </w:pPr>
    </w:p>
    <w:p w14:paraId="5638FDF7" w14:textId="77777777" w:rsidR="006607E3" w:rsidRDefault="006607E3">
      <w:pPr>
        <w:spacing w:after="0" w:line="360" w:lineRule="auto"/>
        <w:rPr>
          <w:rFonts w:ascii="Times New Roman" w:hAnsi="Times New Roman" w:cs="Times New Roman"/>
          <w:sz w:val="24"/>
          <w:szCs w:val="24"/>
        </w:rPr>
      </w:pPr>
    </w:p>
    <w:p w14:paraId="6373CBF6" w14:textId="77777777" w:rsidR="006607E3" w:rsidRDefault="00205B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Školskim kurikulumom utvrđuju se aktivnosti, programi i/ili projekti, njihovi ciljevi, namjena, nositelji, način realizacije i vremenik provođenja, kao i okvirni troškovnik te način njihova praćenja u redovitim i izbornim programima, dopunskoj nastavi, dodatnome radu, izvannastavnim aktivnostima i ostalim oblicima odgojno-obrazovnog rada.</w:t>
      </w:r>
    </w:p>
    <w:p w14:paraId="6C649766" w14:textId="77777777" w:rsidR="006607E3" w:rsidRDefault="006607E3">
      <w:pPr>
        <w:spacing w:after="0" w:line="360" w:lineRule="auto"/>
        <w:rPr>
          <w:rFonts w:ascii="Times New Roman" w:hAnsi="Times New Roman" w:cs="Times New Roman"/>
          <w:sz w:val="24"/>
          <w:szCs w:val="24"/>
        </w:rPr>
      </w:pPr>
    </w:p>
    <w:p w14:paraId="6A1107A2" w14:textId="77777777" w:rsidR="006607E3" w:rsidRDefault="006607E3">
      <w:pPr>
        <w:spacing w:after="0" w:line="360" w:lineRule="auto"/>
        <w:rPr>
          <w:rFonts w:ascii="Times New Roman" w:hAnsi="Times New Roman" w:cs="Times New Roman"/>
          <w:sz w:val="24"/>
          <w:szCs w:val="24"/>
        </w:rPr>
      </w:pPr>
    </w:p>
    <w:p w14:paraId="2A5EBB21" w14:textId="77777777" w:rsidR="006607E3" w:rsidRDefault="006607E3">
      <w:pPr>
        <w:spacing w:after="0" w:line="360" w:lineRule="auto"/>
        <w:rPr>
          <w:rFonts w:ascii="Times New Roman" w:hAnsi="Times New Roman" w:cs="Times New Roman"/>
          <w:sz w:val="24"/>
          <w:szCs w:val="24"/>
        </w:rPr>
      </w:pPr>
    </w:p>
    <w:p w14:paraId="0F3D9C56" w14:textId="77777777" w:rsidR="006607E3" w:rsidRDefault="006607E3">
      <w:pPr>
        <w:spacing w:after="0" w:line="360" w:lineRule="auto"/>
        <w:rPr>
          <w:rFonts w:ascii="Times New Roman" w:hAnsi="Times New Roman" w:cs="Times New Roman"/>
          <w:sz w:val="24"/>
          <w:szCs w:val="24"/>
        </w:rPr>
      </w:pPr>
    </w:p>
    <w:p w14:paraId="49A33D53" w14:textId="77777777" w:rsidR="006607E3" w:rsidRDefault="006607E3">
      <w:pPr>
        <w:spacing w:after="0" w:line="360" w:lineRule="auto"/>
        <w:rPr>
          <w:rFonts w:ascii="Times New Roman" w:hAnsi="Times New Roman" w:cs="Times New Roman"/>
          <w:sz w:val="24"/>
          <w:szCs w:val="24"/>
        </w:rPr>
      </w:pPr>
    </w:p>
    <w:p w14:paraId="167467D4" w14:textId="77777777" w:rsidR="006607E3" w:rsidRDefault="006607E3">
      <w:pPr>
        <w:spacing w:after="0" w:line="360" w:lineRule="auto"/>
        <w:rPr>
          <w:rFonts w:ascii="Times New Roman" w:hAnsi="Times New Roman" w:cs="Times New Roman"/>
          <w:sz w:val="24"/>
          <w:szCs w:val="24"/>
        </w:rPr>
      </w:pPr>
    </w:p>
    <w:p w14:paraId="0ABFFF38" w14:textId="77777777" w:rsidR="006607E3" w:rsidRDefault="006607E3">
      <w:pPr>
        <w:spacing w:after="0" w:line="360" w:lineRule="auto"/>
        <w:rPr>
          <w:rFonts w:ascii="Times New Roman" w:hAnsi="Times New Roman" w:cs="Times New Roman"/>
          <w:sz w:val="24"/>
          <w:szCs w:val="24"/>
        </w:rPr>
      </w:pPr>
    </w:p>
    <w:p w14:paraId="02AEBA99" w14:textId="77777777" w:rsidR="006607E3" w:rsidRDefault="006607E3">
      <w:pPr>
        <w:spacing w:after="0" w:line="360" w:lineRule="auto"/>
        <w:rPr>
          <w:rFonts w:ascii="Times New Roman" w:hAnsi="Times New Roman" w:cs="Times New Roman"/>
          <w:sz w:val="24"/>
          <w:szCs w:val="24"/>
        </w:rPr>
      </w:pPr>
    </w:p>
    <w:p w14:paraId="04393C5A" w14:textId="77777777" w:rsidR="006607E3" w:rsidRDefault="006607E3">
      <w:pPr>
        <w:spacing w:after="0" w:line="360" w:lineRule="auto"/>
        <w:rPr>
          <w:rFonts w:ascii="Times New Roman" w:hAnsi="Times New Roman" w:cs="Times New Roman"/>
          <w:sz w:val="24"/>
          <w:szCs w:val="24"/>
        </w:rPr>
      </w:pPr>
    </w:p>
    <w:p w14:paraId="22CD0817" w14:textId="77777777" w:rsidR="006607E3" w:rsidRDefault="006607E3">
      <w:pPr>
        <w:spacing w:after="0" w:line="360" w:lineRule="auto"/>
        <w:rPr>
          <w:rFonts w:ascii="Times New Roman" w:hAnsi="Times New Roman" w:cs="Times New Roman"/>
          <w:sz w:val="24"/>
          <w:szCs w:val="24"/>
        </w:rPr>
      </w:pPr>
    </w:p>
    <w:p w14:paraId="2EBC1817" w14:textId="77777777" w:rsidR="006607E3" w:rsidRDefault="006607E3">
      <w:pPr>
        <w:spacing w:after="0" w:line="360" w:lineRule="auto"/>
        <w:rPr>
          <w:rFonts w:ascii="Times New Roman" w:hAnsi="Times New Roman" w:cs="Times New Roman"/>
          <w:sz w:val="24"/>
          <w:szCs w:val="24"/>
        </w:rPr>
      </w:pPr>
    </w:p>
    <w:p w14:paraId="00F4E85D" w14:textId="77777777" w:rsidR="006607E3" w:rsidRDefault="006607E3">
      <w:pPr>
        <w:spacing w:after="0" w:line="360" w:lineRule="auto"/>
        <w:rPr>
          <w:rFonts w:ascii="Times New Roman" w:hAnsi="Times New Roman" w:cs="Times New Roman"/>
          <w:sz w:val="24"/>
          <w:szCs w:val="24"/>
        </w:rPr>
      </w:pPr>
    </w:p>
    <w:p w14:paraId="4E82E3E1" w14:textId="77777777" w:rsidR="006607E3" w:rsidRDefault="006607E3">
      <w:pPr>
        <w:spacing w:after="0" w:line="360" w:lineRule="auto"/>
        <w:rPr>
          <w:rFonts w:ascii="Times New Roman" w:hAnsi="Times New Roman" w:cs="Times New Roman"/>
          <w:sz w:val="24"/>
          <w:szCs w:val="24"/>
        </w:rPr>
      </w:pPr>
    </w:p>
    <w:p w14:paraId="0E6D17C1" w14:textId="77777777" w:rsidR="006607E3" w:rsidRDefault="006607E3">
      <w:pPr>
        <w:spacing w:after="0" w:line="360" w:lineRule="auto"/>
        <w:rPr>
          <w:rFonts w:ascii="Times New Roman" w:hAnsi="Times New Roman" w:cs="Times New Roman"/>
          <w:sz w:val="24"/>
          <w:szCs w:val="24"/>
        </w:rPr>
      </w:pPr>
    </w:p>
    <w:p w14:paraId="0A3508C1" w14:textId="77777777" w:rsidR="006607E3" w:rsidRDefault="006607E3">
      <w:pPr>
        <w:spacing w:after="0" w:line="360" w:lineRule="auto"/>
        <w:rPr>
          <w:rFonts w:ascii="Times New Roman" w:hAnsi="Times New Roman" w:cs="Times New Roman"/>
          <w:sz w:val="24"/>
          <w:szCs w:val="24"/>
        </w:rPr>
      </w:pPr>
    </w:p>
    <w:p w14:paraId="2F9D8C16" w14:textId="77777777" w:rsidR="006607E3" w:rsidRDefault="006607E3">
      <w:pPr>
        <w:spacing w:after="0" w:line="360" w:lineRule="auto"/>
        <w:rPr>
          <w:rFonts w:ascii="Times New Roman" w:hAnsi="Times New Roman" w:cs="Times New Roman"/>
          <w:sz w:val="24"/>
          <w:szCs w:val="24"/>
        </w:rPr>
      </w:pPr>
    </w:p>
    <w:p w14:paraId="4A13F5C4" w14:textId="77777777" w:rsidR="006607E3" w:rsidRDefault="006607E3">
      <w:pPr>
        <w:spacing w:after="0" w:line="360" w:lineRule="auto"/>
        <w:rPr>
          <w:rFonts w:ascii="Times New Roman" w:hAnsi="Times New Roman" w:cs="Times New Roman"/>
          <w:sz w:val="24"/>
          <w:szCs w:val="24"/>
        </w:rPr>
      </w:pPr>
    </w:p>
    <w:p w14:paraId="7AC84EDE" w14:textId="77777777" w:rsidR="006607E3" w:rsidRDefault="00205BD7">
      <w:pPr>
        <w:spacing w:after="0" w:line="360" w:lineRule="auto"/>
        <w:ind w:left="7080" w:firstLine="708"/>
        <w:rPr>
          <w:rFonts w:ascii="Times New Roman" w:hAnsi="Times New Roman" w:cs="Times New Roman"/>
          <w:sz w:val="24"/>
          <w:szCs w:val="24"/>
        </w:rPr>
      </w:pPr>
      <w:r>
        <w:rPr>
          <w:rFonts w:ascii="Times New Roman" w:hAnsi="Times New Roman" w:cs="Times New Roman"/>
          <w:sz w:val="24"/>
          <w:szCs w:val="24"/>
        </w:rPr>
        <w:t>Ravnateljica</w:t>
      </w:r>
    </w:p>
    <w:p w14:paraId="7186A5B6" w14:textId="77777777" w:rsidR="006607E3" w:rsidRDefault="00205BD7">
      <w:pPr>
        <w:spacing w:after="0" w:line="360" w:lineRule="auto"/>
        <w:ind w:left="7080" w:firstLine="708"/>
        <w:rPr>
          <w:rFonts w:ascii="Times New Roman" w:hAnsi="Times New Roman" w:cs="Times New Roman"/>
          <w:sz w:val="24"/>
          <w:szCs w:val="24"/>
        </w:rPr>
      </w:pPr>
      <w:r>
        <w:rPr>
          <w:rFonts w:ascii="Times New Roman" w:hAnsi="Times New Roman" w:cs="Times New Roman"/>
          <w:sz w:val="24"/>
          <w:szCs w:val="24"/>
        </w:rPr>
        <w:t>Jasmina Matešić, prof.</w:t>
      </w:r>
    </w:p>
    <w:p w14:paraId="55903C1D" w14:textId="77777777" w:rsidR="006607E3" w:rsidRDefault="006607E3">
      <w:pPr>
        <w:spacing w:after="0" w:line="360" w:lineRule="auto"/>
        <w:ind w:left="7080" w:firstLine="708"/>
        <w:rPr>
          <w:rFonts w:ascii="Times New Roman" w:hAnsi="Times New Roman" w:cs="Times New Roman"/>
          <w:sz w:val="24"/>
          <w:szCs w:val="24"/>
        </w:rPr>
      </w:pPr>
    </w:p>
    <w:p w14:paraId="195F0E43" w14:textId="77777777" w:rsidR="006607E3" w:rsidRDefault="006607E3">
      <w:pPr>
        <w:spacing w:after="0" w:line="360" w:lineRule="auto"/>
        <w:ind w:left="7080" w:firstLine="708"/>
        <w:rPr>
          <w:rFonts w:ascii="Times New Roman" w:hAnsi="Times New Roman" w:cs="Times New Roman"/>
          <w:sz w:val="24"/>
          <w:szCs w:val="24"/>
        </w:rPr>
      </w:pPr>
    </w:p>
    <w:p w14:paraId="6EB2DF21" w14:textId="77777777" w:rsidR="006607E3" w:rsidRDefault="006607E3">
      <w:pPr>
        <w:spacing w:after="0" w:line="360" w:lineRule="auto"/>
        <w:ind w:left="7080" w:firstLine="708"/>
        <w:rPr>
          <w:rFonts w:ascii="Times New Roman" w:hAnsi="Times New Roman" w:cs="Times New Roman"/>
          <w:sz w:val="24"/>
          <w:szCs w:val="24"/>
        </w:rPr>
      </w:pPr>
    </w:p>
    <w:p w14:paraId="5F26D711" w14:textId="77777777" w:rsidR="006607E3" w:rsidRDefault="00205BD7">
      <w:pPr>
        <w:spacing w:after="0" w:line="360" w:lineRule="auto"/>
        <w:ind w:left="7080" w:firstLine="708"/>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0159E89"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OSOBNA KARTA OŠ KRUNE KRSTIĆA</w:t>
      </w:r>
      <w:bookmarkStart w:id="1" w:name="_Hlk76426813"/>
      <w:bookmarkEnd w:id="1"/>
    </w:p>
    <w:tbl>
      <w:tblPr>
        <w:tblStyle w:val="Srednjareetka-Isticanje6"/>
        <w:tblW w:w="10040" w:type="dxa"/>
        <w:tblLayout w:type="fixed"/>
        <w:tblLook w:val="04A0" w:firstRow="1" w:lastRow="0" w:firstColumn="1" w:lastColumn="0" w:noHBand="0" w:noVBand="1"/>
      </w:tblPr>
      <w:tblGrid>
        <w:gridCol w:w="5121"/>
        <w:gridCol w:w="4919"/>
      </w:tblGrid>
      <w:tr w:rsidR="006607E3" w14:paraId="6D235091" w14:textId="77777777" w:rsidTr="006607E3">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Borders>
              <w:bottom w:val="single" w:sz="18" w:space="0" w:color="70AD47"/>
            </w:tcBorders>
          </w:tcPr>
          <w:p w14:paraId="086FD52D" w14:textId="77777777" w:rsidR="006607E3" w:rsidRDefault="00205BD7">
            <w:pPr>
              <w:widowControl w:val="0"/>
              <w:rPr>
                <w:sz w:val="28"/>
                <w:szCs w:val="28"/>
              </w:rPr>
            </w:pPr>
            <w:r>
              <w:rPr>
                <w:rFonts w:ascii="Calibri Light" w:hAnsi="Calibri Light"/>
                <w:sz w:val="28"/>
                <w:szCs w:val="28"/>
                <w:lang w:val="en-US"/>
              </w:rPr>
              <w:t>Naziv</w:t>
            </w:r>
            <w:r>
              <w:rPr>
                <w:rFonts w:ascii="Calibri Light" w:hAnsi="Calibri Light"/>
                <w:sz w:val="28"/>
                <w:szCs w:val="28"/>
              </w:rPr>
              <w:t xml:space="preserve">  </w:t>
            </w:r>
            <w:r>
              <w:rPr>
                <w:rFonts w:ascii="Calibri Light" w:hAnsi="Calibri Light"/>
                <w:sz w:val="28"/>
                <w:szCs w:val="28"/>
                <w:lang w:val="en-US"/>
              </w:rPr>
              <w:t>škole:</w:t>
            </w:r>
            <w:r>
              <w:rPr>
                <w:rFonts w:ascii="Calibri Light" w:hAnsi="Calibri Light"/>
                <w:sz w:val="28"/>
                <w:szCs w:val="28"/>
              </w:rPr>
              <w:t xml:space="preserve"> </w:t>
            </w:r>
          </w:p>
        </w:tc>
        <w:tc>
          <w:tcPr>
            <w:tcW w:w="4919" w:type="dxa"/>
            <w:tcBorders>
              <w:bottom w:val="single" w:sz="18" w:space="0" w:color="70AD47"/>
            </w:tcBorders>
          </w:tcPr>
          <w:p w14:paraId="4551C5F0" w14:textId="77777777" w:rsidR="006607E3" w:rsidRDefault="00205BD7">
            <w:pPr>
              <w:widowControl w:val="0"/>
              <w:cnfStyle w:val="100000000000" w:firstRow="1" w:lastRow="0" w:firstColumn="0" w:lastColumn="0" w:oddVBand="0" w:evenVBand="0" w:oddHBand="0" w:evenHBand="0" w:firstRowFirstColumn="0" w:firstRowLastColumn="0" w:lastRowFirstColumn="0" w:lastRowLastColumn="0"/>
              <w:rPr>
                <w:sz w:val="28"/>
                <w:szCs w:val="28"/>
              </w:rPr>
            </w:pPr>
            <w:r>
              <w:rPr>
                <w:rFonts w:ascii="Calibri Light" w:hAnsi="Calibri Light"/>
                <w:sz w:val="28"/>
                <w:szCs w:val="28"/>
                <w:lang w:val="en-US"/>
              </w:rPr>
              <w:t>OŠ K</w:t>
            </w:r>
            <w:r>
              <w:rPr>
                <w:rFonts w:ascii="Calibri Light" w:hAnsi="Calibri Light"/>
                <w:sz w:val="28"/>
                <w:szCs w:val="28"/>
              </w:rPr>
              <w:t>r</w:t>
            </w:r>
            <w:r>
              <w:rPr>
                <w:rFonts w:ascii="Calibri Light" w:hAnsi="Calibri Light"/>
                <w:sz w:val="28"/>
                <w:szCs w:val="28"/>
                <w:lang w:val="en-US"/>
              </w:rPr>
              <w:t>une</w:t>
            </w:r>
            <w:r>
              <w:rPr>
                <w:rFonts w:ascii="Calibri Light" w:hAnsi="Calibri Light"/>
                <w:sz w:val="28"/>
                <w:szCs w:val="28"/>
              </w:rPr>
              <w:t xml:space="preserve"> </w:t>
            </w:r>
            <w:r>
              <w:rPr>
                <w:rFonts w:ascii="Calibri Light" w:hAnsi="Calibri Light"/>
                <w:sz w:val="28"/>
                <w:szCs w:val="28"/>
                <w:lang w:val="en-US"/>
              </w:rPr>
              <w:t>Krsti</w:t>
            </w:r>
            <w:r>
              <w:rPr>
                <w:rFonts w:ascii="Calibri Light" w:hAnsi="Calibri Light"/>
                <w:sz w:val="28"/>
                <w:szCs w:val="28"/>
              </w:rPr>
              <w:t>ć</w:t>
            </w:r>
            <w:r>
              <w:rPr>
                <w:rFonts w:ascii="Calibri Light" w:hAnsi="Calibri Light"/>
                <w:sz w:val="28"/>
                <w:szCs w:val="28"/>
                <w:lang w:val="en-US"/>
              </w:rPr>
              <w:t>a</w:t>
            </w:r>
            <w:r>
              <w:rPr>
                <w:rFonts w:ascii="Calibri Light" w:hAnsi="Calibri Light"/>
                <w:sz w:val="28"/>
                <w:szCs w:val="28"/>
              </w:rPr>
              <w:t xml:space="preserve"> </w:t>
            </w:r>
          </w:p>
        </w:tc>
      </w:tr>
      <w:tr w:rsidR="006607E3" w14:paraId="3BC67E70"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7ED6B658" w14:textId="77777777" w:rsidR="006607E3" w:rsidRDefault="00205BD7">
            <w:pPr>
              <w:widowControl w:val="0"/>
              <w:rPr>
                <w:sz w:val="28"/>
                <w:szCs w:val="28"/>
              </w:rPr>
            </w:pPr>
            <w:r>
              <w:rPr>
                <w:rFonts w:ascii="Calibri Light" w:hAnsi="Calibri Light"/>
                <w:sz w:val="28"/>
                <w:szCs w:val="28"/>
                <w:lang w:val="en-US"/>
              </w:rPr>
              <w:t>Adresa</w:t>
            </w:r>
            <w:r>
              <w:rPr>
                <w:rFonts w:ascii="Calibri Light" w:hAnsi="Calibri Light"/>
                <w:sz w:val="28"/>
                <w:szCs w:val="28"/>
              </w:rPr>
              <w:t xml:space="preserve"> </w:t>
            </w:r>
            <w:r>
              <w:rPr>
                <w:rFonts w:ascii="Calibri Light" w:hAnsi="Calibri Light"/>
                <w:sz w:val="28"/>
                <w:szCs w:val="28"/>
                <w:lang w:val="en-US"/>
              </w:rPr>
              <w:t>škole:</w:t>
            </w:r>
            <w:r>
              <w:rPr>
                <w:rFonts w:ascii="Calibri Light" w:hAnsi="Calibri Light"/>
                <w:sz w:val="28"/>
                <w:szCs w:val="28"/>
              </w:rPr>
              <w:t xml:space="preserve"> </w:t>
            </w:r>
          </w:p>
        </w:tc>
        <w:tc>
          <w:tcPr>
            <w:tcW w:w="4919" w:type="dxa"/>
          </w:tcPr>
          <w:p w14:paraId="0E1E4EEC"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Trg</w:t>
            </w:r>
            <w:r>
              <w:rPr>
                <w:rFonts w:eastAsia="Calibri"/>
                <w:sz w:val="28"/>
                <w:szCs w:val="28"/>
              </w:rPr>
              <w:t xml:space="preserve"> </w:t>
            </w:r>
            <w:r>
              <w:rPr>
                <w:rFonts w:eastAsia="Calibri"/>
                <w:sz w:val="28"/>
                <w:szCs w:val="28"/>
                <w:lang w:val="en-US"/>
              </w:rPr>
              <w:t>Gospe</w:t>
            </w:r>
            <w:r>
              <w:rPr>
                <w:rFonts w:eastAsia="Calibri"/>
                <w:sz w:val="28"/>
                <w:szCs w:val="28"/>
              </w:rPr>
              <w:t xml:space="preserve"> </w:t>
            </w:r>
            <w:r>
              <w:rPr>
                <w:rFonts w:eastAsia="Calibri"/>
                <w:sz w:val="28"/>
                <w:szCs w:val="28"/>
                <w:lang w:val="en-US"/>
              </w:rPr>
              <w:t>Loretske</w:t>
            </w:r>
            <w:r>
              <w:rPr>
                <w:rFonts w:eastAsia="Calibri"/>
                <w:sz w:val="28"/>
                <w:szCs w:val="28"/>
              </w:rPr>
              <w:t xml:space="preserve"> </w:t>
            </w:r>
            <w:r>
              <w:rPr>
                <w:rFonts w:eastAsia="Calibri"/>
                <w:sz w:val="28"/>
                <w:szCs w:val="28"/>
                <w:lang w:val="en-US"/>
              </w:rPr>
              <w:t>3,</w:t>
            </w:r>
            <w:r>
              <w:rPr>
                <w:rFonts w:eastAsia="Calibri"/>
                <w:sz w:val="28"/>
                <w:szCs w:val="28"/>
              </w:rPr>
              <w:t xml:space="preserve"> </w:t>
            </w:r>
            <w:r>
              <w:rPr>
                <w:rFonts w:eastAsia="Calibri"/>
                <w:sz w:val="28"/>
                <w:szCs w:val="28"/>
                <w:lang w:val="en-US"/>
              </w:rPr>
              <w:t>Zadar</w:t>
            </w:r>
            <w:r>
              <w:rPr>
                <w:rFonts w:eastAsia="Calibri"/>
                <w:sz w:val="28"/>
                <w:szCs w:val="28"/>
              </w:rPr>
              <w:t xml:space="preserve"> </w:t>
            </w:r>
          </w:p>
        </w:tc>
      </w:tr>
      <w:tr w:rsidR="006607E3" w14:paraId="199A8E84"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8ED6C33" w14:textId="77777777" w:rsidR="006607E3" w:rsidRDefault="00205BD7">
            <w:pPr>
              <w:widowControl w:val="0"/>
              <w:rPr>
                <w:sz w:val="28"/>
                <w:szCs w:val="28"/>
              </w:rPr>
            </w:pPr>
            <w:r>
              <w:rPr>
                <w:rFonts w:ascii="Calibri Light" w:hAnsi="Calibri Light"/>
                <w:sz w:val="28"/>
                <w:szCs w:val="28"/>
                <w:lang w:val="en-US"/>
              </w:rPr>
              <w:t>Županija:</w:t>
            </w:r>
            <w:r>
              <w:rPr>
                <w:rFonts w:ascii="Calibri Light" w:hAnsi="Calibri Light"/>
                <w:sz w:val="28"/>
                <w:szCs w:val="28"/>
              </w:rPr>
              <w:t xml:space="preserve"> </w:t>
            </w:r>
          </w:p>
        </w:tc>
        <w:tc>
          <w:tcPr>
            <w:tcW w:w="4919" w:type="dxa"/>
          </w:tcPr>
          <w:p w14:paraId="575CAE60"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Zadarska</w:t>
            </w:r>
            <w:r>
              <w:rPr>
                <w:rFonts w:eastAsia="Calibri"/>
                <w:sz w:val="28"/>
                <w:szCs w:val="28"/>
              </w:rPr>
              <w:t xml:space="preserve"> </w:t>
            </w:r>
          </w:p>
        </w:tc>
      </w:tr>
      <w:tr w:rsidR="006607E3" w14:paraId="683DAC66"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595A182C" w14:textId="77777777" w:rsidR="006607E3" w:rsidRDefault="00205BD7">
            <w:pPr>
              <w:widowControl w:val="0"/>
              <w:rPr>
                <w:sz w:val="28"/>
                <w:szCs w:val="28"/>
              </w:rPr>
            </w:pPr>
            <w:r>
              <w:rPr>
                <w:rFonts w:ascii="Calibri Light" w:hAnsi="Calibri Light"/>
                <w:sz w:val="28"/>
                <w:szCs w:val="28"/>
                <w:lang w:val="en-US"/>
              </w:rPr>
              <w:t>Telefonski</w:t>
            </w:r>
            <w:r>
              <w:rPr>
                <w:rFonts w:ascii="Calibri Light" w:hAnsi="Calibri Light"/>
                <w:sz w:val="28"/>
                <w:szCs w:val="28"/>
              </w:rPr>
              <w:t xml:space="preserve"> </w:t>
            </w:r>
            <w:r>
              <w:rPr>
                <w:rFonts w:ascii="Calibri Light" w:hAnsi="Calibri Light"/>
                <w:sz w:val="28"/>
                <w:szCs w:val="28"/>
                <w:lang w:val="en-US"/>
              </w:rPr>
              <w:t>broj:</w:t>
            </w:r>
            <w:r>
              <w:rPr>
                <w:rFonts w:ascii="Calibri Light" w:hAnsi="Calibri Light"/>
                <w:sz w:val="28"/>
                <w:szCs w:val="28"/>
              </w:rPr>
              <w:t xml:space="preserve"> </w:t>
            </w:r>
          </w:p>
        </w:tc>
        <w:tc>
          <w:tcPr>
            <w:tcW w:w="4919" w:type="dxa"/>
          </w:tcPr>
          <w:p w14:paraId="705E2EFE"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023224800</w:t>
            </w:r>
            <w:r>
              <w:rPr>
                <w:rFonts w:eastAsia="Calibri"/>
                <w:sz w:val="28"/>
                <w:szCs w:val="28"/>
              </w:rPr>
              <w:t xml:space="preserve"> </w:t>
            </w:r>
          </w:p>
        </w:tc>
      </w:tr>
      <w:tr w:rsidR="006607E3" w14:paraId="6388CF4F"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210BB513" w14:textId="77777777" w:rsidR="006607E3" w:rsidRDefault="00205BD7">
            <w:pPr>
              <w:widowControl w:val="0"/>
              <w:rPr>
                <w:sz w:val="28"/>
                <w:szCs w:val="28"/>
              </w:rPr>
            </w:pPr>
            <w:r>
              <w:rPr>
                <w:rFonts w:ascii="Calibri Light" w:hAnsi="Calibri Light"/>
                <w:sz w:val="28"/>
                <w:szCs w:val="28"/>
                <w:lang w:val="en-US"/>
              </w:rPr>
              <w:t>Broj</w:t>
            </w:r>
            <w:r>
              <w:rPr>
                <w:rFonts w:ascii="Calibri Light" w:hAnsi="Calibri Light"/>
                <w:sz w:val="28"/>
                <w:szCs w:val="28"/>
              </w:rPr>
              <w:t xml:space="preserve"> </w:t>
            </w:r>
            <w:r>
              <w:rPr>
                <w:rFonts w:ascii="Calibri Light" w:hAnsi="Calibri Light"/>
                <w:sz w:val="28"/>
                <w:szCs w:val="28"/>
                <w:lang w:val="en-US"/>
              </w:rPr>
              <w:t>telefaksa:</w:t>
            </w:r>
            <w:r>
              <w:rPr>
                <w:rFonts w:ascii="Calibri Light" w:hAnsi="Calibri Light"/>
                <w:sz w:val="28"/>
                <w:szCs w:val="28"/>
              </w:rPr>
              <w:t xml:space="preserve"> </w:t>
            </w:r>
          </w:p>
        </w:tc>
        <w:tc>
          <w:tcPr>
            <w:tcW w:w="4919" w:type="dxa"/>
          </w:tcPr>
          <w:p w14:paraId="592E6295"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023224808</w:t>
            </w:r>
            <w:r>
              <w:rPr>
                <w:rFonts w:eastAsia="Calibri"/>
                <w:sz w:val="28"/>
                <w:szCs w:val="28"/>
              </w:rPr>
              <w:t xml:space="preserve"> </w:t>
            </w:r>
          </w:p>
        </w:tc>
      </w:tr>
      <w:tr w:rsidR="006607E3" w14:paraId="58B19750"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285FA18" w14:textId="77777777" w:rsidR="006607E3" w:rsidRDefault="00205BD7">
            <w:pPr>
              <w:widowControl w:val="0"/>
              <w:rPr>
                <w:sz w:val="28"/>
                <w:szCs w:val="28"/>
              </w:rPr>
            </w:pPr>
            <w:r>
              <w:rPr>
                <w:rFonts w:ascii="Calibri Light" w:hAnsi="Calibri Light"/>
                <w:sz w:val="28"/>
                <w:szCs w:val="28"/>
                <w:lang w:val="en-US"/>
              </w:rPr>
              <w:t>Internetska</w:t>
            </w:r>
            <w:r>
              <w:rPr>
                <w:rFonts w:ascii="Calibri Light" w:hAnsi="Calibri Light"/>
                <w:sz w:val="28"/>
                <w:szCs w:val="28"/>
              </w:rPr>
              <w:t xml:space="preserve"> </w:t>
            </w:r>
            <w:r>
              <w:rPr>
                <w:rFonts w:ascii="Calibri Light" w:hAnsi="Calibri Light"/>
                <w:sz w:val="28"/>
                <w:szCs w:val="28"/>
                <w:lang w:val="en-US"/>
              </w:rPr>
              <w:t>pošta:</w:t>
            </w:r>
            <w:r>
              <w:rPr>
                <w:rFonts w:ascii="Calibri Light" w:hAnsi="Calibri Light"/>
                <w:sz w:val="28"/>
                <w:szCs w:val="28"/>
              </w:rPr>
              <w:t xml:space="preserve"> </w:t>
            </w:r>
          </w:p>
        </w:tc>
        <w:tc>
          <w:tcPr>
            <w:tcW w:w="4919" w:type="dxa"/>
          </w:tcPr>
          <w:p w14:paraId="38D82FE1"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os-zadar-002@skole.t-com.hr</w:t>
            </w:r>
            <w:r>
              <w:rPr>
                <w:rFonts w:eastAsia="Calibri"/>
                <w:sz w:val="28"/>
                <w:szCs w:val="28"/>
              </w:rPr>
              <w:t xml:space="preserve"> </w:t>
            </w:r>
          </w:p>
        </w:tc>
      </w:tr>
      <w:tr w:rsidR="006607E3" w14:paraId="28719E9A"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006CA54" w14:textId="77777777" w:rsidR="006607E3" w:rsidRDefault="00205BD7">
            <w:pPr>
              <w:widowControl w:val="0"/>
              <w:rPr>
                <w:sz w:val="28"/>
                <w:szCs w:val="28"/>
              </w:rPr>
            </w:pPr>
            <w:r>
              <w:rPr>
                <w:rFonts w:ascii="Calibri Light" w:hAnsi="Calibri Light"/>
                <w:sz w:val="28"/>
                <w:szCs w:val="28"/>
                <w:lang w:val="en-US"/>
              </w:rPr>
              <w:t>Internetska</w:t>
            </w:r>
            <w:r>
              <w:rPr>
                <w:rFonts w:ascii="Calibri Light" w:hAnsi="Calibri Light"/>
                <w:sz w:val="28"/>
                <w:szCs w:val="28"/>
              </w:rPr>
              <w:t xml:space="preserve"> </w:t>
            </w:r>
            <w:r>
              <w:rPr>
                <w:rFonts w:ascii="Calibri Light" w:hAnsi="Calibri Light"/>
                <w:sz w:val="28"/>
                <w:szCs w:val="28"/>
                <w:lang w:val="en-US"/>
              </w:rPr>
              <w:t>adresa:</w:t>
            </w:r>
            <w:r>
              <w:rPr>
                <w:rFonts w:ascii="Calibri Light" w:hAnsi="Calibri Light"/>
                <w:sz w:val="28"/>
                <w:szCs w:val="28"/>
              </w:rPr>
              <w:t xml:space="preserve"> </w:t>
            </w:r>
          </w:p>
        </w:tc>
        <w:tc>
          <w:tcPr>
            <w:tcW w:w="4919" w:type="dxa"/>
          </w:tcPr>
          <w:p w14:paraId="0F8CD26F"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www.os-kkrstica-zd.skole.hr</w:t>
            </w:r>
            <w:r>
              <w:rPr>
                <w:rFonts w:eastAsia="Calibri"/>
                <w:sz w:val="28"/>
                <w:szCs w:val="28"/>
              </w:rPr>
              <w:t xml:space="preserve"> </w:t>
            </w:r>
          </w:p>
        </w:tc>
      </w:tr>
      <w:tr w:rsidR="006607E3" w14:paraId="026F7F5D"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29DE4F37" w14:textId="77777777" w:rsidR="006607E3" w:rsidRDefault="00205BD7">
            <w:pPr>
              <w:widowControl w:val="0"/>
              <w:rPr>
                <w:sz w:val="28"/>
                <w:szCs w:val="28"/>
              </w:rPr>
            </w:pPr>
            <w:r>
              <w:rPr>
                <w:rFonts w:ascii="Calibri Light" w:hAnsi="Calibri Light"/>
                <w:sz w:val="28"/>
                <w:szCs w:val="28"/>
                <w:lang w:val="en-US"/>
              </w:rPr>
              <w:t>Šifra</w:t>
            </w:r>
            <w:r>
              <w:rPr>
                <w:rFonts w:ascii="Calibri Light" w:hAnsi="Calibri Light"/>
                <w:sz w:val="28"/>
                <w:szCs w:val="28"/>
              </w:rPr>
              <w:t xml:space="preserve"> </w:t>
            </w:r>
            <w:r>
              <w:rPr>
                <w:rFonts w:ascii="Calibri Light" w:hAnsi="Calibri Light"/>
                <w:sz w:val="28"/>
                <w:szCs w:val="28"/>
                <w:lang w:val="en-US"/>
              </w:rPr>
              <w:t>škole:</w:t>
            </w:r>
            <w:r>
              <w:rPr>
                <w:rFonts w:ascii="Calibri Light" w:hAnsi="Calibri Light"/>
                <w:sz w:val="28"/>
                <w:szCs w:val="28"/>
              </w:rPr>
              <w:t xml:space="preserve"> </w:t>
            </w:r>
          </w:p>
        </w:tc>
        <w:tc>
          <w:tcPr>
            <w:tcW w:w="4919" w:type="dxa"/>
          </w:tcPr>
          <w:p w14:paraId="5091BF94"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13-107-002</w:t>
            </w:r>
            <w:r>
              <w:rPr>
                <w:rFonts w:eastAsia="Calibri"/>
                <w:sz w:val="28"/>
                <w:szCs w:val="28"/>
              </w:rPr>
              <w:t xml:space="preserve"> </w:t>
            </w:r>
          </w:p>
        </w:tc>
      </w:tr>
      <w:tr w:rsidR="006607E3" w14:paraId="20F747CA"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0A75CA29" w14:textId="77777777" w:rsidR="006607E3" w:rsidRDefault="00205BD7">
            <w:pPr>
              <w:widowControl w:val="0"/>
              <w:rPr>
                <w:sz w:val="28"/>
                <w:szCs w:val="28"/>
              </w:rPr>
            </w:pPr>
            <w:r>
              <w:rPr>
                <w:rFonts w:ascii="Calibri Light" w:hAnsi="Calibri Light"/>
                <w:sz w:val="28"/>
                <w:szCs w:val="28"/>
                <w:lang w:val="en-US"/>
              </w:rPr>
              <w:t>Matični</w:t>
            </w:r>
            <w:r>
              <w:rPr>
                <w:rFonts w:ascii="Calibri Light" w:hAnsi="Calibri Light"/>
                <w:sz w:val="28"/>
                <w:szCs w:val="28"/>
              </w:rPr>
              <w:t xml:space="preserve"> </w:t>
            </w:r>
            <w:r>
              <w:rPr>
                <w:rFonts w:ascii="Calibri Light" w:hAnsi="Calibri Light"/>
                <w:sz w:val="28"/>
                <w:szCs w:val="28"/>
                <w:lang w:val="en-US"/>
              </w:rPr>
              <w:t>broj škole:</w:t>
            </w:r>
            <w:r>
              <w:rPr>
                <w:rFonts w:ascii="Calibri Light" w:hAnsi="Calibri Light"/>
                <w:sz w:val="28"/>
                <w:szCs w:val="28"/>
              </w:rPr>
              <w:t xml:space="preserve"> </w:t>
            </w:r>
          </w:p>
        </w:tc>
        <w:tc>
          <w:tcPr>
            <w:tcW w:w="4919" w:type="dxa"/>
          </w:tcPr>
          <w:p w14:paraId="63D9434A"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3141853</w:t>
            </w:r>
            <w:r>
              <w:rPr>
                <w:rFonts w:eastAsia="Calibri"/>
                <w:sz w:val="28"/>
                <w:szCs w:val="28"/>
              </w:rPr>
              <w:t xml:space="preserve"> </w:t>
            </w:r>
          </w:p>
        </w:tc>
      </w:tr>
      <w:tr w:rsidR="006607E3" w14:paraId="7E0D88AE"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989D9BD" w14:textId="77777777" w:rsidR="006607E3" w:rsidRDefault="00205BD7">
            <w:pPr>
              <w:widowControl w:val="0"/>
              <w:rPr>
                <w:sz w:val="28"/>
                <w:szCs w:val="28"/>
              </w:rPr>
            </w:pPr>
            <w:r>
              <w:rPr>
                <w:rFonts w:ascii="Calibri Light" w:hAnsi="Calibri Light"/>
                <w:sz w:val="28"/>
                <w:szCs w:val="28"/>
                <w:lang w:val="en-US"/>
              </w:rPr>
              <w:t>OIB:</w:t>
            </w:r>
            <w:r>
              <w:rPr>
                <w:rFonts w:ascii="Calibri Light" w:hAnsi="Calibri Light"/>
                <w:sz w:val="28"/>
                <w:szCs w:val="28"/>
              </w:rPr>
              <w:t xml:space="preserve"> </w:t>
            </w:r>
          </w:p>
        </w:tc>
        <w:tc>
          <w:tcPr>
            <w:tcW w:w="4919" w:type="dxa"/>
          </w:tcPr>
          <w:p w14:paraId="4872FAD5"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11741048889</w:t>
            </w:r>
            <w:r>
              <w:rPr>
                <w:rFonts w:eastAsia="Calibri"/>
                <w:sz w:val="28"/>
                <w:szCs w:val="28"/>
              </w:rPr>
              <w:t xml:space="preserve"> </w:t>
            </w:r>
          </w:p>
        </w:tc>
      </w:tr>
      <w:tr w:rsidR="006607E3" w14:paraId="2DE8285C" w14:textId="77777777" w:rsidTr="006607E3">
        <w:trPr>
          <w:cnfStyle w:val="000000010000" w:firstRow="0" w:lastRow="0" w:firstColumn="0" w:lastColumn="0" w:oddVBand="0" w:evenVBand="0" w:oddHBand="0" w:evenHBand="1"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120" w:type="dxa"/>
          </w:tcPr>
          <w:p w14:paraId="68416A1A" w14:textId="77777777" w:rsidR="006607E3" w:rsidRDefault="00205BD7">
            <w:pPr>
              <w:widowControl w:val="0"/>
              <w:rPr>
                <w:sz w:val="28"/>
                <w:szCs w:val="28"/>
              </w:rPr>
            </w:pPr>
            <w:r>
              <w:rPr>
                <w:rFonts w:ascii="Calibri Light" w:hAnsi="Calibri Light"/>
                <w:sz w:val="28"/>
                <w:szCs w:val="28"/>
                <w:lang w:val="en-US"/>
              </w:rPr>
              <w:t>Upis</w:t>
            </w:r>
            <w:r>
              <w:rPr>
                <w:rFonts w:ascii="Calibri Light" w:hAnsi="Calibri Light"/>
                <w:sz w:val="28"/>
                <w:szCs w:val="28"/>
              </w:rPr>
              <w:t xml:space="preserve"> </w:t>
            </w:r>
            <w:r>
              <w:rPr>
                <w:rFonts w:ascii="Calibri Light" w:hAnsi="Calibri Light"/>
                <w:sz w:val="28"/>
                <w:szCs w:val="28"/>
                <w:lang w:val="en-US"/>
              </w:rPr>
              <w:t>u</w:t>
            </w:r>
            <w:r>
              <w:rPr>
                <w:rFonts w:ascii="Calibri Light" w:hAnsi="Calibri Light"/>
                <w:sz w:val="28"/>
                <w:szCs w:val="28"/>
              </w:rPr>
              <w:t xml:space="preserve"> </w:t>
            </w:r>
            <w:r>
              <w:rPr>
                <w:rFonts w:ascii="Calibri Light" w:hAnsi="Calibri Light"/>
                <w:sz w:val="28"/>
                <w:szCs w:val="28"/>
                <w:lang w:val="en-US"/>
              </w:rPr>
              <w:t>sudski</w:t>
            </w:r>
            <w:r>
              <w:rPr>
                <w:rFonts w:ascii="Calibri Light" w:hAnsi="Calibri Light"/>
                <w:sz w:val="28"/>
                <w:szCs w:val="28"/>
              </w:rPr>
              <w:t xml:space="preserve"> </w:t>
            </w:r>
            <w:r>
              <w:rPr>
                <w:rFonts w:ascii="Calibri Light" w:hAnsi="Calibri Light"/>
                <w:sz w:val="28"/>
                <w:szCs w:val="28"/>
                <w:lang w:val="en-US"/>
              </w:rPr>
              <w:t>registar</w:t>
            </w:r>
            <w:r>
              <w:rPr>
                <w:rFonts w:ascii="Calibri Light" w:hAnsi="Calibri Light"/>
                <w:sz w:val="28"/>
                <w:szCs w:val="28"/>
              </w:rPr>
              <w:t xml:space="preserve"> </w:t>
            </w:r>
            <w:r>
              <w:rPr>
                <w:rFonts w:ascii="Calibri Light" w:hAnsi="Calibri Light"/>
                <w:sz w:val="28"/>
                <w:szCs w:val="28"/>
                <w:lang w:val="en-US"/>
              </w:rPr>
              <w:t>(broj</w:t>
            </w:r>
            <w:r>
              <w:rPr>
                <w:rFonts w:ascii="Calibri Light" w:hAnsi="Calibri Light"/>
                <w:sz w:val="28"/>
                <w:szCs w:val="28"/>
              </w:rPr>
              <w:t xml:space="preserve"> </w:t>
            </w:r>
            <w:r>
              <w:rPr>
                <w:rFonts w:ascii="Calibri Light" w:hAnsi="Calibri Light"/>
                <w:sz w:val="28"/>
                <w:szCs w:val="28"/>
                <w:lang w:val="en-US"/>
              </w:rPr>
              <w:t>i</w:t>
            </w:r>
            <w:r>
              <w:rPr>
                <w:rFonts w:ascii="Calibri Light" w:hAnsi="Calibri Light"/>
                <w:sz w:val="28"/>
                <w:szCs w:val="28"/>
              </w:rPr>
              <w:t xml:space="preserve"> </w:t>
            </w:r>
            <w:r>
              <w:rPr>
                <w:rFonts w:ascii="Calibri Light" w:hAnsi="Calibri Light"/>
                <w:sz w:val="28"/>
                <w:szCs w:val="28"/>
                <w:lang w:val="en-US"/>
              </w:rPr>
              <w:t>datum):</w:t>
            </w:r>
            <w:r>
              <w:rPr>
                <w:rFonts w:ascii="Calibri Light" w:hAnsi="Calibri Light"/>
                <w:sz w:val="28"/>
                <w:szCs w:val="28"/>
              </w:rPr>
              <w:t xml:space="preserve"> </w:t>
            </w:r>
          </w:p>
        </w:tc>
        <w:tc>
          <w:tcPr>
            <w:tcW w:w="4919" w:type="dxa"/>
          </w:tcPr>
          <w:p w14:paraId="3090610E"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TT98/2411-5MBS:060152104</w:t>
            </w:r>
            <w:r>
              <w:rPr>
                <w:rFonts w:eastAsia="Calibri"/>
                <w:sz w:val="28"/>
                <w:szCs w:val="28"/>
              </w:rPr>
              <w:t xml:space="preserve">, </w:t>
            </w:r>
            <w:r>
              <w:rPr>
                <w:rFonts w:eastAsia="Calibri"/>
                <w:sz w:val="28"/>
                <w:szCs w:val="28"/>
                <w:lang w:val="en-US"/>
              </w:rPr>
              <w:t>od</w:t>
            </w:r>
            <w:r>
              <w:rPr>
                <w:rFonts w:eastAsia="Calibri"/>
                <w:sz w:val="28"/>
                <w:szCs w:val="28"/>
              </w:rPr>
              <w:t xml:space="preserve"> </w:t>
            </w:r>
            <w:r>
              <w:rPr>
                <w:rFonts w:eastAsia="Calibri"/>
                <w:sz w:val="28"/>
                <w:szCs w:val="28"/>
                <w:lang w:val="en-US"/>
              </w:rPr>
              <w:t>2.veljače</w:t>
            </w:r>
            <w:r>
              <w:rPr>
                <w:rFonts w:eastAsia="Calibri"/>
                <w:sz w:val="28"/>
                <w:szCs w:val="28"/>
              </w:rPr>
              <w:t xml:space="preserve"> </w:t>
            </w:r>
            <w:r>
              <w:rPr>
                <w:rFonts w:eastAsia="Calibri"/>
                <w:sz w:val="28"/>
                <w:szCs w:val="28"/>
                <w:lang w:val="en-US"/>
              </w:rPr>
              <w:t>1999.g.</w:t>
            </w:r>
            <w:r>
              <w:rPr>
                <w:rFonts w:eastAsia="Calibri"/>
                <w:sz w:val="28"/>
                <w:szCs w:val="28"/>
              </w:rPr>
              <w:t xml:space="preserve"> </w:t>
            </w:r>
          </w:p>
        </w:tc>
      </w:tr>
      <w:tr w:rsidR="006607E3" w14:paraId="7062AEBF"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E6115D5" w14:textId="77777777" w:rsidR="006607E3" w:rsidRDefault="00205BD7">
            <w:pPr>
              <w:widowControl w:val="0"/>
              <w:rPr>
                <w:sz w:val="28"/>
                <w:szCs w:val="28"/>
              </w:rPr>
            </w:pPr>
            <w:r>
              <w:rPr>
                <w:rFonts w:ascii="Calibri Light" w:hAnsi="Calibri Light"/>
                <w:sz w:val="28"/>
                <w:szCs w:val="28"/>
                <w:lang w:val="en-US"/>
              </w:rPr>
              <w:t>Škola</w:t>
            </w:r>
            <w:r>
              <w:rPr>
                <w:rFonts w:ascii="Calibri Light" w:hAnsi="Calibri Light"/>
                <w:sz w:val="28"/>
                <w:szCs w:val="28"/>
              </w:rPr>
              <w:t xml:space="preserve"> </w:t>
            </w:r>
            <w:r>
              <w:rPr>
                <w:rFonts w:ascii="Calibri Light" w:hAnsi="Calibri Light"/>
                <w:sz w:val="28"/>
                <w:szCs w:val="28"/>
                <w:lang w:val="en-US"/>
              </w:rPr>
              <w:t>vježbaonica</w:t>
            </w:r>
            <w:r>
              <w:rPr>
                <w:rFonts w:ascii="Calibri Light" w:hAnsi="Calibri Light"/>
                <w:sz w:val="28"/>
                <w:szCs w:val="28"/>
              </w:rPr>
              <w:t xml:space="preserve"> </w:t>
            </w:r>
            <w:r>
              <w:rPr>
                <w:rFonts w:ascii="Calibri Light" w:hAnsi="Calibri Light"/>
                <w:sz w:val="28"/>
                <w:szCs w:val="28"/>
                <w:lang w:val="en-US"/>
              </w:rPr>
              <w:t>za:</w:t>
            </w:r>
            <w:r>
              <w:rPr>
                <w:rFonts w:ascii="Calibri Light" w:hAnsi="Calibri Light"/>
                <w:sz w:val="28"/>
                <w:szCs w:val="28"/>
              </w:rPr>
              <w:t xml:space="preserve"> </w:t>
            </w:r>
          </w:p>
        </w:tc>
        <w:tc>
          <w:tcPr>
            <w:tcW w:w="4919" w:type="dxa"/>
          </w:tcPr>
          <w:p w14:paraId="2D8F6000" w14:textId="54E72B53"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RN, Njem.</w:t>
            </w:r>
            <w:r w:rsidR="007A0AFE">
              <w:rPr>
                <w:rFonts w:eastAsia="Calibri"/>
                <w:sz w:val="28"/>
                <w:szCs w:val="28"/>
                <w:lang w:val="en-US"/>
              </w:rPr>
              <w:t xml:space="preserve"> </w:t>
            </w:r>
            <w:r>
              <w:rPr>
                <w:rFonts w:eastAsia="Calibri"/>
                <w:sz w:val="28"/>
                <w:szCs w:val="28"/>
                <w:lang w:val="en-US"/>
              </w:rPr>
              <w:t>j., Tal.</w:t>
            </w:r>
            <w:r w:rsidR="007A0AFE">
              <w:rPr>
                <w:rFonts w:eastAsia="Calibri"/>
                <w:sz w:val="28"/>
                <w:szCs w:val="28"/>
                <w:lang w:val="en-US"/>
              </w:rPr>
              <w:t xml:space="preserve"> </w:t>
            </w:r>
            <w:r>
              <w:rPr>
                <w:rFonts w:eastAsia="Calibri"/>
                <w:sz w:val="28"/>
                <w:szCs w:val="28"/>
                <w:lang w:val="en-US"/>
              </w:rPr>
              <w:t>j.,</w:t>
            </w:r>
            <w:r w:rsidR="007A0AFE">
              <w:rPr>
                <w:rFonts w:eastAsia="Calibri"/>
                <w:sz w:val="28"/>
                <w:szCs w:val="28"/>
                <w:lang w:val="en-US"/>
              </w:rPr>
              <w:t xml:space="preserve"> Eng. j. , </w:t>
            </w:r>
            <w:r>
              <w:rPr>
                <w:rFonts w:eastAsia="Calibri"/>
                <w:sz w:val="28"/>
                <w:szCs w:val="28"/>
                <w:lang w:val="en-US"/>
              </w:rPr>
              <w:t xml:space="preserve"> </w:t>
            </w:r>
            <w:r>
              <w:rPr>
                <w:rFonts w:eastAsia="Calibri"/>
                <w:sz w:val="28"/>
                <w:szCs w:val="28"/>
              </w:rPr>
              <w:t xml:space="preserve">Hrvatski jezik </w:t>
            </w:r>
          </w:p>
        </w:tc>
      </w:tr>
      <w:tr w:rsidR="006607E3" w14:paraId="01673689"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4D6D1EC" w14:textId="77777777" w:rsidR="006607E3" w:rsidRDefault="00205BD7">
            <w:pPr>
              <w:widowControl w:val="0"/>
              <w:rPr>
                <w:sz w:val="28"/>
                <w:szCs w:val="28"/>
              </w:rPr>
            </w:pPr>
            <w:r>
              <w:rPr>
                <w:rFonts w:ascii="Calibri Light" w:hAnsi="Calibri Light"/>
                <w:sz w:val="28"/>
                <w:szCs w:val="28"/>
                <w:lang w:val="en-US"/>
              </w:rPr>
              <w:t>Ravnatelj</w:t>
            </w:r>
            <w:r>
              <w:rPr>
                <w:rFonts w:ascii="Calibri Light" w:hAnsi="Calibri Light"/>
                <w:sz w:val="28"/>
                <w:szCs w:val="28"/>
              </w:rPr>
              <w:t xml:space="preserve"> </w:t>
            </w:r>
            <w:r>
              <w:rPr>
                <w:rFonts w:ascii="Calibri Light" w:hAnsi="Calibri Light"/>
                <w:sz w:val="28"/>
                <w:szCs w:val="28"/>
                <w:lang w:val="en-US"/>
              </w:rPr>
              <w:t>škole:</w:t>
            </w:r>
            <w:r>
              <w:rPr>
                <w:rFonts w:ascii="Calibri Light" w:hAnsi="Calibri Light"/>
                <w:sz w:val="28"/>
                <w:szCs w:val="28"/>
              </w:rPr>
              <w:t xml:space="preserve"> </w:t>
            </w:r>
          </w:p>
        </w:tc>
        <w:tc>
          <w:tcPr>
            <w:tcW w:w="4919" w:type="dxa"/>
          </w:tcPr>
          <w:p w14:paraId="103FFA04"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Jasmina</w:t>
            </w:r>
            <w:r>
              <w:rPr>
                <w:rFonts w:eastAsia="Calibri"/>
                <w:sz w:val="28"/>
                <w:szCs w:val="28"/>
              </w:rPr>
              <w:t xml:space="preserve"> </w:t>
            </w:r>
            <w:r>
              <w:rPr>
                <w:rFonts w:eastAsia="Calibri"/>
                <w:sz w:val="28"/>
                <w:szCs w:val="28"/>
                <w:lang w:val="en-US"/>
              </w:rPr>
              <w:t>Mateši</w:t>
            </w:r>
            <w:r>
              <w:rPr>
                <w:rFonts w:eastAsia="Calibri"/>
                <w:sz w:val="28"/>
                <w:szCs w:val="28"/>
              </w:rPr>
              <w:t xml:space="preserve">ć </w:t>
            </w:r>
          </w:p>
        </w:tc>
      </w:tr>
      <w:tr w:rsidR="006607E3" w14:paraId="226B81A9"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6FA3D964" w14:textId="77777777" w:rsidR="006607E3" w:rsidRDefault="00205BD7">
            <w:pPr>
              <w:widowControl w:val="0"/>
              <w:rPr>
                <w:sz w:val="28"/>
                <w:szCs w:val="28"/>
              </w:rPr>
            </w:pPr>
            <w:r>
              <w:rPr>
                <w:rFonts w:ascii="Calibri Light" w:hAnsi="Calibri Light"/>
                <w:sz w:val="28"/>
                <w:szCs w:val="28"/>
                <w:lang w:val="en-US"/>
              </w:rPr>
              <w:t>Zamjenik</w:t>
            </w:r>
            <w:r>
              <w:rPr>
                <w:rFonts w:ascii="Calibri Light" w:hAnsi="Calibri Light"/>
                <w:sz w:val="28"/>
                <w:szCs w:val="28"/>
              </w:rPr>
              <w:t xml:space="preserve"> </w:t>
            </w:r>
            <w:r>
              <w:rPr>
                <w:rFonts w:ascii="Calibri Light" w:hAnsi="Calibri Light"/>
                <w:sz w:val="28"/>
                <w:szCs w:val="28"/>
                <w:lang w:val="en-US"/>
              </w:rPr>
              <w:t>ravnatelja:</w:t>
            </w:r>
            <w:r>
              <w:rPr>
                <w:rFonts w:ascii="Calibri Light" w:hAnsi="Calibri Light"/>
                <w:sz w:val="28"/>
                <w:szCs w:val="28"/>
              </w:rPr>
              <w:t xml:space="preserve"> </w:t>
            </w:r>
          </w:p>
        </w:tc>
        <w:tc>
          <w:tcPr>
            <w:tcW w:w="4919" w:type="dxa"/>
          </w:tcPr>
          <w:p w14:paraId="7BD7D74C"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rPr>
              <w:t>/</w:t>
            </w:r>
          </w:p>
        </w:tc>
      </w:tr>
      <w:tr w:rsidR="006607E3" w14:paraId="2E638743"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159FE66" w14:textId="77777777" w:rsidR="006607E3" w:rsidRDefault="00205BD7">
            <w:pPr>
              <w:widowControl w:val="0"/>
              <w:rPr>
                <w:sz w:val="28"/>
                <w:szCs w:val="28"/>
              </w:rPr>
            </w:pPr>
            <w:r>
              <w:rPr>
                <w:rFonts w:ascii="Calibri Light" w:hAnsi="Calibri Light"/>
                <w:sz w:val="28"/>
                <w:szCs w:val="28"/>
                <w:lang w:val="en-US"/>
              </w:rPr>
              <w:t>Voditelj</w:t>
            </w:r>
            <w:r>
              <w:rPr>
                <w:rFonts w:ascii="Calibri Light" w:hAnsi="Calibri Light"/>
                <w:sz w:val="28"/>
                <w:szCs w:val="28"/>
              </w:rPr>
              <w:t xml:space="preserve"> </w:t>
            </w:r>
            <w:r>
              <w:rPr>
                <w:rFonts w:ascii="Calibri Light" w:hAnsi="Calibri Light"/>
                <w:sz w:val="28"/>
                <w:szCs w:val="28"/>
                <w:lang w:val="en-US"/>
              </w:rPr>
              <w:t>smjene:</w:t>
            </w:r>
            <w:r>
              <w:rPr>
                <w:rFonts w:ascii="Calibri Light" w:hAnsi="Calibri Light"/>
                <w:sz w:val="28"/>
                <w:szCs w:val="28"/>
              </w:rPr>
              <w:t xml:space="preserve"> </w:t>
            </w:r>
          </w:p>
        </w:tc>
        <w:tc>
          <w:tcPr>
            <w:tcW w:w="4919" w:type="dxa"/>
          </w:tcPr>
          <w:p w14:paraId="448145E7" w14:textId="77777777" w:rsidR="006607E3" w:rsidRDefault="00205BD7">
            <w:pPr>
              <w:widowControl w:val="0"/>
              <w:cnfStyle w:val="000000010000" w:firstRow="0" w:lastRow="0" w:firstColumn="0" w:lastColumn="0" w:oddVBand="0" w:evenVBand="0" w:oddHBand="0" w:evenHBand="1" w:firstRowFirstColumn="0" w:firstRowLastColumn="0" w:lastRowFirstColumn="0" w:lastRowLastColumn="0"/>
              <w:rPr>
                <w:sz w:val="28"/>
                <w:szCs w:val="28"/>
              </w:rPr>
            </w:pPr>
            <w:r>
              <w:rPr>
                <w:rFonts w:eastAsia="Calibri"/>
                <w:sz w:val="28"/>
                <w:szCs w:val="28"/>
                <w:lang w:val="en-US"/>
              </w:rPr>
              <w:t>/</w:t>
            </w:r>
            <w:r>
              <w:rPr>
                <w:rFonts w:eastAsia="Calibri"/>
                <w:sz w:val="28"/>
                <w:szCs w:val="28"/>
              </w:rPr>
              <w:t xml:space="preserve"> </w:t>
            </w:r>
          </w:p>
        </w:tc>
      </w:tr>
      <w:tr w:rsidR="006607E3" w14:paraId="0EE63356"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B48CEBC" w14:textId="77777777" w:rsidR="006607E3" w:rsidRDefault="00205BD7">
            <w:pPr>
              <w:widowControl w:val="0"/>
              <w:rPr>
                <w:sz w:val="28"/>
                <w:szCs w:val="28"/>
              </w:rPr>
            </w:pPr>
            <w:r>
              <w:rPr>
                <w:rFonts w:ascii="Calibri Light" w:hAnsi="Calibri Light"/>
                <w:sz w:val="28"/>
                <w:szCs w:val="28"/>
                <w:lang w:val="en-US"/>
              </w:rPr>
              <w:t>Voditelj</w:t>
            </w:r>
            <w:r>
              <w:rPr>
                <w:rFonts w:ascii="Calibri Light" w:hAnsi="Calibri Light"/>
                <w:sz w:val="28"/>
                <w:szCs w:val="28"/>
              </w:rPr>
              <w:t xml:space="preserve"> </w:t>
            </w:r>
            <w:r>
              <w:rPr>
                <w:rFonts w:ascii="Calibri Light" w:hAnsi="Calibri Light"/>
                <w:sz w:val="28"/>
                <w:szCs w:val="28"/>
                <w:lang w:val="en-US"/>
              </w:rPr>
              <w:t>područne</w:t>
            </w:r>
            <w:r>
              <w:rPr>
                <w:rFonts w:ascii="Calibri Light" w:hAnsi="Calibri Light"/>
                <w:sz w:val="28"/>
                <w:szCs w:val="28"/>
              </w:rPr>
              <w:t xml:space="preserve"> </w:t>
            </w:r>
            <w:r>
              <w:rPr>
                <w:rFonts w:ascii="Calibri Light" w:hAnsi="Calibri Light"/>
                <w:sz w:val="28"/>
                <w:szCs w:val="28"/>
                <w:lang w:val="en-US"/>
              </w:rPr>
              <w:t>škole:</w:t>
            </w:r>
            <w:r>
              <w:rPr>
                <w:rFonts w:ascii="Calibri Light" w:hAnsi="Calibri Light"/>
                <w:sz w:val="28"/>
                <w:szCs w:val="28"/>
              </w:rPr>
              <w:t xml:space="preserve"> </w:t>
            </w:r>
          </w:p>
        </w:tc>
        <w:tc>
          <w:tcPr>
            <w:tcW w:w="4919" w:type="dxa"/>
          </w:tcPr>
          <w:p w14:paraId="732FE161" w14:textId="77777777" w:rsidR="006607E3" w:rsidRDefault="00205BD7">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Olivija</w:t>
            </w:r>
            <w:r>
              <w:rPr>
                <w:rFonts w:eastAsia="Calibri"/>
                <w:sz w:val="28"/>
                <w:szCs w:val="28"/>
              </w:rPr>
              <w:t xml:space="preserve"> </w:t>
            </w:r>
            <w:r>
              <w:rPr>
                <w:rFonts w:eastAsia="Calibri"/>
                <w:sz w:val="28"/>
                <w:szCs w:val="28"/>
                <w:lang w:val="en-US"/>
              </w:rPr>
              <w:t>Babec</w:t>
            </w:r>
            <w:r>
              <w:rPr>
                <w:rFonts w:eastAsia="Calibri"/>
                <w:sz w:val="28"/>
                <w:szCs w:val="28"/>
              </w:rPr>
              <w:t xml:space="preserve"> </w:t>
            </w:r>
          </w:p>
        </w:tc>
      </w:tr>
      <w:tr w:rsidR="006607E3" w14:paraId="19D4001B"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04C2FB4"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w:t>
            </w:r>
          </w:p>
        </w:tc>
        <w:tc>
          <w:tcPr>
            <w:tcW w:w="4919" w:type="dxa"/>
          </w:tcPr>
          <w:p w14:paraId="75CECE79"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570</w:t>
            </w:r>
          </w:p>
        </w:tc>
      </w:tr>
      <w:tr w:rsidR="006607E3" w14:paraId="32DBBBC9"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7514C0EE"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u razrednoj nastavi: </w:t>
            </w:r>
          </w:p>
        </w:tc>
        <w:tc>
          <w:tcPr>
            <w:tcW w:w="4919" w:type="dxa"/>
          </w:tcPr>
          <w:p w14:paraId="383A6259"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 216 matična +  43 područna škola</w:t>
            </w:r>
          </w:p>
        </w:tc>
      </w:tr>
      <w:tr w:rsidR="006607E3" w14:paraId="43726787"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2BFE47D"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u predmetnoj nastavi: </w:t>
            </w:r>
          </w:p>
        </w:tc>
        <w:tc>
          <w:tcPr>
            <w:tcW w:w="4919" w:type="dxa"/>
          </w:tcPr>
          <w:p w14:paraId="06AD5A6B"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311</w:t>
            </w:r>
          </w:p>
        </w:tc>
      </w:tr>
      <w:tr w:rsidR="006607E3" w14:paraId="00D968E4"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6FA89C6"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s teškoćama u razvoju: </w:t>
            </w:r>
          </w:p>
        </w:tc>
        <w:tc>
          <w:tcPr>
            <w:tcW w:w="4919" w:type="dxa"/>
          </w:tcPr>
          <w:p w14:paraId="248441B4"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54</w:t>
            </w:r>
          </w:p>
        </w:tc>
      </w:tr>
      <w:tr w:rsidR="006607E3" w14:paraId="3B84DC62"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2F99A5C8"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u produženom boravku: </w:t>
            </w:r>
          </w:p>
        </w:tc>
        <w:tc>
          <w:tcPr>
            <w:tcW w:w="4919" w:type="dxa"/>
          </w:tcPr>
          <w:p w14:paraId="3479B0EA"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70</w:t>
            </w:r>
          </w:p>
        </w:tc>
      </w:tr>
      <w:tr w:rsidR="006607E3" w14:paraId="5B37E614"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730775DA" w14:textId="77777777" w:rsidR="006607E3" w:rsidRDefault="00205BD7">
            <w:pPr>
              <w:widowControl w:val="0"/>
              <w:spacing w:after="0"/>
              <w:rPr>
                <w:sz w:val="28"/>
                <w:szCs w:val="28"/>
                <w:lang w:val="en-US"/>
              </w:rPr>
            </w:pPr>
            <w:r>
              <w:rPr>
                <w:rFonts w:ascii="Calibri Light" w:hAnsi="Calibri Light"/>
                <w:sz w:val="28"/>
                <w:szCs w:val="28"/>
                <w:lang w:val="en-US"/>
              </w:rPr>
              <w:t xml:space="preserve">Broj učenika putnika: </w:t>
            </w:r>
          </w:p>
        </w:tc>
        <w:tc>
          <w:tcPr>
            <w:tcW w:w="4919" w:type="dxa"/>
          </w:tcPr>
          <w:p w14:paraId="0041110E"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51</w:t>
            </w:r>
          </w:p>
        </w:tc>
      </w:tr>
      <w:tr w:rsidR="006607E3" w14:paraId="73940DDC"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0A827C9D" w14:textId="77777777" w:rsidR="006607E3" w:rsidRDefault="00205BD7">
            <w:pPr>
              <w:widowControl w:val="0"/>
              <w:spacing w:after="0"/>
              <w:rPr>
                <w:sz w:val="28"/>
                <w:szCs w:val="28"/>
                <w:lang w:val="en-US"/>
              </w:rPr>
            </w:pPr>
            <w:r>
              <w:rPr>
                <w:rFonts w:ascii="Calibri Light" w:hAnsi="Calibri Light"/>
                <w:sz w:val="28"/>
                <w:szCs w:val="28"/>
                <w:lang w:val="en-US"/>
              </w:rPr>
              <w:t xml:space="preserve">Ukupan broj razrednih odjela: </w:t>
            </w:r>
          </w:p>
        </w:tc>
        <w:tc>
          <w:tcPr>
            <w:tcW w:w="4919" w:type="dxa"/>
          </w:tcPr>
          <w:p w14:paraId="4AF351C0"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31</w:t>
            </w:r>
          </w:p>
        </w:tc>
      </w:tr>
      <w:tr w:rsidR="006607E3" w14:paraId="6E70A5DD"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1E4AC55" w14:textId="77777777" w:rsidR="006607E3" w:rsidRDefault="00205BD7">
            <w:pPr>
              <w:widowControl w:val="0"/>
              <w:spacing w:after="0"/>
              <w:rPr>
                <w:sz w:val="28"/>
                <w:szCs w:val="28"/>
                <w:lang w:val="en-US"/>
              </w:rPr>
            </w:pPr>
            <w:r>
              <w:rPr>
                <w:rFonts w:ascii="Calibri Light" w:hAnsi="Calibri Light"/>
                <w:sz w:val="28"/>
                <w:szCs w:val="28"/>
                <w:lang w:val="en-US"/>
              </w:rPr>
              <w:t xml:space="preserve">Broj razrednih odjela u matičnoj školi: </w:t>
            </w:r>
          </w:p>
        </w:tc>
        <w:tc>
          <w:tcPr>
            <w:tcW w:w="4919" w:type="dxa"/>
          </w:tcPr>
          <w:p w14:paraId="0CB3F2A7"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27</w:t>
            </w:r>
          </w:p>
        </w:tc>
      </w:tr>
      <w:tr w:rsidR="006607E3" w14:paraId="50FA6CEE"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72980E23" w14:textId="77777777" w:rsidR="006607E3" w:rsidRDefault="00205BD7">
            <w:pPr>
              <w:widowControl w:val="0"/>
              <w:spacing w:after="0"/>
              <w:rPr>
                <w:sz w:val="28"/>
                <w:szCs w:val="28"/>
                <w:lang w:val="en-US"/>
              </w:rPr>
            </w:pPr>
            <w:r>
              <w:rPr>
                <w:rFonts w:ascii="Calibri Light" w:hAnsi="Calibri Light"/>
                <w:sz w:val="28"/>
                <w:szCs w:val="28"/>
                <w:lang w:val="en-US"/>
              </w:rPr>
              <w:t xml:space="preserve">Broj razrednih odjela u područnoj školi: </w:t>
            </w:r>
          </w:p>
        </w:tc>
        <w:tc>
          <w:tcPr>
            <w:tcW w:w="4919" w:type="dxa"/>
          </w:tcPr>
          <w:p w14:paraId="4E63427C"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 xml:space="preserve"> 4</w:t>
            </w:r>
          </w:p>
        </w:tc>
      </w:tr>
      <w:tr w:rsidR="006607E3" w14:paraId="56348AFB"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231D727" w14:textId="77777777" w:rsidR="006607E3" w:rsidRDefault="00205BD7">
            <w:pPr>
              <w:widowControl w:val="0"/>
              <w:spacing w:after="0"/>
              <w:rPr>
                <w:sz w:val="28"/>
                <w:szCs w:val="28"/>
                <w:lang w:val="en-US"/>
              </w:rPr>
            </w:pPr>
            <w:r>
              <w:rPr>
                <w:rFonts w:ascii="Calibri Light" w:hAnsi="Calibri Light"/>
                <w:sz w:val="28"/>
                <w:szCs w:val="28"/>
                <w:lang w:val="en-US"/>
              </w:rPr>
              <w:t xml:space="preserve">Broj razrednih odjela RN-a: </w:t>
            </w:r>
          </w:p>
        </w:tc>
        <w:tc>
          <w:tcPr>
            <w:tcW w:w="4919" w:type="dxa"/>
          </w:tcPr>
          <w:p w14:paraId="3D17D433"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15</w:t>
            </w:r>
          </w:p>
        </w:tc>
      </w:tr>
      <w:tr w:rsidR="006607E3" w14:paraId="61CF3EC1"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8C4B2F3" w14:textId="77777777" w:rsidR="006607E3" w:rsidRDefault="00205BD7">
            <w:pPr>
              <w:widowControl w:val="0"/>
              <w:spacing w:after="0"/>
              <w:rPr>
                <w:sz w:val="28"/>
                <w:szCs w:val="28"/>
                <w:lang w:val="en-US"/>
              </w:rPr>
            </w:pPr>
            <w:r>
              <w:rPr>
                <w:rFonts w:ascii="Calibri Light" w:hAnsi="Calibri Light"/>
                <w:sz w:val="28"/>
                <w:szCs w:val="28"/>
                <w:lang w:val="en-US"/>
              </w:rPr>
              <w:t xml:space="preserve">Broj razrednih odjela PN-a: </w:t>
            </w:r>
          </w:p>
        </w:tc>
        <w:tc>
          <w:tcPr>
            <w:tcW w:w="4919" w:type="dxa"/>
          </w:tcPr>
          <w:p w14:paraId="6D11E01A"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16</w:t>
            </w:r>
          </w:p>
        </w:tc>
      </w:tr>
      <w:tr w:rsidR="006607E3" w14:paraId="1C4EDF15"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66A74EF3" w14:textId="77777777" w:rsidR="006607E3" w:rsidRDefault="00205BD7">
            <w:pPr>
              <w:widowControl w:val="0"/>
              <w:spacing w:after="0"/>
              <w:rPr>
                <w:sz w:val="28"/>
                <w:szCs w:val="28"/>
                <w:lang w:val="en-US"/>
              </w:rPr>
            </w:pPr>
            <w:r>
              <w:rPr>
                <w:rFonts w:ascii="Calibri Light" w:hAnsi="Calibri Light"/>
                <w:sz w:val="28"/>
                <w:szCs w:val="28"/>
                <w:lang w:val="en-US"/>
              </w:rPr>
              <w:t xml:space="preserve">Broj smjena: </w:t>
            </w:r>
          </w:p>
        </w:tc>
        <w:tc>
          <w:tcPr>
            <w:tcW w:w="4919" w:type="dxa"/>
          </w:tcPr>
          <w:p w14:paraId="3B8C9C24"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2 u matičnoj, 1 u područnoj školi </w:t>
            </w:r>
          </w:p>
        </w:tc>
      </w:tr>
      <w:tr w:rsidR="006607E3" w14:paraId="25D6EA28"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8D0DF7B" w14:textId="77777777" w:rsidR="006607E3" w:rsidRDefault="00205BD7">
            <w:pPr>
              <w:widowControl w:val="0"/>
              <w:spacing w:after="0"/>
              <w:rPr>
                <w:sz w:val="28"/>
                <w:szCs w:val="28"/>
                <w:lang w:val="en-US"/>
              </w:rPr>
            </w:pPr>
            <w:r>
              <w:rPr>
                <w:rFonts w:ascii="Calibri Light" w:hAnsi="Calibri Light"/>
                <w:sz w:val="28"/>
                <w:szCs w:val="28"/>
                <w:lang w:val="en-US"/>
              </w:rPr>
              <w:lastRenderedPageBreak/>
              <w:t xml:space="preserve">Početak i završetak svake smjene: </w:t>
            </w:r>
          </w:p>
        </w:tc>
        <w:tc>
          <w:tcPr>
            <w:tcW w:w="4919" w:type="dxa"/>
          </w:tcPr>
          <w:p w14:paraId="201A23AA"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8:00-13:10 i 14:00 – 19:10</w:t>
            </w:r>
          </w:p>
        </w:tc>
      </w:tr>
      <w:tr w:rsidR="006607E3" w14:paraId="67AF50CA"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0E1B941" w14:textId="77777777" w:rsidR="006607E3" w:rsidRDefault="00205BD7">
            <w:pPr>
              <w:widowControl w:val="0"/>
              <w:spacing w:after="0"/>
              <w:rPr>
                <w:sz w:val="28"/>
                <w:szCs w:val="28"/>
                <w:lang w:val="en-US"/>
              </w:rPr>
            </w:pPr>
            <w:r>
              <w:rPr>
                <w:rFonts w:ascii="Calibri Light" w:hAnsi="Calibri Light"/>
                <w:sz w:val="28"/>
                <w:szCs w:val="28"/>
                <w:lang w:val="en-US"/>
              </w:rPr>
              <w:t xml:space="preserve">Broj radnika: </w:t>
            </w:r>
          </w:p>
        </w:tc>
        <w:tc>
          <w:tcPr>
            <w:tcW w:w="4919" w:type="dxa"/>
          </w:tcPr>
          <w:p w14:paraId="2E8CB959"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70</w:t>
            </w:r>
          </w:p>
        </w:tc>
      </w:tr>
      <w:tr w:rsidR="006607E3" w14:paraId="55D35E4E"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BBB3DD5" w14:textId="77777777" w:rsidR="006607E3" w:rsidRDefault="00205BD7">
            <w:pPr>
              <w:widowControl w:val="0"/>
              <w:spacing w:after="0"/>
              <w:rPr>
                <w:sz w:val="28"/>
                <w:szCs w:val="28"/>
                <w:lang w:val="en-US"/>
              </w:rPr>
            </w:pPr>
            <w:r>
              <w:rPr>
                <w:rFonts w:ascii="Calibri Light" w:hAnsi="Calibri Light"/>
                <w:sz w:val="28"/>
                <w:szCs w:val="28"/>
                <w:lang w:val="en-US"/>
              </w:rPr>
              <w:t xml:space="preserve">Broj učitelja predmetne nastave: </w:t>
            </w:r>
          </w:p>
        </w:tc>
        <w:tc>
          <w:tcPr>
            <w:tcW w:w="4919" w:type="dxa"/>
          </w:tcPr>
          <w:p w14:paraId="693FF628"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34</w:t>
            </w:r>
          </w:p>
        </w:tc>
      </w:tr>
      <w:tr w:rsidR="006607E3" w14:paraId="27F77F88"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28D5C741" w14:textId="77777777" w:rsidR="006607E3" w:rsidRDefault="00205BD7">
            <w:pPr>
              <w:widowControl w:val="0"/>
              <w:spacing w:after="0"/>
              <w:rPr>
                <w:sz w:val="28"/>
                <w:szCs w:val="28"/>
                <w:lang w:val="en-US"/>
              </w:rPr>
            </w:pPr>
            <w:r>
              <w:rPr>
                <w:rFonts w:ascii="Calibri Light" w:hAnsi="Calibri Light"/>
                <w:sz w:val="28"/>
                <w:szCs w:val="28"/>
                <w:lang w:val="en-US"/>
              </w:rPr>
              <w:t xml:space="preserve">Broj učitelja razredne nastave: </w:t>
            </w:r>
          </w:p>
        </w:tc>
        <w:tc>
          <w:tcPr>
            <w:tcW w:w="4919" w:type="dxa"/>
          </w:tcPr>
          <w:p w14:paraId="2C49D830"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15 </w:t>
            </w:r>
          </w:p>
        </w:tc>
      </w:tr>
      <w:tr w:rsidR="006607E3" w14:paraId="5F2F99D9"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5CE452EE" w14:textId="77777777" w:rsidR="006607E3" w:rsidRDefault="00205BD7">
            <w:pPr>
              <w:widowControl w:val="0"/>
              <w:spacing w:after="0"/>
              <w:rPr>
                <w:sz w:val="28"/>
                <w:szCs w:val="28"/>
                <w:lang w:val="en-US"/>
              </w:rPr>
            </w:pPr>
            <w:r>
              <w:rPr>
                <w:rFonts w:ascii="Calibri Light" w:hAnsi="Calibri Light"/>
                <w:sz w:val="28"/>
                <w:szCs w:val="28"/>
                <w:lang w:val="en-US"/>
              </w:rPr>
              <w:t xml:space="preserve">Broj učitelja u produženom boravku: </w:t>
            </w:r>
          </w:p>
        </w:tc>
        <w:tc>
          <w:tcPr>
            <w:tcW w:w="4919" w:type="dxa"/>
          </w:tcPr>
          <w:p w14:paraId="3E4E5C16"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 xml:space="preserve">4 </w:t>
            </w:r>
          </w:p>
        </w:tc>
      </w:tr>
      <w:tr w:rsidR="006607E3" w14:paraId="6B7E0274"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02DFC37" w14:textId="77777777" w:rsidR="006607E3" w:rsidRDefault="00205BD7">
            <w:pPr>
              <w:widowControl w:val="0"/>
              <w:spacing w:after="0"/>
              <w:rPr>
                <w:sz w:val="28"/>
                <w:szCs w:val="28"/>
                <w:lang w:val="en-US"/>
              </w:rPr>
            </w:pPr>
            <w:r>
              <w:rPr>
                <w:rFonts w:ascii="Calibri Light" w:hAnsi="Calibri Light"/>
                <w:sz w:val="28"/>
                <w:szCs w:val="28"/>
                <w:lang w:val="en-US"/>
              </w:rPr>
              <w:t xml:space="preserve">Broj stručnih suradnika: </w:t>
            </w:r>
          </w:p>
        </w:tc>
        <w:tc>
          <w:tcPr>
            <w:tcW w:w="4919" w:type="dxa"/>
          </w:tcPr>
          <w:p w14:paraId="3F31906A"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3</w:t>
            </w:r>
          </w:p>
        </w:tc>
      </w:tr>
      <w:tr w:rsidR="006607E3" w14:paraId="0F506651"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5C311513" w14:textId="77777777" w:rsidR="006607E3" w:rsidRDefault="00205BD7">
            <w:pPr>
              <w:widowControl w:val="0"/>
              <w:spacing w:after="0"/>
              <w:rPr>
                <w:sz w:val="28"/>
                <w:szCs w:val="28"/>
                <w:lang w:val="en-US"/>
              </w:rPr>
            </w:pPr>
            <w:r>
              <w:rPr>
                <w:rFonts w:ascii="Calibri Light" w:hAnsi="Calibri Light"/>
                <w:sz w:val="28"/>
                <w:szCs w:val="28"/>
                <w:lang w:val="en-US"/>
              </w:rPr>
              <w:t xml:space="preserve">Broj ostalih radnika: </w:t>
            </w:r>
          </w:p>
        </w:tc>
        <w:tc>
          <w:tcPr>
            <w:tcW w:w="4919" w:type="dxa"/>
          </w:tcPr>
          <w:p w14:paraId="62025A55"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14</w:t>
            </w:r>
          </w:p>
        </w:tc>
      </w:tr>
      <w:tr w:rsidR="006607E3" w14:paraId="01F6274A"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A71F96F" w14:textId="77777777" w:rsidR="006607E3" w:rsidRDefault="00205BD7">
            <w:pPr>
              <w:widowControl w:val="0"/>
              <w:spacing w:after="0"/>
              <w:rPr>
                <w:sz w:val="28"/>
                <w:szCs w:val="28"/>
                <w:lang w:val="en-US"/>
              </w:rPr>
            </w:pPr>
            <w:r>
              <w:rPr>
                <w:rFonts w:ascii="Calibri Light" w:hAnsi="Calibri Light"/>
                <w:sz w:val="28"/>
                <w:szCs w:val="28"/>
                <w:lang w:val="en-US"/>
              </w:rPr>
              <w:t xml:space="preserve">Broj nestručnih učitelja: </w:t>
            </w:r>
          </w:p>
        </w:tc>
        <w:tc>
          <w:tcPr>
            <w:tcW w:w="4919" w:type="dxa"/>
          </w:tcPr>
          <w:p w14:paraId="217AE028"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1</w:t>
            </w:r>
          </w:p>
        </w:tc>
      </w:tr>
      <w:tr w:rsidR="006607E3" w14:paraId="365C363B"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5B4E03AB" w14:textId="77777777" w:rsidR="006607E3" w:rsidRDefault="00205BD7">
            <w:pPr>
              <w:widowControl w:val="0"/>
              <w:spacing w:after="0"/>
              <w:rPr>
                <w:sz w:val="28"/>
                <w:szCs w:val="28"/>
                <w:lang w:val="en-US"/>
              </w:rPr>
            </w:pPr>
            <w:r>
              <w:rPr>
                <w:rFonts w:ascii="Calibri Light" w:hAnsi="Calibri Light"/>
                <w:sz w:val="28"/>
                <w:szCs w:val="28"/>
                <w:lang w:val="en-US"/>
              </w:rPr>
              <w:t xml:space="preserve">Broj pripravnika: </w:t>
            </w:r>
          </w:p>
        </w:tc>
        <w:tc>
          <w:tcPr>
            <w:tcW w:w="4919" w:type="dxa"/>
          </w:tcPr>
          <w:p w14:paraId="5AEFA365"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w:t>
            </w:r>
          </w:p>
        </w:tc>
      </w:tr>
      <w:tr w:rsidR="006607E3" w14:paraId="3E0FC48E"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0A99356D" w14:textId="77777777" w:rsidR="006607E3" w:rsidRDefault="00205BD7">
            <w:pPr>
              <w:widowControl w:val="0"/>
              <w:spacing w:after="0" w:line="240" w:lineRule="auto"/>
              <w:rPr>
                <w:sz w:val="28"/>
                <w:szCs w:val="28"/>
                <w:lang w:val="en-US"/>
              </w:rPr>
            </w:pPr>
            <w:r>
              <w:rPr>
                <w:rFonts w:ascii="Calibri Light" w:hAnsi="Calibri Light"/>
                <w:sz w:val="28"/>
                <w:szCs w:val="28"/>
                <w:lang w:val="en-US"/>
              </w:rPr>
              <w:t>Broj osobnih pomoćnika:</w:t>
            </w:r>
          </w:p>
        </w:tc>
        <w:tc>
          <w:tcPr>
            <w:tcW w:w="4919" w:type="dxa"/>
          </w:tcPr>
          <w:p w14:paraId="32A34EB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9</w:t>
            </w:r>
          </w:p>
        </w:tc>
      </w:tr>
      <w:tr w:rsidR="006607E3" w14:paraId="5945963C"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7DF46202" w14:textId="77777777" w:rsidR="006607E3" w:rsidRDefault="00205BD7">
            <w:pPr>
              <w:widowControl w:val="0"/>
              <w:spacing w:after="0"/>
              <w:rPr>
                <w:sz w:val="28"/>
                <w:szCs w:val="28"/>
                <w:lang w:val="en-US"/>
              </w:rPr>
            </w:pPr>
            <w:r>
              <w:rPr>
                <w:rFonts w:ascii="Calibri Light" w:hAnsi="Calibri Light"/>
                <w:sz w:val="28"/>
                <w:szCs w:val="28"/>
                <w:lang w:val="en-US"/>
              </w:rPr>
              <w:t xml:space="preserve">Broj mentora i savjetnika: </w:t>
            </w:r>
          </w:p>
        </w:tc>
        <w:tc>
          <w:tcPr>
            <w:tcW w:w="4919" w:type="dxa"/>
          </w:tcPr>
          <w:p w14:paraId="2360F28B"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9</w:t>
            </w:r>
          </w:p>
        </w:tc>
      </w:tr>
      <w:tr w:rsidR="006607E3" w14:paraId="2E159F9B"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5DA17089" w14:textId="77777777" w:rsidR="006607E3" w:rsidRDefault="00205BD7">
            <w:pPr>
              <w:widowControl w:val="0"/>
              <w:spacing w:after="0"/>
              <w:rPr>
                <w:sz w:val="28"/>
                <w:szCs w:val="28"/>
                <w:lang w:val="en-US"/>
              </w:rPr>
            </w:pPr>
            <w:r>
              <w:rPr>
                <w:rFonts w:ascii="Calibri Light" w:hAnsi="Calibri Light"/>
                <w:sz w:val="28"/>
                <w:szCs w:val="28"/>
                <w:lang w:val="en-US"/>
              </w:rPr>
              <w:t xml:space="preserve">Broj voditelja ŽSV-a: </w:t>
            </w:r>
          </w:p>
        </w:tc>
        <w:tc>
          <w:tcPr>
            <w:tcW w:w="4919" w:type="dxa"/>
          </w:tcPr>
          <w:p w14:paraId="15671176"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2</w:t>
            </w:r>
          </w:p>
        </w:tc>
      </w:tr>
      <w:tr w:rsidR="006607E3" w14:paraId="25CDC452"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0E98B895" w14:textId="77777777" w:rsidR="006607E3" w:rsidRDefault="00205BD7">
            <w:pPr>
              <w:widowControl w:val="0"/>
              <w:spacing w:after="0"/>
              <w:rPr>
                <w:sz w:val="28"/>
                <w:szCs w:val="28"/>
                <w:lang w:val="en-US"/>
              </w:rPr>
            </w:pPr>
            <w:r>
              <w:rPr>
                <w:rFonts w:ascii="Calibri Light" w:hAnsi="Calibri Light"/>
                <w:sz w:val="28"/>
                <w:szCs w:val="28"/>
                <w:lang w:val="en-US"/>
              </w:rPr>
              <w:t xml:space="preserve">Broj računala u školi: </w:t>
            </w:r>
          </w:p>
        </w:tc>
        <w:tc>
          <w:tcPr>
            <w:tcW w:w="4919" w:type="dxa"/>
          </w:tcPr>
          <w:p w14:paraId="13EDD33F"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84</w:t>
            </w:r>
          </w:p>
        </w:tc>
      </w:tr>
      <w:tr w:rsidR="006607E3" w14:paraId="1DB4695C"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61F14C9D" w14:textId="77777777" w:rsidR="006607E3" w:rsidRDefault="00205BD7">
            <w:pPr>
              <w:widowControl w:val="0"/>
              <w:spacing w:after="0"/>
              <w:rPr>
                <w:sz w:val="28"/>
                <w:szCs w:val="28"/>
                <w:lang w:val="en-US"/>
              </w:rPr>
            </w:pPr>
            <w:r>
              <w:rPr>
                <w:rFonts w:ascii="Calibri Light" w:hAnsi="Calibri Light"/>
                <w:sz w:val="28"/>
                <w:szCs w:val="28"/>
                <w:lang w:val="en-US"/>
              </w:rPr>
              <w:t xml:space="preserve">Broj specijaliziranih učionica: </w:t>
            </w:r>
          </w:p>
        </w:tc>
        <w:tc>
          <w:tcPr>
            <w:tcW w:w="4919" w:type="dxa"/>
          </w:tcPr>
          <w:p w14:paraId="0115002D"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2 </w:t>
            </w:r>
          </w:p>
        </w:tc>
      </w:tr>
      <w:tr w:rsidR="006607E3" w14:paraId="259321F6"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2D3AABF1" w14:textId="77777777" w:rsidR="006607E3" w:rsidRDefault="00205BD7">
            <w:pPr>
              <w:widowControl w:val="0"/>
              <w:spacing w:after="0"/>
              <w:rPr>
                <w:sz w:val="28"/>
                <w:szCs w:val="28"/>
                <w:lang w:val="en-US"/>
              </w:rPr>
            </w:pPr>
            <w:r>
              <w:rPr>
                <w:rFonts w:ascii="Calibri Light" w:hAnsi="Calibri Light"/>
                <w:sz w:val="28"/>
                <w:szCs w:val="28"/>
                <w:lang w:val="en-US"/>
              </w:rPr>
              <w:t xml:space="preserve">Broj općih učionica: </w:t>
            </w:r>
          </w:p>
        </w:tc>
        <w:tc>
          <w:tcPr>
            <w:tcW w:w="4919" w:type="dxa"/>
          </w:tcPr>
          <w:p w14:paraId="3EE30066"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it-IT"/>
              </w:rPr>
            </w:pPr>
            <w:r>
              <w:rPr>
                <w:rFonts w:eastAsia="Calibri"/>
                <w:sz w:val="28"/>
                <w:szCs w:val="28"/>
                <w:lang w:val="it-IT"/>
              </w:rPr>
              <w:t xml:space="preserve">24  u matičnoj školi i 4 u područnoj školi </w:t>
            </w:r>
          </w:p>
        </w:tc>
      </w:tr>
      <w:tr w:rsidR="006607E3" w14:paraId="51F81C7C"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188A8E85" w14:textId="77777777" w:rsidR="006607E3" w:rsidRDefault="00205BD7">
            <w:pPr>
              <w:widowControl w:val="0"/>
              <w:spacing w:after="0"/>
              <w:rPr>
                <w:sz w:val="28"/>
                <w:szCs w:val="28"/>
                <w:lang w:val="en-US"/>
              </w:rPr>
            </w:pPr>
            <w:r>
              <w:rPr>
                <w:rFonts w:ascii="Calibri Light" w:hAnsi="Calibri Light"/>
                <w:sz w:val="28"/>
                <w:szCs w:val="28"/>
                <w:lang w:val="en-US"/>
              </w:rPr>
              <w:t xml:space="preserve">Broj sportskih dvorana: </w:t>
            </w:r>
          </w:p>
        </w:tc>
        <w:tc>
          <w:tcPr>
            <w:tcW w:w="4919" w:type="dxa"/>
          </w:tcPr>
          <w:p w14:paraId="168A47FB"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 </w:t>
            </w:r>
          </w:p>
        </w:tc>
      </w:tr>
      <w:tr w:rsidR="006607E3" w14:paraId="22344022"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366992A5" w14:textId="77777777" w:rsidR="006607E3" w:rsidRDefault="00205BD7">
            <w:pPr>
              <w:widowControl w:val="0"/>
              <w:spacing w:after="0"/>
              <w:rPr>
                <w:sz w:val="28"/>
                <w:szCs w:val="28"/>
                <w:lang w:val="en-US"/>
              </w:rPr>
            </w:pPr>
            <w:r>
              <w:rPr>
                <w:rFonts w:ascii="Calibri Light" w:hAnsi="Calibri Light"/>
                <w:sz w:val="28"/>
                <w:szCs w:val="28"/>
                <w:lang w:val="en-US"/>
              </w:rPr>
              <w:t xml:space="preserve">Broj sportskih igrališta: </w:t>
            </w:r>
          </w:p>
        </w:tc>
        <w:tc>
          <w:tcPr>
            <w:tcW w:w="4919" w:type="dxa"/>
          </w:tcPr>
          <w:p w14:paraId="0B2B965E"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it-IT"/>
              </w:rPr>
            </w:pPr>
            <w:r>
              <w:rPr>
                <w:rFonts w:eastAsia="Calibri"/>
                <w:sz w:val="28"/>
                <w:szCs w:val="28"/>
                <w:lang w:val="it-IT"/>
              </w:rPr>
              <w:t xml:space="preserve">2 u matičnoj školi i 1 u područnoj školi </w:t>
            </w:r>
          </w:p>
        </w:tc>
      </w:tr>
      <w:tr w:rsidR="006607E3" w14:paraId="18384D74" w14:textId="77777777" w:rsidTr="006607E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98D23BB" w14:textId="77777777" w:rsidR="006607E3" w:rsidRDefault="00205BD7">
            <w:pPr>
              <w:widowControl w:val="0"/>
              <w:spacing w:after="0"/>
              <w:rPr>
                <w:sz w:val="28"/>
                <w:szCs w:val="28"/>
                <w:lang w:val="en-US"/>
              </w:rPr>
            </w:pPr>
            <w:r>
              <w:rPr>
                <w:rFonts w:ascii="Calibri Light" w:hAnsi="Calibri Light"/>
                <w:sz w:val="28"/>
                <w:szCs w:val="28"/>
                <w:lang w:val="en-US"/>
              </w:rPr>
              <w:t xml:space="preserve">Školska knjižnica: </w:t>
            </w:r>
          </w:p>
        </w:tc>
        <w:tc>
          <w:tcPr>
            <w:tcW w:w="4919" w:type="dxa"/>
          </w:tcPr>
          <w:p w14:paraId="46A08C6F" w14:textId="77777777" w:rsidR="006607E3" w:rsidRDefault="00205BD7">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 </w:t>
            </w:r>
          </w:p>
        </w:tc>
      </w:tr>
      <w:tr w:rsidR="006607E3" w14:paraId="1F24F76D" w14:textId="77777777" w:rsidTr="006607E3">
        <w:trPr>
          <w:cnfStyle w:val="000000010000" w:firstRow="0" w:lastRow="0" w:firstColumn="0" w:lastColumn="0" w:oddVBand="0" w:evenVBand="0" w:oddHBand="0" w:evenHBand="1"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0" w:type="dxa"/>
          </w:tcPr>
          <w:p w14:paraId="4300076C" w14:textId="77777777" w:rsidR="006607E3" w:rsidRDefault="00205BD7">
            <w:pPr>
              <w:widowControl w:val="0"/>
              <w:spacing w:after="0"/>
              <w:rPr>
                <w:sz w:val="28"/>
                <w:szCs w:val="28"/>
                <w:lang w:val="en-US"/>
              </w:rPr>
            </w:pPr>
            <w:r>
              <w:rPr>
                <w:rFonts w:ascii="Calibri Light" w:hAnsi="Calibri Light"/>
                <w:sz w:val="28"/>
                <w:szCs w:val="28"/>
                <w:lang w:val="en-US"/>
              </w:rPr>
              <w:t xml:space="preserve">Školska kuhinja: </w:t>
            </w:r>
          </w:p>
        </w:tc>
        <w:tc>
          <w:tcPr>
            <w:tcW w:w="4919" w:type="dxa"/>
          </w:tcPr>
          <w:p w14:paraId="7329A17C" w14:textId="77777777" w:rsidR="006607E3" w:rsidRDefault="00205BD7">
            <w:pPr>
              <w:widowControl w:val="0"/>
              <w:spacing w:after="0"/>
              <w:cnfStyle w:val="000000010000" w:firstRow="0" w:lastRow="0" w:firstColumn="0" w:lastColumn="0" w:oddVBand="0" w:evenVBand="0" w:oddHBand="0" w:evenHBand="1" w:firstRowFirstColumn="0" w:firstRowLastColumn="0" w:lastRowFirstColumn="0" w:lastRowLastColumn="0"/>
              <w:rPr>
                <w:sz w:val="28"/>
                <w:szCs w:val="28"/>
                <w:lang w:val="en-US"/>
              </w:rPr>
            </w:pPr>
            <w:r>
              <w:rPr>
                <w:rFonts w:eastAsia="Calibri"/>
                <w:sz w:val="28"/>
                <w:szCs w:val="28"/>
                <w:lang w:val="en-US"/>
              </w:rPr>
              <w:t xml:space="preserve">1 </w:t>
            </w:r>
          </w:p>
        </w:tc>
      </w:tr>
    </w:tbl>
    <w:p w14:paraId="6834E14B" w14:textId="77777777" w:rsidR="006607E3" w:rsidRDefault="006607E3">
      <w:pPr>
        <w:pStyle w:val="Odlomakpopisa"/>
        <w:rPr>
          <w:rFonts w:ascii="Times New Roman" w:hAnsi="Times New Roman" w:cs="Times New Roman"/>
          <w:b/>
          <w:sz w:val="28"/>
          <w:szCs w:val="28"/>
        </w:rPr>
      </w:pPr>
    </w:p>
    <w:p w14:paraId="4FB3EC23" w14:textId="77777777" w:rsidR="006607E3" w:rsidRDefault="006607E3">
      <w:pPr>
        <w:pStyle w:val="Odlomakpopisa"/>
        <w:rPr>
          <w:rFonts w:ascii="Times New Roman" w:hAnsi="Times New Roman" w:cs="Times New Roman"/>
          <w:b/>
          <w:sz w:val="28"/>
          <w:szCs w:val="28"/>
        </w:rPr>
      </w:pPr>
    </w:p>
    <w:p w14:paraId="4476D827" w14:textId="77777777" w:rsidR="006607E3" w:rsidRDefault="006607E3"/>
    <w:p w14:paraId="1E4F170D" w14:textId="77777777" w:rsidR="006607E3" w:rsidRDefault="006607E3"/>
    <w:p w14:paraId="5B34211E" w14:textId="77777777" w:rsidR="006607E3" w:rsidRDefault="006607E3"/>
    <w:p w14:paraId="79E75C1A" w14:textId="77777777" w:rsidR="006607E3" w:rsidRDefault="006607E3"/>
    <w:p w14:paraId="3BC55A57" w14:textId="77777777" w:rsidR="006607E3" w:rsidRDefault="006607E3"/>
    <w:p w14:paraId="1D27900D" w14:textId="77777777" w:rsidR="006607E3" w:rsidRDefault="006607E3"/>
    <w:p w14:paraId="11CE1167" w14:textId="77777777" w:rsidR="006607E3" w:rsidRDefault="006607E3"/>
    <w:p w14:paraId="297E4541" w14:textId="77777777" w:rsidR="006607E3" w:rsidRDefault="006607E3"/>
    <w:p w14:paraId="6C33A83A" w14:textId="77777777" w:rsidR="006607E3" w:rsidRDefault="006607E3"/>
    <w:p w14:paraId="14C99C34" w14:textId="77777777" w:rsidR="006607E3" w:rsidRDefault="006607E3"/>
    <w:p w14:paraId="157A365C" w14:textId="77777777" w:rsidR="006607E3" w:rsidRDefault="006607E3"/>
    <w:p w14:paraId="0C841522" w14:textId="77777777" w:rsidR="006607E3" w:rsidRDefault="006607E3"/>
    <w:p w14:paraId="422B652F" w14:textId="77777777" w:rsidR="006607E3" w:rsidRDefault="006607E3"/>
    <w:p w14:paraId="15D59FE2" w14:textId="77777777" w:rsidR="006607E3" w:rsidRDefault="006607E3"/>
    <w:p w14:paraId="3F63527B"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IZBORNA NASTAVA</w:t>
      </w:r>
    </w:p>
    <w:p w14:paraId="6060070F" w14:textId="77777777" w:rsidR="006607E3" w:rsidRDefault="006607E3">
      <w:pPr>
        <w:tabs>
          <w:tab w:val="left" w:pos="4635"/>
        </w:tabs>
      </w:pPr>
    </w:p>
    <w:p w14:paraId="5EFBA423" w14:textId="77777777" w:rsidR="006607E3" w:rsidRDefault="006607E3"/>
    <w:p w14:paraId="76D4BCCF" w14:textId="77777777" w:rsidR="006607E3" w:rsidRDefault="00205BD7">
      <w:r>
        <w:rPr>
          <w:noProof/>
        </w:rPr>
        <w:drawing>
          <wp:anchor distT="0" distB="0" distL="0" distR="0" simplePos="0" relativeHeight="30" behindDoc="1" locked="0" layoutInCell="0" allowOverlap="1" wp14:anchorId="47794FC2" wp14:editId="13F5A696">
            <wp:simplePos x="0" y="0"/>
            <wp:positionH relativeFrom="column">
              <wp:posOffset>2562225</wp:posOffset>
            </wp:positionH>
            <wp:positionV relativeFrom="paragraph">
              <wp:posOffset>15240</wp:posOffset>
            </wp:positionV>
            <wp:extent cx="1400175" cy="1166495"/>
            <wp:effectExtent l="0" t="0" r="0" b="0"/>
            <wp:wrapNone/>
            <wp:docPr id="1" name="Slika 39" descr="C:\Users\Korisnik\AppData\Local\Microsoft\Windows\INetCache\Content.MSO\2BCA94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39" descr="C:\Users\Korisnik\AppData\Local\Microsoft\Windows\INetCache\Content.MSO\2BCA942B.tmp"/>
                    <pic:cNvPicPr>
                      <a:picLocks noChangeAspect="1" noChangeArrowheads="1"/>
                    </pic:cNvPicPr>
                  </pic:nvPicPr>
                  <pic:blipFill>
                    <a:blip r:embed="rId8"/>
                    <a:stretch>
                      <a:fillRect/>
                    </a:stretch>
                  </pic:blipFill>
                  <pic:spPr bwMode="auto">
                    <a:xfrm>
                      <a:off x="0" y="0"/>
                      <a:ext cx="1400175" cy="1166495"/>
                    </a:xfrm>
                    <a:prstGeom prst="rect">
                      <a:avLst/>
                    </a:prstGeom>
                  </pic:spPr>
                </pic:pic>
              </a:graphicData>
            </a:graphic>
          </wp:anchor>
        </w:drawing>
      </w:r>
    </w:p>
    <w:p w14:paraId="5A5C5931" w14:textId="77777777" w:rsidR="006607E3" w:rsidRDefault="00205BD7">
      <w:pPr>
        <w:tabs>
          <w:tab w:val="left" w:pos="1125"/>
        </w:tabs>
      </w:pPr>
      <w:r>
        <w:rPr>
          <w:noProof/>
        </w:rPr>
        <mc:AlternateContent>
          <mc:Choice Requires="wps">
            <w:drawing>
              <wp:anchor distT="0" distB="0" distL="0" distR="0" simplePos="0" relativeHeight="28" behindDoc="0" locked="0" layoutInCell="0" allowOverlap="1" wp14:anchorId="52048B8D" wp14:editId="136A8FDE">
                <wp:simplePos x="0" y="0"/>
                <wp:positionH relativeFrom="margin">
                  <wp:posOffset>0</wp:posOffset>
                </wp:positionH>
                <wp:positionV relativeFrom="paragraph">
                  <wp:posOffset>635</wp:posOffset>
                </wp:positionV>
                <wp:extent cx="2202180" cy="459105"/>
                <wp:effectExtent l="0" t="0" r="28575" b="19050"/>
                <wp:wrapNone/>
                <wp:docPr id="2" name="Pravokutnik: zaobljeni kutovi 36"/>
                <wp:cNvGraphicFramePr/>
                <a:graphic xmlns:a="http://schemas.openxmlformats.org/drawingml/2006/main">
                  <a:graphicData uri="http://schemas.microsoft.com/office/word/2010/wordprocessingShape">
                    <wps:wsp>
                      <wps:cNvSpPr/>
                      <wps:spPr>
                        <a:xfrm>
                          <a:off x="0" y="0"/>
                          <a:ext cx="2201400" cy="458640"/>
                        </a:xfrm>
                        <a:prstGeom prst="roundRect">
                          <a:avLst>
                            <a:gd name="adj" fmla="val 16667"/>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7EFFD87A" w14:textId="77777777" w:rsidR="00C66361" w:rsidRDefault="00C66361">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VJERONAUK</w:t>
                            </w:r>
                          </w:p>
                        </w:txbxContent>
                      </wps:txbx>
                      <wps:bodyPr anchor="ctr">
                        <a:noAutofit/>
                      </wps:bodyPr>
                    </wps:wsp>
                  </a:graphicData>
                </a:graphic>
              </wp:anchor>
            </w:drawing>
          </mc:Choice>
          <mc:Fallback>
            <w:pict>
              <v:roundrect w14:anchorId="52048B8D" id="Pravokutnik: zaobljeni kutovi 36" o:spid="_x0000_s1026" style="position:absolute;margin-left:0;margin-top:.05pt;width:173.4pt;height:36.15pt;z-index:28;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" o:allowincell="f" fillcolor="#a5a5a5" strokecolor="#7a7a7a" strokeweight="1pt">
                <v:stroke joinstyle="miter"/>
                <v:textbox>
                  <w:txbxContent>
                    <w:p w14:paraId="7EFFD87A" w14:textId="77777777" w:rsidR="00C66361" w:rsidRDefault="00C66361">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VJERONAUK</w:t>
                      </w:r>
                    </w:p>
                  </w:txbxContent>
                </v:textbox>
                <w10:wrap anchorx="margin"/>
              </v:roundrect>
            </w:pict>
          </mc:Fallback>
        </mc:AlternateContent>
      </w:r>
      <w:r>
        <w:tab/>
      </w:r>
    </w:p>
    <w:p w14:paraId="23D6A0B8" w14:textId="77777777" w:rsidR="006607E3" w:rsidRDefault="00205BD7">
      <w:r>
        <w:rPr>
          <w:noProof/>
        </w:rPr>
        <mc:AlternateContent>
          <mc:Choice Requires="wps">
            <w:drawing>
              <wp:anchor distT="0" distB="0" distL="0" distR="0" simplePos="0" relativeHeight="8" behindDoc="0" locked="0" layoutInCell="0" allowOverlap="1" wp14:anchorId="7A1E03D9" wp14:editId="6C86919E">
                <wp:simplePos x="0" y="0"/>
                <wp:positionH relativeFrom="margin">
                  <wp:posOffset>4779010</wp:posOffset>
                </wp:positionH>
                <wp:positionV relativeFrom="paragraph">
                  <wp:posOffset>13970</wp:posOffset>
                </wp:positionV>
                <wp:extent cx="2049780" cy="687705"/>
                <wp:effectExtent l="0" t="0" r="28575" b="19050"/>
                <wp:wrapNone/>
                <wp:docPr id="4" name="Pravokutnik: zaobljeni kutovi 7"/>
                <wp:cNvGraphicFramePr/>
                <a:graphic xmlns:a="http://schemas.openxmlformats.org/drawingml/2006/main">
                  <a:graphicData uri="http://schemas.microsoft.com/office/word/2010/wordprocessingShape">
                    <wps:wsp>
                      <wps:cNvSpPr/>
                      <wps:spPr>
                        <a:xfrm>
                          <a:off x="0" y="0"/>
                          <a:ext cx="2049120" cy="687240"/>
                        </a:xfrm>
                        <a:prstGeom prst="roundRect">
                          <a:avLst>
                            <a:gd name="adj" fmla="val 16667"/>
                          </a:avLst>
                        </a:prstGeom>
                        <a:ln/>
                      </wps:spPr>
                      <wps:style>
                        <a:lnRef idx="2">
                          <a:schemeClr val="accent3">
                            <a:shade val="50000"/>
                          </a:schemeClr>
                        </a:lnRef>
                        <a:fillRef idx="1">
                          <a:schemeClr val="accent3"/>
                        </a:fillRef>
                        <a:effectRef idx="0">
                          <a:schemeClr val="accent3"/>
                        </a:effectRef>
                        <a:fontRef idx="minor"/>
                      </wps:style>
                      <wps:txbx>
                        <w:txbxContent>
                          <w:p w14:paraId="59505FFA" w14:textId="77777777" w:rsidR="00C66361" w:rsidRDefault="00C66361">
                            <w:pPr>
                              <w:pStyle w:val="Sadrajokvira"/>
                              <w:jc w:val="center"/>
                              <w:rPr>
                                <w:rFonts w:ascii="Arial Black" w:hAnsi="Arial Black"/>
                                <w:b/>
                                <w:color w:val="92D05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TALIJANSKI JEZIK</w:t>
                            </w:r>
                          </w:p>
                        </w:txbxContent>
                      </wps:txbx>
                      <wps:bodyPr anchor="ctr">
                        <a:noAutofit/>
                      </wps:bodyPr>
                    </wps:wsp>
                  </a:graphicData>
                </a:graphic>
              </wp:anchor>
            </w:drawing>
          </mc:Choice>
          <mc:Fallback>
            <w:pict>
              <v:roundrect w14:anchorId="7A1E03D9" id="Pravokutnik: zaobljeni kutovi 7" o:spid="_x0000_s1027" style="position:absolute;margin-left:376.3pt;margin-top:1.1pt;width:161.4pt;height:54.15pt;z-index:8;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" o:allowincell="f" fillcolor="#a5a5a5 [3206]" strokecolor="#525252 [1606]" strokeweight="1pt">
                <v:stroke joinstyle="miter"/>
                <v:textbox>
                  <w:txbxContent>
                    <w:p w14:paraId="59505FFA" w14:textId="77777777" w:rsidR="00C66361" w:rsidRDefault="00C66361">
                      <w:pPr>
                        <w:pStyle w:val="Sadrajokvira"/>
                        <w:jc w:val="center"/>
                        <w:rPr>
                          <w:rFonts w:ascii="Arial Black" w:hAnsi="Arial Black"/>
                          <w:b/>
                          <w:color w:val="92D05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TALIJANSKI JEZIK</w:t>
                      </w:r>
                    </w:p>
                  </w:txbxContent>
                </v:textbox>
                <w10:wrap anchorx="margin"/>
              </v:roundrect>
            </w:pict>
          </mc:Fallback>
        </mc:AlternateContent>
      </w:r>
    </w:p>
    <w:p w14:paraId="7BE0663E" w14:textId="77777777" w:rsidR="006607E3" w:rsidRDefault="006607E3"/>
    <w:p w14:paraId="6ABF4997" w14:textId="77777777" w:rsidR="006607E3" w:rsidRDefault="00205BD7">
      <w:r>
        <w:rPr>
          <w:noProof/>
        </w:rPr>
        <mc:AlternateContent>
          <mc:Choice Requires="wps">
            <w:drawing>
              <wp:anchor distT="0" distB="0" distL="0" distR="0" simplePos="0" relativeHeight="9" behindDoc="0" locked="0" layoutInCell="0" allowOverlap="1" wp14:anchorId="018D48EC" wp14:editId="24333637">
                <wp:simplePos x="0" y="0"/>
                <wp:positionH relativeFrom="margin">
                  <wp:align>left</wp:align>
                </wp:positionH>
                <wp:positionV relativeFrom="paragraph">
                  <wp:posOffset>52070</wp:posOffset>
                </wp:positionV>
                <wp:extent cx="2202180" cy="459105"/>
                <wp:effectExtent l="0" t="0" r="28575" b="19050"/>
                <wp:wrapNone/>
                <wp:docPr id="6" name="Pravokutnik: zaobljeni kutovi 2"/>
                <wp:cNvGraphicFramePr/>
                <a:graphic xmlns:a="http://schemas.openxmlformats.org/drawingml/2006/main">
                  <a:graphicData uri="http://schemas.microsoft.com/office/word/2010/wordprocessingShape">
                    <wps:wsp>
                      <wps:cNvSpPr/>
                      <wps:spPr>
                        <a:xfrm>
                          <a:off x="0" y="0"/>
                          <a:ext cx="2201400" cy="458640"/>
                        </a:xfrm>
                        <a:prstGeom prst="roundRect">
                          <a:avLst>
                            <a:gd name="adj" fmla="val 16667"/>
                          </a:avLst>
                        </a:prstGeom>
                        <a:ln/>
                      </wps:spPr>
                      <wps:style>
                        <a:lnRef idx="2">
                          <a:schemeClr val="accent3">
                            <a:shade val="50000"/>
                          </a:schemeClr>
                        </a:lnRef>
                        <a:fillRef idx="1">
                          <a:schemeClr val="accent3"/>
                        </a:fillRef>
                        <a:effectRef idx="0">
                          <a:schemeClr val="accent3"/>
                        </a:effectRef>
                        <a:fontRef idx="minor"/>
                      </wps:style>
                      <wps:txbx>
                        <w:txbxContent>
                          <w:p w14:paraId="4E7ECA0E" w14:textId="77777777" w:rsidR="00C66361" w:rsidRDefault="00C66361">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INFORMATIKAA</w:t>
                            </w:r>
                          </w:p>
                        </w:txbxContent>
                      </wps:txbx>
                      <wps:bodyPr anchor="ctr">
                        <a:noAutofit/>
                      </wps:bodyPr>
                    </wps:wsp>
                  </a:graphicData>
                </a:graphic>
              </wp:anchor>
            </w:drawing>
          </mc:Choice>
          <mc:Fallback>
            <w:pict>
              <v:roundrect w14:anchorId="018D48EC" id="Pravokutnik: zaobljeni kutovi 2" o:spid="_x0000_s1028" style="position:absolute;margin-left:0;margin-top:4.1pt;width:173.4pt;height:36.15pt;z-index:9;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" o:allowincell="f" fillcolor="#a5a5a5 [3206]" strokecolor="#525252 [1606]" strokeweight="1pt">
                <v:stroke joinstyle="miter"/>
                <v:textbox>
                  <w:txbxContent>
                    <w:p w14:paraId="4E7ECA0E" w14:textId="77777777" w:rsidR="00C66361" w:rsidRDefault="00C66361">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INFORMATIKAA</w:t>
                      </w:r>
                    </w:p>
                  </w:txbxContent>
                </v:textbox>
                <w10:wrap anchorx="margin"/>
              </v:roundrect>
            </w:pict>
          </mc:Fallback>
        </mc:AlternateContent>
      </w:r>
    </w:p>
    <w:p w14:paraId="47770371" w14:textId="77777777" w:rsidR="006607E3" w:rsidRDefault="00205BD7">
      <w:r>
        <w:rPr>
          <w:noProof/>
        </w:rPr>
        <mc:AlternateContent>
          <mc:Choice Requires="wps">
            <w:drawing>
              <wp:anchor distT="0" distB="0" distL="0" distR="0" simplePos="0" relativeHeight="10" behindDoc="0" locked="0" layoutInCell="0" allowOverlap="1" wp14:anchorId="5BB3A376" wp14:editId="1592D626">
                <wp:simplePos x="0" y="0"/>
                <wp:positionH relativeFrom="column">
                  <wp:posOffset>2362200</wp:posOffset>
                </wp:positionH>
                <wp:positionV relativeFrom="paragraph">
                  <wp:posOffset>6350</wp:posOffset>
                </wp:positionV>
                <wp:extent cx="2240280" cy="478155"/>
                <wp:effectExtent l="0" t="0" r="28575" b="19050"/>
                <wp:wrapNone/>
                <wp:docPr id="8" name="Pravokutnik: zaobljeni kutovi 9"/>
                <wp:cNvGraphicFramePr/>
                <a:graphic xmlns:a="http://schemas.openxmlformats.org/drawingml/2006/main">
                  <a:graphicData uri="http://schemas.microsoft.com/office/word/2010/wordprocessingShape">
                    <wps:wsp>
                      <wps:cNvSpPr/>
                      <wps:spPr>
                        <a:xfrm>
                          <a:off x="0" y="0"/>
                          <a:ext cx="2239560" cy="477360"/>
                        </a:xfrm>
                        <a:prstGeom prst="roundRect">
                          <a:avLst>
                            <a:gd name="adj" fmla="val 16667"/>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14:paraId="18B7AB1A" w14:textId="77777777" w:rsidR="00C66361" w:rsidRDefault="00C66361">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NJEMA</w:t>
                            </w:r>
                            <w:r>
                              <w:rPr>
                                <w:rFonts w:ascii="Arial Black" w:hAnsi="Arial Black" w:cs="Cambria"/>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Č</w:t>
                            </w:r>
                            <w:r>
                              <w:rPr>
                                <w:rFonts w:ascii="Arial Black" w:hAnsi="Arial Black" w:cs="Calibri"/>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KI </w:t>
                            </w:r>
                            <w: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JEZIK</w:t>
                            </w:r>
                          </w:p>
                        </w:txbxContent>
                      </wps:txbx>
                      <wps:bodyPr anchor="ctr">
                        <a:noAutofit/>
                      </wps:bodyPr>
                    </wps:wsp>
                  </a:graphicData>
                </a:graphic>
              </wp:anchor>
            </w:drawing>
          </mc:Choice>
          <mc:Fallback>
            <w:pict>
              <v:roundrect w14:anchorId="5BB3A376" id="Pravokutnik: zaobljeni kutovi 9" o:spid="_x0000_s1029" style="position:absolute;margin-left:186pt;margin-top:.5pt;width:176.4pt;height:37.65pt;z-index:1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" o:allowincell="f" fillcolor="#a5a5a5" strokecolor="#7a7a7a" strokeweight="1pt">
                <v:stroke joinstyle="miter"/>
                <v:textbox>
                  <w:txbxContent>
                    <w:p w14:paraId="18B7AB1A" w14:textId="77777777" w:rsidR="00C66361" w:rsidRDefault="00C66361">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NJEMA</w:t>
                      </w:r>
                      <w:r>
                        <w:rPr>
                          <w:rFonts w:ascii="Arial Black" w:hAnsi="Arial Black" w:cs="Cambria"/>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Č</w:t>
                      </w:r>
                      <w:r>
                        <w:rPr>
                          <w:rFonts w:ascii="Arial Black" w:hAnsi="Arial Black" w:cs="Calibri"/>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KI </w:t>
                      </w:r>
                      <w: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JEZIK</w:t>
                      </w:r>
                    </w:p>
                  </w:txbxContent>
                </v:textbox>
              </v:roundrect>
            </w:pict>
          </mc:Fallback>
        </mc:AlternateContent>
      </w:r>
      <w:r>
        <w:rPr>
          <w:noProof/>
        </w:rPr>
        <w:drawing>
          <wp:anchor distT="0" distB="0" distL="0" distR="0" simplePos="0" relativeHeight="31" behindDoc="1" locked="0" layoutInCell="0" allowOverlap="1" wp14:anchorId="3D2E3DBB" wp14:editId="3203052D">
            <wp:simplePos x="0" y="0"/>
            <wp:positionH relativeFrom="margin">
              <wp:align>right</wp:align>
            </wp:positionH>
            <wp:positionV relativeFrom="paragraph">
              <wp:posOffset>71755</wp:posOffset>
            </wp:positionV>
            <wp:extent cx="1899920" cy="1266825"/>
            <wp:effectExtent l="0" t="0" r="0" b="0"/>
            <wp:wrapNone/>
            <wp:docPr id="10" name="Slika 40" descr="Prijevod na talijanski jezik: besplatna ponuda i procjena | Prevoditelj  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40" descr="Prijevod na talijanski jezik: besplatna ponuda i procjena | Prevoditelj  teksta"/>
                    <pic:cNvPicPr>
                      <a:picLocks noChangeAspect="1" noChangeArrowheads="1"/>
                    </pic:cNvPicPr>
                  </pic:nvPicPr>
                  <pic:blipFill>
                    <a:blip r:embed="rId9"/>
                    <a:stretch>
                      <a:fillRect/>
                    </a:stretch>
                  </pic:blipFill>
                  <pic:spPr bwMode="auto">
                    <a:xfrm>
                      <a:off x="0" y="0"/>
                      <a:ext cx="1899920" cy="1266825"/>
                    </a:xfrm>
                    <a:prstGeom prst="rect">
                      <a:avLst/>
                    </a:prstGeom>
                  </pic:spPr>
                </pic:pic>
              </a:graphicData>
            </a:graphic>
          </wp:anchor>
        </w:drawing>
      </w:r>
    </w:p>
    <w:p w14:paraId="3BCBDADF" w14:textId="77777777" w:rsidR="006607E3" w:rsidRDefault="006607E3"/>
    <w:p w14:paraId="1698682B" w14:textId="77777777" w:rsidR="006607E3" w:rsidRDefault="00205BD7">
      <w:r>
        <w:rPr>
          <w:noProof/>
        </w:rPr>
        <w:drawing>
          <wp:anchor distT="0" distB="0" distL="0" distR="0" simplePos="0" relativeHeight="32" behindDoc="1" locked="0" layoutInCell="0" allowOverlap="1" wp14:anchorId="38EA6BCF" wp14:editId="1436C396">
            <wp:simplePos x="0" y="0"/>
            <wp:positionH relativeFrom="column">
              <wp:posOffset>190500</wp:posOffset>
            </wp:positionH>
            <wp:positionV relativeFrom="paragraph">
              <wp:posOffset>5080</wp:posOffset>
            </wp:positionV>
            <wp:extent cx="1755140" cy="1238250"/>
            <wp:effectExtent l="0" t="0" r="0" b="0"/>
            <wp:wrapNone/>
            <wp:docPr id="11" name="Slika 4" descr="Rezultati školskog natjecanja iz INFORMAT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Rezultati školskog natjecanja iz INFORMATIKE"/>
                    <pic:cNvPicPr>
                      <a:picLocks noChangeAspect="1" noChangeArrowheads="1"/>
                    </pic:cNvPicPr>
                  </pic:nvPicPr>
                  <pic:blipFill>
                    <a:blip r:embed="rId10"/>
                    <a:stretch>
                      <a:fillRect/>
                    </a:stretch>
                  </pic:blipFill>
                  <pic:spPr bwMode="auto">
                    <a:xfrm>
                      <a:off x="0" y="0"/>
                      <a:ext cx="1755140" cy="1238250"/>
                    </a:xfrm>
                    <a:prstGeom prst="rect">
                      <a:avLst/>
                    </a:prstGeom>
                  </pic:spPr>
                </pic:pic>
              </a:graphicData>
            </a:graphic>
          </wp:anchor>
        </w:drawing>
      </w:r>
    </w:p>
    <w:p w14:paraId="6FE0F436" w14:textId="77777777" w:rsidR="006607E3" w:rsidRDefault="00205BD7">
      <w:r>
        <w:rPr>
          <w:noProof/>
        </w:rPr>
        <w:drawing>
          <wp:anchor distT="0" distB="0" distL="0" distR="0" simplePos="0" relativeHeight="29" behindDoc="1" locked="0" layoutInCell="0" allowOverlap="1" wp14:anchorId="13FA0DBD" wp14:editId="7AEDC0A2">
            <wp:simplePos x="0" y="0"/>
            <wp:positionH relativeFrom="column">
              <wp:posOffset>2714625</wp:posOffset>
            </wp:positionH>
            <wp:positionV relativeFrom="paragraph">
              <wp:posOffset>1905</wp:posOffset>
            </wp:positionV>
            <wp:extent cx="1638300" cy="1184910"/>
            <wp:effectExtent l="0" t="0" r="0" b="0"/>
            <wp:wrapNone/>
            <wp:docPr id="12" name="Slika 38" descr="Njemački jezik | PŠVPre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38" descr="Njemački jezik | PŠVPrelog"/>
                    <pic:cNvPicPr>
                      <a:picLocks noChangeAspect="1" noChangeArrowheads="1"/>
                    </pic:cNvPicPr>
                  </pic:nvPicPr>
                  <pic:blipFill>
                    <a:blip r:embed="rId11"/>
                    <a:stretch>
                      <a:fillRect/>
                    </a:stretch>
                  </pic:blipFill>
                  <pic:spPr bwMode="auto">
                    <a:xfrm>
                      <a:off x="0" y="0"/>
                      <a:ext cx="1638300" cy="1184910"/>
                    </a:xfrm>
                    <a:prstGeom prst="rect">
                      <a:avLst/>
                    </a:prstGeom>
                  </pic:spPr>
                </pic:pic>
              </a:graphicData>
            </a:graphic>
          </wp:anchor>
        </w:drawing>
      </w:r>
    </w:p>
    <w:p w14:paraId="2405BD78" w14:textId="77777777" w:rsidR="006607E3" w:rsidRDefault="006607E3"/>
    <w:p w14:paraId="0B427632" w14:textId="77777777" w:rsidR="006607E3" w:rsidRDefault="006607E3"/>
    <w:p w14:paraId="0FBD083A" w14:textId="77777777" w:rsidR="006607E3" w:rsidRDefault="006607E3"/>
    <w:p w14:paraId="61F1450D" w14:textId="77777777" w:rsidR="006607E3" w:rsidRDefault="006607E3"/>
    <w:p w14:paraId="7FF2F576" w14:textId="77777777" w:rsidR="006607E3" w:rsidRDefault="00205B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Izborna nastava odnosi se na učenikov osobni izbor određenog nastavnog predmeta iz ponude nastavnih predmeta kao izbornih odgojno-obrazovnih sadržaja u školi. Svrha organiziranja izborne nastave je omogućavanje slobode u kreiranju odgojno-obrazovnog procesa, proširivanje i produbljivanje znanja i sposobnosti u onom odgojno-obrazovnom području za koje učenik pokazuje posebne sklonosti i pojačan interes. Izborni predmeti obvezni su tijekom cijele školske godine za sve učenike koji se za njih opredijele, a roditelj i učenik biraju izborni predmet na početku prvog razreda ili najkasnije do 30.lipnja tekuće za sljedeću školsku godinu. Za upis učenika u izborni predmet potrebna je pisana suglasnost roditelja.</w:t>
      </w:r>
    </w:p>
    <w:p w14:paraId="26BFA5BB" w14:textId="77777777" w:rsidR="006607E3" w:rsidRDefault="006607E3">
      <w:pPr>
        <w:spacing w:after="0" w:line="360" w:lineRule="auto"/>
        <w:jc w:val="both"/>
        <w:rPr>
          <w:rFonts w:ascii="Times New Roman" w:hAnsi="Times New Roman" w:cs="Times New Roman"/>
          <w:sz w:val="24"/>
          <w:szCs w:val="24"/>
        </w:rPr>
      </w:pPr>
    </w:p>
    <w:p w14:paraId="2145C623" w14:textId="77777777" w:rsidR="006607E3" w:rsidRDefault="006607E3">
      <w:pPr>
        <w:spacing w:after="0" w:line="360" w:lineRule="auto"/>
        <w:jc w:val="both"/>
        <w:rPr>
          <w:rFonts w:ascii="Times New Roman" w:hAnsi="Times New Roman" w:cs="Times New Roman"/>
          <w:sz w:val="24"/>
          <w:szCs w:val="24"/>
        </w:rPr>
      </w:pPr>
    </w:p>
    <w:p w14:paraId="0CCEDFF8" w14:textId="77777777" w:rsidR="006607E3" w:rsidRDefault="006607E3">
      <w:pPr>
        <w:spacing w:after="0" w:line="360" w:lineRule="auto"/>
        <w:jc w:val="both"/>
        <w:rPr>
          <w:rFonts w:ascii="Times New Roman" w:hAnsi="Times New Roman" w:cs="Times New Roman"/>
          <w:sz w:val="24"/>
          <w:szCs w:val="24"/>
        </w:rPr>
      </w:pPr>
    </w:p>
    <w:p w14:paraId="7772E9DC" w14:textId="77777777" w:rsidR="006607E3" w:rsidRDefault="006607E3">
      <w:pPr>
        <w:spacing w:after="0" w:line="360" w:lineRule="auto"/>
        <w:jc w:val="both"/>
        <w:rPr>
          <w:rFonts w:ascii="Times New Roman" w:hAnsi="Times New Roman" w:cs="Times New Roman"/>
          <w:sz w:val="24"/>
          <w:szCs w:val="24"/>
        </w:rPr>
      </w:pPr>
    </w:p>
    <w:p w14:paraId="0E8282AE" w14:textId="77777777" w:rsidR="006607E3" w:rsidRDefault="006607E3">
      <w:pPr>
        <w:spacing w:after="0" w:line="360" w:lineRule="auto"/>
        <w:jc w:val="both"/>
        <w:rPr>
          <w:rFonts w:ascii="Times New Roman" w:hAnsi="Times New Roman" w:cs="Times New Roman"/>
          <w:sz w:val="24"/>
          <w:szCs w:val="24"/>
        </w:rPr>
      </w:pPr>
    </w:p>
    <w:p w14:paraId="3FDBF419" w14:textId="77777777" w:rsidR="006607E3" w:rsidRDefault="006607E3">
      <w:pPr>
        <w:spacing w:after="0" w:line="360" w:lineRule="auto"/>
        <w:jc w:val="both"/>
        <w:rPr>
          <w:rFonts w:ascii="Times New Roman" w:hAnsi="Times New Roman" w:cs="Times New Roman"/>
          <w:sz w:val="24"/>
          <w:szCs w:val="24"/>
        </w:rPr>
      </w:pPr>
    </w:p>
    <w:p w14:paraId="74304755" w14:textId="77777777" w:rsidR="006607E3" w:rsidRDefault="006607E3">
      <w:pPr>
        <w:spacing w:after="0" w:line="360" w:lineRule="auto"/>
        <w:jc w:val="both"/>
        <w:rPr>
          <w:rFonts w:ascii="Times New Roman" w:hAnsi="Times New Roman" w:cs="Times New Roman"/>
          <w:sz w:val="24"/>
          <w:szCs w:val="24"/>
        </w:rPr>
      </w:pPr>
    </w:p>
    <w:p w14:paraId="7B2D896D" w14:textId="77777777" w:rsidR="006607E3" w:rsidRDefault="006607E3">
      <w:pPr>
        <w:spacing w:after="0" w:line="360" w:lineRule="auto"/>
        <w:jc w:val="both"/>
        <w:rPr>
          <w:rFonts w:ascii="Times New Roman" w:hAnsi="Times New Roman" w:cs="Times New Roman"/>
          <w:sz w:val="24"/>
          <w:szCs w:val="24"/>
        </w:rPr>
      </w:pPr>
    </w:p>
    <w:p w14:paraId="1CFE1D0D" w14:textId="77777777" w:rsidR="006607E3" w:rsidRDefault="006607E3">
      <w:pPr>
        <w:spacing w:after="0" w:line="360" w:lineRule="auto"/>
        <w:jc w:val="both"/>
        <w:rPr>
          <w:rFonts w:ascii="Times New Roman" w:hAnsi="Times New Roman" w:cs="Times New Roman"/>
          <w:sz w:val="24"/>
          <w:szCs w:val="24"/>
        </w:rPr>
      </w:pPr>
    </w:p>
    <w:p w14:paraId="5BAD3857" w14:textId="77777777" w:rsidR="006607E3" w:rsidRDefault="006607E3">
      <w:pPr>
        <w:spacing w:after="0" w:line="360" w:lineRule="auto"/>
        <w:jc w:val="both"/>
        <w:rPr>
          <w:rFonts w:ascii="Times New Roman" w:hAnsi="Times New Roman" w:cs="Times New Roman"/>
          <w:sz w:val="24"/>
          <w:szCs w:val="24"/>
        </w:rPr>
      </w:pPr>
    </w:p>
    <w:p w14:paraId="1F57396C" w14:textId="77777777" w:rsidR="006607E3" w:rsidRDefault="00205BD7">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lastRenderedPageBreak/>
        <w:t>INFORMATIKA</w:t>
      </w:r>
    </w:p>
    <w:tbl>
      <w:tblPr>
        <w:tblStyle w:val="Tablicapopisa4-isticanje3"/>
        <w:tblW w:w="10456" w:type="dxa"/>
        <w:tblLayout w:type="fixed"/>
        <w:tblLook w:val="04A0" w:firstRow="1" w:lastRow="0" w:firstColumn="1" w:lastColumn="0" w:noHBand="0" w:noVBand="1"/>
      </w:tblPr>
      <w:tblGrid>
        <w:gridCol w:w="2553"/>
        <w:gridCol w:w="2687"/>
        <w:gridCol w:w="5216"/>
      </w:tblGrid>
      <w:tr w:rsidR="006607E3" w14:paraId="173BFF81"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14:paraId="7042B993" w14:textId="77777777" w:rsidR="006607E3" w:rsidRDefault="00205BD7">
            <w:pPr>
              <w:widowControl w:val="0"/>
              <w:spacing w:after="0" w:line="360" w:lineRule="auto"/>
              <w:rPr>
                <w:rFonts w:ascii="Bradley Hand ITC" w:hAnsi="Bradley Hand ITC" w:cs="Times New Roman"/>
                <w:sz w:val="32"/>
                <w:szCs w:val="32"/>
              </w:rPr>
            </w:pPr>
            <w:r>
              <w:rPr>
                <w:rFonts w:ascii="Bradley Hand ITC" w:eastAsia="Calibri" w:hAnsi="Bradley Hand ITC" w:cs="Times New Roman"/>
                <w:sz w:val="32"/>
                <w:szCs w:val="32"/>
              </w:rPr>
              <w:t>Razvoj informati</w:t>
            </w:r>
            <w:r>
              <w:rPr>
                <w:rFonts w:ascii="Cambria" w:eastAsia="Calibri" w:hAnsi="Cambria" w:cs="Cambria"/>
                <w:sz w:val="32"/>
                <w:szCs w:val="32"/>
              </w:rPr>
              <w:t>č</w:t>
            </w:r>
            <w:r>
              <w:rPr>
                <w:rFonts w:ascii="Bradley Hand ITC" w:eastAsia="Calibri" w:hAnsi="Bradley Hand ITC" w:cs="Times New Roman"/>
                <w:sz w:val="32"/>
                <w:szCs w:val="32"/>
              </w:rPr>
              <w:t>kih kompetencija</w:t>
            </w:r>
          </w:p>
        </w:tc>
        <w:tc>
          <w:tcPr>
            <w:tcW w:w="5216" w:type="dxa"/>
            <w:tcBorders>
              <w:top w:val="single" w:sz="4" w:space="0" w:color="A5A5A5"/>
              <w:left w:val="nil"/>
              <w:bottom w:val="single" w:sz="4" w:space="0" w:color="A5A5A5"/>
              <w:right w:val="single" w:sz="4" w:space="0" w:color="A5A5A5"/>
            </w:tcBorders>
          </w:tcPr>
          <w:p w14:paraId="4AD6385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146D2B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73C5BD8B"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CILJEVI:</w:t>
            </w:r>
          </w:p>
        </w:tc>
        <w:tc>
          <w:tcPr>
            <w:tcW w:w="7903" w:type="dxa"/>
            <w:gridSpan w:val="2"/>
            <w:tcBorders>
              <w:left w:val="nil"/>
            </w:tcBorders>
          </w:tcPr>
          <w:p w14:paraId="04057AD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Osnovni cilj nastave je stjecanje informatičke pismenosti. Osposobljavanje učenika za samostalnu uporabu računala u svakodnevnom životu te poticanje inicijative i kreativnosti. Razvoj pozitivnog stava prema informatici te podizanje učenikovog samopouzdanja u vlastite sposobnosti i umijeća.</w:t>
            </w:r>
          </w:p>
        </w:tc>
      </w:tr>
      <w:tr w:rsidR="006607E3" w14:paraId="7DAF4B16" w14:textId="77777777" w:rsidTr="006607E3">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750D8D70"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NAMJENA:</w:t>
            </w:r>
          </w:p>
        </w:tc>
        <w:tc>
          <w:tcPr>
            <w:tcW w:w="7903" w:type="dxa"/>
            <w:gridSpan w:val="2"/>
            <w:tcBorders>
              <w:left w:val="nil"/>
            </w:tcBorders>
          </w:tcPr>
          <w:p w14:paraId="23F80A4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7. i 8. razreda.</w:t>
            </w:r>
          </w:p>
        </w:tc>
      </w:tr>
      <w:tr w:rsidR="006607E3" w14:paraId="3EC0DF1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48E09084"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NOSITELJ:</w:t>
            </w:r>
          </w:p>
        </w:tc>
        <w:tc>
          <w:tcPr>
            <w:tcW w:w="7903" w:type="dxa"/>
            <w:gridSpan w:val="2"/>
            <w:tcBorders>
              <w:left w:val="nil"/>
            </w:tcBorders>
          </w:tcPr>
          <w:p w14:paraId="6A14E5C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Informatike, Branka Bajo i Anita Nikić.</w:t>
            </w:r>
          </w:p>
        </w:tc>
      </w:tr>
      <w:tr w:rsidR="006607E3" w14:paraId="2B0FC764" w14:textId="77777777" w:rsidTr="006607E3">
        <w:trPr>
          <w:trHeight w:val="604"/>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083C15C2"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NAČINI REALIZACIJE:</w:t>
            </w:r>
          </w:p>
        </w:tc>
        <w:tc>
          <w:tcPr>
            <w:tcW w:w="7903" w:type="dxa"/>
            <w:gridSpan w:val="2"/>
            <w:tcBorders>
              <w:left w:val="nil"/>
            </w:tcBorders>
          </w:tcPr>
          <w:p w14:paraId="041B6C2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Putem nastave u specijaliziranoj učionici, samostalan rad na računalu, samostalan rad učenika kod kuće, timski rad, rad u paru.</w:t>
            </w:r>
          </w:p>
        </w:tc>
      </w:tr>
      <w:tr w:rsidR="006607E3" w14:paraId="02F9945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176110E9"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VREMENIK:</w:t>
            </w:r>
          </w:p>
        </w:tc>
        <w:tc>
          <w:tcPr>
            <w:tcW w:w="7903" w:type="dxa"/>
            <w:gridSpan w:val="2"/>
            <w:tcBorders>
              <w:left w:val="nil"/>
            </w:tcBorders>
          </w:tcPr>
          <w:p w14:paraId="01D27C5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70 sati godišnje, 2 sata tjedno.</w:t>
            </w:r>
          </w:p>
        </w:tc>
      </w:tr>
      <w:tr w:rsidR="006607E3" w14:paraId="71A0D167" w14:textId="77777777" w:rsidTr="006607E3">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3BBD7D71"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TROŠKOVNIK:</w:t>
            </w:r>
          </w:p>
        </w:tc>
        <w:tc>
          <w:tcPr>
            <w:tcW w:w="7903" w:type="dxa"/>
            <w:gridSpan w:val="2"/>
            <w:tcBorders>
              <w:left w:val="nil"/>
            </w:tcBorders>
          </w:tcPr>
          <w:p w14:paraId="6F8237BA"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Papir A4 – 3 paketa, toner, održavanje informatičke učionice, sredstva za stručno usavršavanje učitelja. </w:t>
            </w:r>
          </w:p>
        </w:tc>
      </w:tr>
      <w:tr w:rsidR="006607E3" w14:paraId="12BABBC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418E5FEB"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VREDNOVANJE:</w:t>
            </w:r>
          </w:p>
        </w:tc>
        <w:tc>
          <w:tcPr>
            <w:tcW w:w="7903" w:type="dxa"/>
            <w:gridSpan w:val="2"/>
            <w:tcBorders>
              <w:left w:val="nil"/>
            </w:tcBorders>
          </w:tcPr>
          <w:p w14:paraId="0E028BD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Poznavanje i razumijevanje nastavnih sadržaja (pisanim i usmenim ispitivanjem sadržaja). Rad na računalu.</w:t>
            </w:r>
            <w:bookmarkStart w:id="2" w:name="_Hlk75702402"/>
            <w:bookmarkEnd w:id="2"/>
          </w:p>
        </w:tc>
      </w:tr>
    </w:tbl>
    <w:p w14:paraId="20C27585" w14:textId="77777777" w:rsidR="006607E3" w:rsidRDefault="006607E3">
      <w:pPr>
        <w:spacing w:after="0" w:line="360" w:lineRule="auto"/>
        <w:rPr>
          <w:rFonts w:ascii="Times New Roman" w:hAnsi="Times New Roman" w:cs="Times New Roman"/>
          <w:color w:val="FF0000"/>
          <w:sz w:val="28"/>
          <w:szCs w:val="28"/>
          <w:u w:val="single"/>
        </w:rPr>
      </w:pPr>
    </w:p>
    <w:tbl>
      <w:tblPr>
        <w:tblStyle w:val="Tablicapopisa4-isticanje3"/>
        <w:tblW w:w="10456" w:type="dxa"/>
        <w:tblLayout w:type="fixed"/>
        <w:tblLook w:val="04A0" w:firstRow="1" w:lastRow="0" w:firstColumn="1" w:lastColumn="0" w:noHBand="0" w:noVBand="1"/>
      </w:tblPr>
      <w:tblGrid>
        <w:gridCol w:w="2553"/>
        <w:gridCol w:w="2687"/>
        <w:gridCol w:w="5216"/>
      </w:tblGrid>
      <w:tr w:rsidR="006607E3" w14:paraId="008D8D7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14:paraId="5F2339F2" w14:textId="77777777" w:rsidR="006607E3" w:rsidRDefault="00205BD7">
            <w:pPr>
              <w:widowControl w:val="0"/>
              <w:spacing w:after="0" w:line="360" w:lineRule="auto"/>
              <w:rPr>
                <w:rFonts w:ascii="Bradley Hand ITC" w:hAnsi="Bradley Hand ITC" w:cs="Times New Roman"/>
                <w:sz w:val="32"/>
                <w:szCs w:val="32"/>
              </w:rPr>
            </w:pPr>
            <w:r>
              <w:rPr>
                <w:rFonts w:ascii="Bradley Hand ITC" w:eastAsia="Calibri" w:hAnsi="Bradley Hand ITC" w:cs="Times New Roman"/>
                <w:sz w:val="32"/>
                <w:szCs w:val="32"/>
              </w:rPr>
              <w:t>Razvoj informati</w:t>
            </w:r>
            <w:r>
              <w:rPr>
                <w:rFonts w:ascii="Cambria" w:eastAsia="Calibri" w:hAnsi="Cambria" w:cs="Cambria"/>
                <w:sz w:val="32"/>
                <w:szCs w:val="32"/>
              </w:rPr>
              <w:t>č</w:t>
            </w:r>
            <w:r>
              <w:rPr>
                <w:rFonts w:ascii="Bradley Hand ITC" w:eastAsia="Calibri" w:hAnsi="Bradley Hand ITC" w:cs="Times New Roman"/>
                <w:sz w:val="32"/>
                <w:szCs w:val="32"/>
              </w:rPr>
              <w:t>kih kompetencija</w:t>
            </w:r>
          </w:p>
        </w:tc>
        <w:tc>
          <w:tcPr>
            <w:tcW w:w="5216" w:type="dxa"/>
            <w:tcBorders>
              <w:top w:val="single" w:sz="4" w:space="0" w:color="A5A5A5"/>
              <w:left w:val="nil"/>
              <w:bottom w:val="single" w:sz="4" w:space="0" w:color="A5A5A5"/>
              <w:right w:val="single" w:sz="4" w:space="0" w:color="A5A5A5"/>
            </w:tcBorders>
          </w:tcPr>
          <w:p w14:paraId="6572CF7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2D90C7E" w14:textId="77777777" w:rsidTr="006607E3">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51795038"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CILJEVI:</w:t>
            </w:r>
          </w:p>
        </w:tc>
        <w:tc>
          <w:tcPr>
            <w:tcW w:w="7903" w:type="dxa"/>
            <w:gridSpan w:val="2"/>
            <w:tcBorders>
              <w:left w:val="nil"/>
            </w:tcBorders>
          </w:tcPr>
          <w:p w14:paraId="3607587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Osnovni cilj je stjecanje informatičke pismenosti. Osposobljavanje učenika za samostalnu uporabu računala u svakodnevnom životu te poticanje inicijative i kreativnosti.</w:t>
            </w:r>
          </w:p>
        </w:tc>
      </w:tr>
      <w:tr w:rsidR="006607E3" w14:paraId="76CF3CCB" w14:textId="77777777" w:rsidTr="006607E3">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6BC11A02"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NAMJENA:</w:t>
            </w:r>
          </w:p>
        </w:tc>
        <w:tc>
          <w:tcPr>
            <w:tcW w:w="7903" w:type="dxa"/>
            <w:gridSpan w:val="2"/>
            <w:tcBorders>
              <w:left w:val="nil"/>
            </w:tcBorders>
          </w:tcPr>
          <w:p w14:paraId="6A0FAF91"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1. – 4. razreda.</w:t>
            </w:r>
          </w:p>
        </w:tc>
      </w:tr>
      <w:tr w:rsidR="006607E3" w14:paraId="6992DA8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075C1FE6"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NOSITELJ:</w:t>
            </w:r>
          </w:p>
        </w:tc>
        <w:tc>
          <w:tcPr>
            <w:tcW w:w="7903" w:type="dxa"/>
            <w:gridSpan w:val="2"/>
            <w:tcBorders>
              <w:left w:val="nil"/>
            </w:tcBorders>
          </w:tcPr>
          <w:p w14:paraId="7440809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Informatike: Anita Nikić, Mirjana Peša i Ana Kanjer.</w:t>
            </w:r>
          </w:p>
        </w:tc>
      </w:tr>
      <w:tr w:rsidR="006607E3" w14:paraId="4290D286" w14:textId="77777777" w:rsidTr="006607E3">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41D56E31"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NAČINI REALIZACIJE:</w:t>
            </w:r>
          </w:p>
        </w:tc>
        <w:tc>
          <w:tcPr>
            <w:tcW w:w="7903" w:type="dxa"/>
            <w:gridSpan w:val="2"/>
            <w:tcBorders>
              <w:left w:val="nil"/>
            </w:tcBorders>
          </w:tcPr>
          <w:p w14:paraId="33F113C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Putem nastave u specijaliziranoj učionici, samostalan rad na računalu, timski rad, rad u paru. </w:t>
            </w:r>
          </w:p>
        </w:tc>
      </w:tr>
      <w:tr w:rsidR="006607E3" w14:paraId="5929B6C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48E9239D"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VREMENIK:</w:t>
            </w:r>
          </w:p>
        </w:tc>
        <w:tc>
          <w:tcPr>
            <w:tcW w:w="7903" w:type="dxa"/>
            <w:gridSpan w:val="2"/>
            <w:tcBorders>
              <w:left w:val="nil"/>
            </w:tcBorders>
          </w:tcPr>
          <w:p w14:paraId="33081C1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tc>
      </w:tr>
      <w:tr w:rsidR="006607E3" w14:paraId="6ABA093C" w14:textId="77777777" w:rsidTr="006607E3">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3056D5A1"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TROŠKOVNIK:</w:t>
            </w:r>
          </w:p>
        </w:tc>
        <w:tc>
          <w:tcPr>
            <w:tcW w:w="7903" w:type="dxa"/>
            <w:gridSpan w:val="2"/>
            <w:tcBorders>
              <w:left w:val="nil"/>
            </w:tcBorders>
          </w:tcPr>
          <w:p w14:paraId="0E4E3E5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Papir za printer – 2 paketa, toner, usavršavanje učitelja prema Pravilniku o načinima i postupcima vrednovanja učenika.</w:t>
            </w:r>
          </w:p>
        </w:tc>
      </w:tr>
      <w:tr w:rsidR="006607E3" w14:paraId="4466168D" w14:textId="77777777" w:rsidTr="006607E3">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52" w:type="dxa"/>
            <w:tcBorders>
              <w:right w:val="nil"/>
            </w:tcBorders>
          </w:tcPr>
          <w:p w14:paraId="7E013223" w14:textId="77777777" w:rsidR="006607E3" w:rsidRDefault="00205BD7">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VREDNOVANJE:</w:t>
            </w:r>
          </w:p>
        </w:tc>
        <w:tc>
          <w:tcPr>
            <w:tcW w:w="7903" w:type="dxa"/>
            <w:gridSpan w:val="2"/>
            <w:tcBorders>
              <w:left w:val="nil"/>
            </w:tcBorders>
          </w:tcPr>
          <w:p w14:paraId="0EED65C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Poznavanje i razumijevanje nastavnih sadržaja. Rad na računalu.</w:t>
            </w:r>
          </w:p>
        </w:tc>
      </w:tr>
    </w:tbl>
    <w:p w14:paraId="1B7BECDA" w14:textId="77777777" w:rsidR="006607E3" w:rsidRDefault="006607E3">
      <w:pPr>
        <w:spacing w:after="0" w:line="360" w:lineRule="auto"/>
        <w:rPr>
          <w:rFonts w:ascii="Times New Roman" w:hAnsi="Times New Roman" w:cs="Times New Roman"/>
          <w:color w:val="FF0000"/>
          <w:sz w:val="28"/>
          <w:szCs w:val="28"/>
          <w:u w:val="single"/>
        </w:rPr>
      </w:pPr>
    </w:p>
    <w:p w14:paraId="7C3A2190" w14:textId="77777777" w:rsidR="006607E3" w:rsidRDefault="006607E3">
      <w:pPr>
        <w:spacing w:after="0" w:line="360" w:lineRule="auto"/>
        <w:rPr>
          <w:rFonts w:ascii="Times New Roman" w:hAnsi="Times New Roman" w:cs="Times New Roman"/>
          <w:color w:val="FF0000"/>
          <w:sz w:val="28"/>
          <w:szCs w:val="28"/>
          <w:u w:val="single"/>
        </w:rPr>
      </w:pPr>
    </w:p>
    <w:p w14:paraId="5D267E42" w14:textId="77777777" w:rsidR="006607E3" w:rsidRDefault="006607E3">
      <w:pPr>
        <w:spacing w:after="0" w:line="360" w:lineRule="auto"/>
        <w:rPr>
          <w:rFonts w:ascii="Times New Roman" w:hAnsi="Times New Roman" w:cs="Times New Roman"/>
          <w:color w:val="FF0000"/>
          <w:sz w:val="28"/>
          <w:szCs w:val="28"/>
          <w:u w:val="single"/>
        </w:rPr>
      </w:pPr>
    </w:p>
    <w:p w14:paraId="28C68803" w14:textId="77777777" w:rsidR="006607E3" w:rsidRDefault="006607E3">
      <w:pPr>
        <w:spacing w:after="0" w:line="360" w:lineRule="auto"/>
        <w:rPr>
          <w:rFonts w:ascii="Times New Roman" w:hAnsi="Times New Roman" w:cs="Times New Roman"/>
          <w:color w:val="FF0000"/>
          <w:sz w:val="28"/>
          <w:szCs w:val="28"/>
          <w:u w:val="single"/>
        </w:rPr>
      </w:pPr>
    </w:p>
    <w:p w14:paraId="635CB35B" w14:textId="77777777" w:rsidR="006607E3" w:rsidRDefault="006607E3">
      <w:pPr>
        <w:spacing w:after="0" w:line="360" w:lineRule="auto"/>
        <w:rPr>
          <w:rFonts w:ascii="Times New Roman" w:hAnsi="Times New Roman" w:cs="Times New Roman"/>
          <w:color w:val="FF0000"/>
          <w:sz w:val="28"/>
          <w:szCs w:val="28"/>
          <w:u w:val="single"/>
        </w:rPr>
      </w:pPr>
    </w:p>
    <w:p w14:paraId="765982D8" w14:textId="77777777" w:rsidR="006607E3" w:rsidRDefault="006607E3">
      <w:pPr>
        <w:spacing w:after="0" w:line="360" w:lineRule="auto"/>
        <w:rPr>
          <w:rFonts w:ascii="Times New Roman" w:hAnsi="Times New Roman" w:cs="Times New Roman"/>
          <w:color w:val="FF0000"/>
          <w:sz w:val="28"/>
          <w:szCs w:val="28"/>
          <w:u w:val="single"/>
        </w:rPr>
      </w:pPr>
    </w:p>
    <w:p w14:paraId="62FDA209" w14:textId="77777777" w:rsidR="006607E3" w:rsidRDefault="006607E3">
      <w:pPr>
        <w:spacing w:after="0" w:line="360" w:lineRule="auto"/>
        <w:rPr>
          <w:rFonts w:ascii="Times New Roman" w:hAnsi="Times New Roman" w:cs="Times New Roman"/>
          <w:color w:val="FF0000"/>
          <w:sz w:val="28"/>
          <w:szCs w:val="28"/>
          <w:u w:val="single"/>
        </w:rPr>
      </w:pPr>
    </w:p>
    <w:p w14:paraId="373E1FFE" w14:textId="77777777" w:rsidR="006607E3" w:rsidRDefault="006607E3">
      <w:pPr>
        <w:spacing w:after="0" w:line="360" w:lineRule="auto"/>
        <w:rPr>
          <w:rFonts w:ascii="Times New Roman" w:hAnsi="Times New Roman" w:cs="Times New Roman"/>
          <w:color w:val="FF0000"/>
          <w:sz w:val="28"/>
          <w:szCs w:val="28"/>
          <w:u w:val="single"/>
        </w:rPr>
      </w:pPr>
    </w:p>
    <w:p w14:paraId="655E1C40" w14:textId="77777777" w:rsidR="006607E3" w:rsidRDefault="00205BD7">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lastRenderedPageBreak/>
        <w:t>VJERONAUK</w:t>
      </w:r>
    </w:p>
    <w:p w14:paraId="666EC04E" w14:textId="77777777" w:rsidR="006607E3" w:rsidRDefault="006607E3">
      <w:pPr>
        <w:spacing w:after="0" w:line="360" w:lineRule="auto"/>
        <w:jc w:val="center"/>
        <w:rPr>
          <w:rFonts w:ascii="Times New Roman" w:hAnsi="Times New Roman" w:cs="Times New Roman"/>
          <w:b/>
          <w:color w:val="171717" w:themeColor="background2" w:themeShade="1A"/>
          <w:sz w:val="24"/>
          <w:szCs w:val="24"/>
        </w:rPr>
      </w:pPr>
    </w:p>
    <w:tbl>
      <w:tblPr>
        <w:tblStyle w:val="Tablicapopisa4-isticanje3"/>
        <w:tblW w:w="10456" w:type="dxa"/>
        <w:tblLayout w:type="fixed"/>
        <w:tblLook w:val="04A0" w:firstRow="1" w:lastRow="0" w:firstColumn="1" w:lastColumn="0" w:noHBand="0" w:noVBand="1"/>
      </w:tblPr>
      <w:tblGrid>
        <w:gridCol w:w="2548"/>
        <w:gridCol w:w="2681"/>
        <w:gridCol w:w="5227"/>
      </w:tblGrid>
      <w:tr w:rsidR="006607E3" w14:paraId="5D208459"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gridSpan w:val="2"/>
            <w:tcBorders>
              <w:top w:val="single" w:sz="4" w:space="0" w:color="A5A5A5"/>
              <w:left w:val="single" w:sz="4" w:space="0" w:color="A5A5A5"/>
              <w:bottom w:val="single" w:sz="4" w:space="0" w:color="A5A5A5"/>
              <w:right w:val="single" w:sz="4" w:space="0" w:color="A5A5A5"/>
            </w:tcBorders>
          </w:tcPr>
          <w:p w14:paraId="41D4503F" w14:textId="77777777" w:rsidR="006607E3" w:rsidRDefault="00205BD7">
            <w:pPr>
              <w:widowControl w:val="0"/>
              <w:spacing w:after="0" w:line="360" w:lineRule="auto"/>
              <w:jc w:val="both"/>
              <w:rPr>
                <w:rFonts w:ascii="Bradley Hand ITC" w:hAnsi="Bradley Hand ITC" w:cs="Times New Roman"/>
                <w:color w:val="171717" w:themeColor="background2" w:themeShade="1A"/>
                <w:sz w:val="32"/>
                <w:szCs w:val="32"/>
              </w:rPr>
            </w:pPr>
            <w:r>
              <w:rPr>
                <w:rFonts w:ascii="Bradley Hand ITC" w:eastAsia="Calibri" w:hAnsi="Bradley Hand ITC" w:cs="Times New Roman"/>
                <w:color w:val="171717" w:themeColor="background2" w:themeShade="1A"/>
                <w:sz w:val="32"/>
                <w:szCs w:val="32"/>
              </w:rPr>
              <w:t>Dan zahvalnosti za plodove zemlje</w:t>
            </w:r>
          </w:p>
        </w:tc>
        <w:tc>
          <w:tcPr>
            <w:tcW w:w="5227" w:type="dxa"/>
            <w:tcBorders>
              <w:top w:val="single" w:sz="4" w:space="0" w:color="A5A5A5"/>
              <w:left w:val="nil"/>
              <w:bottom w:val="single" w:sz="4" w:space="0" w:color="A5A5A5"/>
              <w:right w:val="single" w:sz="4" w:space="0" w:color="A5A5A5"/>
            </w:tcBorders>
          </w:tcPr>
          <w:p w14:paraId="0917478C"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376622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38236E7"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75811D5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Poučiti učenike o kruhu kao izrazu životne i duhovne snage.</w:t>
            </w:r>
          </w:p>
          <w:p w14:paraId="754ED81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Potaknuti učenike na zahvalnost na Božjim darovima: pšenici i drugim plodovima zemlje, kruhu i hrani koju svakodnevno blagujemo.</w:t>
            </w:r>
          </w:p>
          <w:p w14:paraId="6CC4A33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Potaknuti učenike na zahvalnost ljudima koji su svojim radom učinili naš život ljepšim i boljim.</w:t>
            </w:r>
          </w:p>
          <w:p w14:paraId="4EB6BCD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Razvijati odnos prema kruhu, vodi i hrani kroz razmišljanja o gladi u svijetu, čuvanju okoline.</w:t>
            </w:r>
          </w:p>
        </w:tc>
      </w:tr>
      <w:tr w:rsidR="006607E3" w14:paraId="35C0781B"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FA1911E"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7449294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6607E3" w14:paraId="76C287F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3CC876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4872CA2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Školski zbor, voditelj dramsko – recitatorske skupine, župnik, ravnateljica, pedagog, razredni učitelji, vjeroučitelji.</w:t>
            </w:r>
          </w:p>
        </w:tc>
      </w:tr>
      <w:tr w:rsidR="006607E3" w14:paraId="4D369551"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FE81A3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26420B5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Blagoslov i blagovanje kruha.</w:t>
            </w:r>
          </w:p>
          <w:p w14:paraId="4EB9E943"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Prigodna priredba za Dane kruha.</w:t>
            </w:r>
          </w:p>
        </w:tc>
      </w:tr>
      <w:tr w:rsidR="006607E3" w14:paraId="429E9A5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20B266F"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40CE3A47"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Program Dani kruha – Dani zahvalnosti za plodove zemlje održat će se tijekom mjeseca listopada.</w:t>
            </w:r>
          </w:p>
        </w:tc>
      </w:tr>
      <w:tr w:rsidR="006607E3" w14:paraId="55A366C2"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941907"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2191137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70096B91" w14:textId="77777777" w:rsidTr="006607E3">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8AA0DB8"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2EDD459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Stvaralački rad učenika: pisanje molitve zahvalnosti, slikanje, modeliranje kruha i krušnih proizvoda, izrada plakata na temu gladi u svijetu.</w:t>
            </w:r>
          </w:p>
          <w:p w14:paraId="79C4053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Izlaganje učeničkih radova i razmjena iskustava sa ostalim učenicima.</w:t>
            </w:r>
            <w:bookmarkStart w:id="3" w:name="_Hlk75702488"/>
            <w:bookmarkEnd w:id="3"/>
          </w:p>
        </w:tc>
      </w:tr>
    </w:tbl>
    <w:p w14:paraId="3470904A" w14:textId="77777777" w:rsidR="006607E3" w:rsidRDefault="006607E3">
      <w:pPr>
        <w:spacing w:after="0" w:line="360" w:lineRule="auto"/>
        <w:jc w:val="both"/>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8"/>
        <w:gridCol w:w="2692"/>
        <w:gridCol w:w="5216"/>
      </w:tblGrid>
      <w:tr w:rsidR="006607E3" w14:paraId="7D2954EE" w14:textId="77777777" w:rsidTr="006607E3">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14:paraId="5D5C2F0A"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Ususret Boži</w:t>
            </w:r>
            <w:r>
              <w:rPr>
                <w:rFonts w:ascii="Cambria" w:eastAsia="Calibri" w:hAnsi="Cambria" w:cs="Cambria"/>
                <w:color w:val="FFFFFF"/>
                <w:sz w:val="32"/>
                <w:szCs w:val="32"/>
              </w:rPr>
              <w:t>ć</w:t>
            </w:r>
            <w:r>
              <w:rPr>
                <w:rFonts w:ascii="Bradley Hand ITC" w:eastAsia="Calibri" w:hAnsi="Bradley Hand ITC" w:cs="Times New Roman"/>
                <w:color w:val="FFFFFF"/>
                <w:sz w:val="32"/>
                <w:szCs w:val="32"/>
              </w:rPr>
              <w:t>u</w:t>
            </w:r>
          </w:p>
        </w:tc>
        <w:tc>
          <w:tcPr>
            <w:tcW w:w="5216" w:type="dxa"/>
            <w:tcBorders>
              <w:top w:val="single" w:sz="4" w:space="0" w:color="A5A5A5"/>
              <w:left w:val="nil"/>
              <w:bottom w:val="single" w:sz="4" w:space="0" w:color="A5A5A5"/>
              <w:right w:val="single" w:sz="4" w:space="0" w:color="A5A5A5"/>
            </w:tcBorders>
          </w:tcPr>
          <w:p w14:paraId="3485696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26B646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5AC175D"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260909A7"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Upoznati učenike sa značenjem Božića u kršćanskom životu.</w:t>
            </w:r>
          </w:p>
          <w:p w14:paraId="43C40E5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Promicati svijest o potrebi međusobne pomoći i suradnje, tolerancije i poštivanju različitosti.</w:t>
            </w:r>
          </w:p>
          <w:p w14:paraId="536785D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Razvijati kod učenika svijest o očuvanju duhovne i povijesno-kulturne baštine Republike Hrvatske.</w:t>
            </w:r>
          </w:p>
          <w:p w14:paraId="458729B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Stvaranje svečanog božićnog ozračja u školi.</w:t>
            </w:r>
          </w:p>
          <w:p w14:paraId="6D58B87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Osvijestiti i osposobiti učenike za uređenje prostora u kojima obitavaju.</w:t>
            </w:r>
          </w:p>
          <w:p w14:paraId="7FAA46C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njegovati skrb i brigu za starije osobe i ostvarivati međugeneracijsku razmjenu stvaralaštva.</w:t>
            </w:r>
          </w:p>
        </w:tc>
      </w:tr>
      <w:tr w:rsidR="006607E3" w14:paraId="60FBB5F3"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CF82208"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463E597C"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6607E3" w14:paraId="1EC8215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3800531"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5154017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Vjeroučitelji i ostali razredni učitelji.</w:t>
            </w:r>
          </w:p>
        </w:tc>
      </w:tr>
      <w:tr w:rsidR="006607E3" w14:paraId="3D1487F1" w14:textId="77777777" w:rsidTr="006607E3">
        <w:trPr>
          <w:trHeight w:val="79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EB31563"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3748658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čestitki i božićnih ukrasa.</w:t>
            </w:r>
          </w:p>
          <w:p w14:paraId="6F6CFCA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Božićnog sajma – prodajne izložbe.</w:t>
            </w:r>
          </w:p>
          <w:p w14:paraId="4326A85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Humanitarna akcija – posjet Domu za odrasle osobe.</w:t>
            </w:r>
          </w:p>
        </w:tc>
      </w:tr>
      <w:tr w:rsidR="006607E3" w14:paraId="2A9CD78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7AFF1D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13DD449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mjeseca prosinca.</w:t>
            </w:r>
          </w:p>
        </w:tc>
      </w:tr>
      <w:tr w:rsidR="006607E3" w14:paraId="50BFD942" w14:textId="77777777" w:rsidTr="006607E3">
        <w:trPr>
          <w:trHeight w:val="55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E062ABE"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2DA291C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Troškovi za različit materijal potreban za izradu ukrasa i čestitki - hamer papir, razni papiri u boji, ljepila i ostalo; pokloni za starije osobe – 700,00 kn.</w:t>
            </w:r>
          </w:p>
        </w:tc>
      </w:tr>
      <w:tr w:rsidR="006607E3" w14:paraId="7E52441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AFEA1E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4594F39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Samovrednovanjem, zadovoljstvom sudionika, uspješnošću prodaje i količinom prikupljenih sredstava u humanitarne svrhe.</w:t>
            </w:r>
          </w:p>
        </w:tc>
      </w:tr>
    </w:tbl>
    <w:p w14:paraId="350A3A4F" w14:textId="77777777" w:rsidR="006607E3" w:rsidRDefault="006607E3">
      <w:pPr>
        <w:rPr>
          <w:rFonts w:ascii="Times New Roman" w:hAnsi="Times New Roman" w:cs="Times New Roman"/>
          <w:sz w:val="24"/>
          <w:szCs w:val="24"/>
        </w:rPr>
      </w:pPr>
    </w:p>
    <w:p w14:paraId="646BC589" w14:textId="77777777" w:rsidR="006607E3" w:rsidRDefault="006607E3">
      <w:pPr>
        <w:rPr>
          <w:rFonts w:ascii="Times New Roman" w:hAnsi="Times New Roman" w:cs="Times New Roman"/>
          <w:sz w:val="24"/>
          <w:szCs w:val="24"/>
        </w:rPr>
      </w:pPr>
    </w:p>
    <w:p w14:paraId="1585F4A2"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8"/>
        <w:gridCol w:w="2692"/>
        <w:gridCol w:w="5216"/>
      </w:tblGrid>
      <w:tr w:rsidR="006607E3" w14:paraId="06F54E20" w14:textId="77777777" w:rsidTr="006607E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14:paraId="4F06B8DA"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lastRenderedPageBreak/>
              <w:t>Humanitarna akcija – likovna radionica</w:t>
            </w:r>
          </w:p>
        </w:tc>
        <w:tc>
          <w:tcPr>
            <w:tcW w:w="5216" w:type="dxa"/>
            <w:tcBorders>
              <w:top w:val="single" w:sz="4" w:space="0" w:color="A5A5A5"/>
              <w:left w:val="nil"/>
              <w:bottom w:val="single" w:sz="4" w:space="0" w:color="A5A5A5"/>
              <w:right w:val="single" w:sz="4" w:space="0" w:color="A5A5A5"/>
            </w:tcBorders>
          </w:tcPr>
          <w:p w14:paraId="4FEE6068"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A043526" w14:textId="77777777" w:rsidTr="006607E3">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BC2DB06"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4D592DE6"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Promicati svijest o potrebi međusobne pomoći i suradnje, poštivanju različitosti.</w:t>
            </w:r>
          </w:p>
          <w:p w14:paraId="7142BDA6"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Probuditi osjećaj solidarnosti i pravednosti.</w:t>
            </w:r>
          </w:p>
          <w:p w14:paraId="28727521"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Poticati na kršćanski angažman u društvenom životu i izgradnji boljeg svijeta za sve.</w:t>
            </w:r>
          </w:p>
        </w:tc>
      </w:tr>
      <w:tr w:rsidR="006607E3" w14:paraId="54D15BA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E77DB8F"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772EADE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Za sve zainteresirane učenike.</w:t>
            </w:r>
          </w:p>
        </w:tc>
      </w:tr>
      <w:tr w:rsidR="006607E3" w14:paraId="5131984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EB67B2B"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39A02ED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Vjeroučitelji.</w:t>
            </w:r>
          </w:p>
        </w:tc>
      </w:tr>
      <w:tr w:rsidR="006607E3" w14:paraId="2116BA76" w14:textId="77777777" w:rsidTr="006607E3">
        <w:trPr>
          <w:trHeight w:val="66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6AC32D6"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4727216B" w14:textId="77777777" w:rsidR="006607E3" w:rsidRDefault="00205BD7">
            <w:pPr>
              <w:pStyle w:val="StandardWeb"/>
              <w:widowControl w:val="0"/>
              <w:spacing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Izrada različitih predmeta od školjki</w:t>
            </w:r>
          </w:p>
          <w:p w14:paraId="4339F271" w14:textId="77777777" w:rsidR="006607E3" w:rsidRDefault="00205BD7">
            <w:pPr>
              <w:pStyle w:val="StandardWeb"/>
              <w:widowControl w:val="0"/>
              <w:spacing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Organizacija prodajne izložbe – humanitarna akcija – pomoć potrebitima (obitelj učenika naše škole).</w:t>
            </w:r>
          </w:p>
        </w:tc>
      </w:tr>
      <w:tr w:rsidR="006607E3" w14:paraId="26687EA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FFBF96F"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009D1CD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Odgovarajući dani tijekom drugog polugodišta.</w:t>
            </w:r>
          </w:p>
        </w:tc>
      </w:tr>
      <w:tr w:rsidR="006607E3" w14:paraId="10596CAB" w14:textId="77777777" w:rsidTr="006607E3">
        <w:trPr>
          <w:trHeight w:val="62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D0CEDA"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129C46E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Različiti materijali potrebni za izradu ukrasa: ljepilo, pištolj za silikonsko ljepilo, hamer papir, školjke, različite boje.</w:t>
            </w:r>
          </w:p>
        </w:tc>
      </w:tr>
      <w:tr w:rsidR="006607E3" w14:paraId="04895D70" w14:textId="77777777" w:rsidTr="006607E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1AA9C4C"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193AEC5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Samovrednovanje; zadovoljstvo sudionika, uspješnošću prodaje i količinom prikupljenih sredstava u humanitarne svrhe.</w:t>
            </w:r>
          </w:p>
        </w:tc>
      </w:tr>
    </w:tbl>
    <w:p w14:paraId="24D23C06" w14:textId="77777777" w:rsidR="006607E3" w:rsidRDefault="006607E3">
      <w:pPr>
        <w:rPr>
          <w:rFonts w:ascii="Bradley Hand ITC" w:hAnsi="Bradley Hand ITC" w:cs="Times New Roman"/>
          <w:b/>
          <w:sz w:val="32"/>
          <w:szCs w:val="32"/>
        </w:rPr>
      </w:pPr>
    </w:p>
    <w:tbl>
      <w:tblPr>
        <w:tblStyle w:val="Tablicapopisa4-isticanje3"/>
        <w:tblW w:w="10456" w:type="dxa"/>
        <w:tblLayout w:type="fixed"/>
        <w:tblLook w:val="04A0" w:firstRow="1" w:lastRow="0" w:firstColumn="1" w:lastColumn="0" w:noHBand="0" w:noVBand="1"/>
      </w:tblPr>
      <w:tblGrid>
        <w:gridCol w:w="2547"/>
        <w:gridCol w:w="2410"/>
        <w:gridCol w:w="5499"/>
      </w:tblGrid>
      <w:tr w:rsidR="006607E3" w14:paraId="3B912CAF" w14:textId="77777777" w:rsidTr="006607E3">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5A5A5"/>
              <w:left w:val="single" w:sz="4" w:space="0" w:color="A5A5A5"/>
              <w:bottom w:val="single" w:sz="4" w:space="0" w:color="A5A5A5"/>
              <w:right w:val="single" w:sz="4" w:space="0" w:color="A5A5A5"/>
            </w:tcBorders>
          </w:tcPr>
          <w:p w14:paraId="30557DB5"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t>Humanitarna akcija – Djeca djeci</w:t>
            </w:r>
          </w:p>
        </w:tc>
        <w:tc>
          <w:tcPr>
            <w:tcW w:w="5498" w:type="dxa"/>
            <w:tcBorders>
              <w:top w:val="single" w:sz="4" w:space="0" w:color="A5A5A5"/>
              <w:left w:val="nil"/>
              <w:bottom w:val="single" w:sz="4" w:space="0" w:color="A5A5A5"/>
              <w:right w:val="single" w:sz="4" w:space="0" w:color="A5A5A5"/>
            </w:tcBorders>
          </w:tcPr>
          <w:p w14:paraId="5AC4663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7001C50" w14:textId="77777777" w:rsidTr="006607E3">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B6C08F8"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0AA0F24E"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Omogućiti školovanje što većem broju djece u zemljama Afrike.</w:t>
            </w:r>
          </w:p>
          <w:p w14:paraId="5B7C5681"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Odgajati učenike za “činjenje dobra”, za ljudsku i kršćansku solidarnost. </w:t>
            </w:r>
          </w:p>
          <w:p w14:paraId="4C0F673B"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Razvijati osjećaj za prepoznavanje potreba drugih i drugačijih, siromašnih i obespravljenih. </w:t>
            </w:r>
          </w:p>
          <w:p w14:paraId="05F83082"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Jačati međusobno zajedništvo i rast u istinskoj ljubavi. </w:t>
            </w:r>
          </w:p>
          <w:p w14:paraId="1D699830"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Razvijati svijesti o važnosti dobrovoljnog ulaganja vlastitog vremena, truda, znanja i vještina za dobrobit druge osobe ili za opće dobro, a radi razvoja humanijeg i ravnopravnijeg društva.</w:t>
            </w:r>
          </w:p>
        </w:tc>
      </w:tr>
      <w:tr w:rsidR="006607E3" w14:paraId="7245DA4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A4B0FB7"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0CA6B3A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Za učenike od petog do osmog razreda.</w:t>
            </w:r>
          </w:p>
        </w:tc>
      </w:tr>
      <w:tr w:rsidR="006607E3" w14:paraId="1484888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CD4289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72251AD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Vjeroučitelji.</w:t>
            </w:r>
          </w:p>
        </w:tc>
      </w:tr>
      <w:tr w:rsidR="006607E3" w14:paraId="0183B2D8"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B772ADE"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65B44F7A" w14:textId="77777777" w:rsidR="006607E3" w:rsidRDefault="00205BD7">
            <w:pPr>
              <w:pStyle w:val="StandardWeb"/>
              <w:widowControl w:val="0"/>
              <w:spacing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Odricanje od jedne ne toliko važne stvari (slatkiš, igračka, sličice...).</w:t>
            </w:r>
          </w:p>
          <w:p w14:paraId="5159EA70" w14:textId="77777777" w:rsidR="006607E3" w:rsidRDefault="00205BD7">
            <w:pPr>
              <w:pStyle w:val="StandardWeb"/>
              <w:widowControl w:val="0"/>
              <w:spacing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Organizacija humanitarne tombole.</w:t>
            </w:r>
          </w:p>
        </w:tc>
      </w:tr>
      <w:tr w:rsidR="006607E3" w14:paraId="1B7DCC7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470A80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60EA66F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Tijekom školske godine.</w:t>
            </w:r>
          </w:p>
        </w:tc>
      </w:tr>
      <w:tr w:rsidR="006607E3" w14:paraId="1B5F7301"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419DD9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2F56434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w:t>
            </w:r>
          </w:p>
        </w:tc>
      </w:tr>
      <w:tr w:rsidR="006607E3" w14:paraId="4D44BA8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7CBA50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1A87228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Stvaralački rad učenika: izrada plakata; analiza podataka socioloških istraživanja o vlastitoj percepciji i stvarnom stanju siromaštva ili bogatstva u svijetu; gledanje dokumentarnog filma o posljedicama nepravedne raspodjele dobara Zemlje; samovrednovanje.</w:t>
            </w:r>
          </w:p>
        </w:tc>
      </w:tr>
    </w:tbl>
    <w:p w14:paraId="60B5E327" w14:textId="77777777" w:rsidR="006607E3" w:rsidRDefault="006607E3">
      <w:pPr>
        <w:rPr>
          <w:rFonts w:ascii="Times New Roman" w:hAnsi="Times New Roman" w:cs="Times New Roman"/>
          <w:sz w:val="24"/>
          <w:szCs w:val="24"/>
        </w:rPr>
      </w:pPr>
    </w:p>
    <w:p w14:paraId="3CD83BE4" w14:textId="77777777" w:rsidR="006607E3" w:rsidRDefault="006607E3">
      <w:pPr>
        <w:rPr>
          <w:rFonts w:ascii="Times New Roman" w:hAnsi="Times New Roman" w:cs="Times New Roman"/>
          <w:sz w:val="24"/>
          <w:szCs w:val="24"/>
        </w:rPr>
      </w:pPr>
    </w:p>
    <w:p w14:paraId="4E7E62CF" w14:textId="77777777" w:rsidR="006607E3" w:rsidRDefault="006607E3">
      <w:pPr>
        <w:rPr>
          <w:rFonts w:ascii="Times New Roman" w:hAnsi="Times New Roman" w:cs="Times New Roman"/>
          <w:sz w:val="24"/>
          <w:szCs w:val="24"/>
        </w:rPr>
      </w:pPr>
    </w:p>
    <w:p w14:paraId="61A175E4" w14:textId="77777777" w:rsidR="006607E3" w:rsidRDefault="006607E3">
      <w:pPr>
        <w:rPr>
          <w:rFonts w:ascii="Times New Roman" w:hAnsi="Times New Roman" w:cs="Times New Roman"/>
          <w:sz w:val="24"/>
          <w:szCs w:val="24"/>
        </w:rPr>
      </w:pPr>
    </w:p>
    <w:p w14:paraId="0A348BBD" w14:textId="77777777" w:rsidR="006607E3" w:rsidRDefault="006607E3">
      <w:pPr>
        <w:rPr>
          <w:rFonts w:ascii="Times New Roman" w:hAnsi="Times New Roman" w:cs="Times New Roman"/>
          <w:sz w:val="24"/>
          <w:szCs w:val="24"/>
        </w:rPr>
      </w:pPr>
    </w:p>
    <w:p w14:paraId="1CE19852" w14:textId="77777777" w:rsidR="006607E3" w:rsidRDefault="006607E3">
      <w:pPr>
        <w:rPr>
          <w:rFonts w:ascii="Times New Roman" w:hAnsi="Times New Roman" w:cs="Times New Roman"/>
          <w:sz w:val="24"/>
          <w:szCs w:val="24"/>
        </w:rPr>
      </w:pPr>
    </w:p>
    <w:p w14:paraId="159D4048" w14:textId="77777777" w:rsidR="006607E3" w:rsidRDefault="006607E3">
      <w:pPr>
        <w:rPr>
          <w:rFonts w:ascii="Times New Roman" w:hAnsi="Times New Roman" w:cs="Times New Roman"/>
          <w:sz w:val="24"/>
          <w:szCs w:val="24"/>
        </w:rPr>
      </w:pPr>
    </w:p>
    <w:p w14:paraId="4CB7D05D"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8"/>
        <w:gridCol w:w="2976"/>
        <w:gridCol w:w="4932"/>
      </w:tblGrid>
      <w:tr w:rsidR="006607E3" w14:paraId="7EF6D274" w14:textId="77777777" w:rsidTr="006607E3">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14:paraId="42C16131" w14:textId="77777777" w:rsidR="006607E3" w:rsidRDefault="00205BD7">
            <w:pPr>
              <w:widowControl w:val="0"/>
              <w:spacing w:after="0" w:line="240" w:lineRule="auto"/>
              <w:jc w:val="both"/>
              <w:rPr>
                <w:rFonts w:ascii="Bradley Hand ITC" w:hAnsi="Bradley Hand ITC" w:cs="Times New Roman"/>
                <w:sz w:val="32"/>
                <w:szCs w:val="32"/>
              </w:rPr>
            </w:pPr>
            <w:r>
              <w:rPr>
                <w:rFonts w:ascii="Bradley Hand ITC" w:eastAsia="Calibri" w:hAnsi="Bradley Hand ITC" w:cs="Times New Roman"/>
                <w:sz w:val="32"/>
                <w:szCs w:val="32"/>
              </w:rPr>
              <w:lastRenderedPageBreak/>
              <w:t>Milijun djece moli zajedno za mir i jedinstvo</w:t>
            </w:r>
          </w:p>
        </w:tc>
        <w:tc>
          <w:tcPr>
            <w:tcW w:w="4932" w:type="dxa"/>
            <w:tcBorders>
              <w:top w:val="single" w:sz="4" w:space="0" w:color="A5A5A5"/>
              <w:left w:val="nil"/>
              <w:bottom w:val="single" w:sz="4" w:space="0" w:color="A5A5A5"/>
              <w:right w:val="single" w:sz="4" w:space="0" w:color="A5A5A5"/>
            </w:tcBorders>
          </w:tcPr>
          <w:p w14:paraId="0FBA73BD"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348B38D" w14:textId="77777777" w:rsidTr="006607E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DF4A03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0CB2D2A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Poticanje svijesti o važnosti i utjecaju molitve na osobni mir svakog čovjeka, za jedinstvo i mir u obiteljima, u našoj zemlji i u cijelom svijetu.</w:t>
            </w:r>
          </w:p>
        </w:tc>
      </w:tr>
      <w:tr w:rsidR="006607E3" w14:paraId="392AA300"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71D025C"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0EF070F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Za učenike od prvog do osmog razreda.</w:t>
            </w:r>
          </w:p>
        </w:tc>
      </w:tr>
      <w:tr w:rsidR="006607E3" w14:paraId="6933A97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3BC06BA"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4F5ACB3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Vjeroučitelji.</w:t>
            </w:r>
          </w:p>
        </w:tc>
      </w:tr>
      <w:tr w:rsidR="006607E3" w14:paraId="3A0A27AE"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DF83C6C"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3732FC6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Susret u molitvi u samostanu Školskih sestara Franjevki.</w:t>
            </w:r>
          </w:p>
        </w:tc>
      </w:tr>
      <w:tr w:rsidR="006607E3" w14:paraId="304894E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2A1086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66CBB76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18. listopada u 9 sati.</w:t>
            </w:r>
          </w:p>
        </w:tc>
      </w:tr>
      <w:tr w:rsidR="006607E3" w14:paraId="148225BF"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B86617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1D56583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w:t>
            </w:r>
          </w:p>
        </w:tc>
      </w:tr>
      <w:tr w:rsidR="006607E3" w14:paraId="43EBE142" w14:textId="77777777" w:rsidTr="006607E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FEED0F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67D3D05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Samovrednovanjem; zadovoljstvom sudionika; radošću povezanosti u duhu molitve za mir i jedinstvo sa djecom cijelog svijeta.</w:t>
            </w:r>
          </w:p>
        </w:tc>
      </w:tr>
    </w:tbl>
    <w:p w14:paraId="4B2D8A66"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8"/>
        <w:gridCol w:w="3826"/>
        <w:gridCol w:w="4082"/>
      </w:tblGrid>
      <w:tr w:rsidR="006607E3" w14:paraId="0A4813DC" w14:textId="77777777" w:rsidTr="006607E3">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373" w:type="dxa"/>
            <w:gridSpan w:val="2"/>
            <w:tcBorders>
              <w:top w:val="single" w:sz="4" w:space="0" w:color="A5A5A5"/>
              <w:left w:val="single" w:sz="4" w:space="0" w:color="A5A5A5"/>
              <w:bottom w:val="single" w:sz="4" w:space="0" w:color="A5A5A5"/>
              <w:right w:val="single" w:sz="4" w:space="0" w:color="A5A5A5"/>
            </w:tcBorders>
          </w:tcPr>
          <w:p w14:paraId="2D235AB3"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t>Duhovna obnova – Isus Krist – put do istinske radosti</w:t>
            </w:r>
          </w:p>
        </w:tc>
        <w:tc>
          <w:tcPr>
            <w:tcW w:w="4082" w:type="dxa"/>
            <w:tcBorders>
              <w:top w:val="single" w:sz="4" w:space="0" w:color="A5A5A5"/>
              <w:left w:val="nil"/>
              <w:bottom w:val="single" w:sz="4" w:space="0" w:color="A5A5A5"/>
              <w:right w:val="single" w:sz="4" w:space="0" w:color="A5A5A5"/>
            </w:tcBorders>
          </w:tcPr>
          <w:p w14:paraId="405B513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27EF6C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2EA715"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3ACC810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Prepoznati potrebu duhovnog rasta i jačanje vlastitog identiteta u procesu cjelovitog razvoja osobe, izgraditi ispravne životne stavove, produbiti osjećaj i svijest učenika kako individualni rast dobiva smisao ako se ugrađuje na dobro zajednice. Ostvariti ozračje odgovornosti i suodgovornosti učenika kroz međusobno druženje, zajedništvo i istinsku radost čiji je temelj Isus Krist.</w:t>
            </w:r>
          </w:p>
        </w:tc>
      </w:tr>
      <w:tr w:rsidR="006607E3" w14:paraId="739087AF"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BCE3F8E"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62690FD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6607E3" w14:paraId="27CAB6B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B23EB6"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731C829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Vjeroučitelji.</w:t>
            </w:r>
          </w:p>
        </w:tc>
      </w:tr>
      <w:tr w:rsidR="006607E3" w14:paraId="769D1C54"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6D07EFF"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27A4C16C"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Susret u molitvi u samostanu Školskih sestara Franjevki.</w:t>
            </w:r>
          </w:p>
        </w:tc>
      </w:tr>
      <w:tr w:rsidR="006607E3" w14:paraId="05E6179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54C96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43BEB30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Vrijeme došašća i korizme.</w:t>
            </w:r>
          </w:p>
        </w:tc>
      </w:tr>
      <w:tr w:rsidR="006607E3" w14:paraId="5B709C05"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724AB3D"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04CA2EC3"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1DE85E2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1E59F7"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496E0CA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Samovrednovanje,; iznošenje dojmova ostalim učenicima; zadovoljstvo sudionika.</w:t>
            </w:r>
          </w:p>
        </w:tc>
      </w:tr>
    </w:tbl>
    <w:p w14:paraId="7670BED4" w14:textId="77777777" w:rsidR="006607E3" w:rsidRDefault="006607E3">
      <w:pPr>
        <w:rPr>
          <w:rFonts w:ascii="Times New Roman" w:hAnsi="Times New Roman" w:cs="Times New Roman"/>
          <w:sz w:val="24"/>
          <w:szCs w:val="24"/>
        </w:rPr>
      </w:pPr>
    </w:p>
    <w:p w14:paraId="5E55C1DA" w14:textId="77777777" w:rsidR="006607E3" w:rsidRDefault="006607E3">
      <w:pPr>
        <w:rPr>
          <w:rFonts w:ascii="Times New Roman" w:hAnsi="Times New Roman" w:cs="Times New Roman"/>
          <w:sz w:val="24"/>
          <w:szCs w:val="24"/>
        </w:rPr>
      </w:pPr>
    </w:p>
    <w:p w14:paraId="1AFAA555" w14:textId="77777777" w:rsidR="006607E3" w:rsidRDefault="006607E3">
      <w:pPr>
        <w:rPr>
          <w:rFonts w:ascii="Times New Roman" w:hAnsi="Times New Roman" w:cs="Times New Roman"/>
          <w:sz w:val="24"/>
          <w:szCs w:val="24"/>
        </w:rPr>
      </w:pPr>
    </w:p>
    <w:p w14:paraId="1CA57F41" w14:textId="77777777" w:rsidR="006607E3" w:rsidRDefault="006607E3">
      <w:pPr>
        <w:rPr>
          <w:rFonts w:ascii="Times New Roman" w:hAnsi="Times New Roman" w:cs="Times New Roman"/>
          <w:sz w:val="24"/>
          <w:szCs w:val="24"/>
        </w:rPr>
      </w:pPr>
    </w:p>
    <w:p w14:paraId="140F9E22" w14:textId="77777777" w:rsidR="006607E3" w:rsidRDefault="006607E3">
      <w:pPr>
        <w:rPr>
          <w:rFonts w:ascii="Times New Roman" w:hAnsi="Times New Roman" w:cs="Times New Roman"/>
          <w:sz w:val="24"/>
          <w:szCs w:val="24"/>
        </w:rPr>
      </w:pPr>
    </w:p>
    <w:p w14:paraId="363236B3" w14:textId="77777777" w:rsidR="006607E3" w:rsidRDefault="006607E3">
      <w:pPr>
        <w:rPr>
          <w:rFonts w:ascii="Times New Roman" w:hAnsi="Times New Roman" w:cs="Times New Roman"/>
          <w:sz w:val="24"/>
          <w:szCs w:val="24"/>
        </w:rPr>
      </w:pPr>
    </w:p>
    <w:p w14:paraId="3F693B48" w14:textId="77777777" w:rsidR="006607E3" w:rsidRDefault="006607E3">
      <w:pPr>
        <w:rPr>
          <w:rFonts w:ascii="Times New Roman" w:hAnsi="Times New Roman" w:cs="Times New Roman"/>
          <w:sz w:val="24"/>
          <w:szCs w:val="24"/>
        </w:rPr>
      </w:pPr>
    </w:p>
    <w:p w14:paraId="43141338" w14:textId="77777777" w:rsidR="006607E3" w:rsidRDefault="006607E3">
      <w:pPr>
        <w:rPr>
          <w:rFonts w:ascii="Times New Roman" w:hAnsi="Times New Roman" w:cs="Times New Roman"/>
          <w:sz w:val="24"/>
          <w:szCs w:val="24"/>
        </w:rPr>
      </w:pPr>
    </w:p>
    <w:p w14:paraId="743231EB" w14:textId="77777777" w:rsidR="006607E3" w:rsidRDefault="006607E3">
      <w:pPr>
        <w:rPr>
          <w:rFonts w:ascii="Times New Roman" w:hAnsi="Times New Roman" w:cs="Times New Roman"/>
          <w:sz w:val="24"/>
          <w:szCs w:val="24"/>
        </w:rPr>
      </w:pPr>
    </w:p>
    <w:p w14:paraId="44B1F7C3" w14:textId="77777777" w:rsidR="006607E3" w:rsidRDefault="006607E3">
      <w:pPr>
        <w:rPr>
          <w:rFonts w:ascii="Times New Roman" w:hAnsi="Times New Roman" w:cs="Times New Roman"/>
          <w:sz w:val="24"/>
          <w:szCs w:val="24"/>
        </w:rPr>
      </w:pPr>
    </w:p>
    <w:p w14:paraId="7A7AC330"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8"/>
        <w:gridCol w:w="2976"/>
        <w:gridCol w:w="4932"/>
      </w:tblGrid>
      <w:tr w:rsidR="006607E3" w14:paraId="0BF7135B" w14:textId="77777777" w:rsidTr="006607E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14:paraId="529EEFFD"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lastRenderedPageBreak/>
              <w:t>Humanitarna akcija – Marijini obroci</w:t>
            </w:r>
          </w:p>
        </w:tc>
        <w:tc>
          <w:tcPr>
            <w:tcW w:w="4932" w:type="dxa"/>
            <w:tcBorders>
              <w:top w:val="single" w:sz="4" w:space="0" w:color="A5A5A5"/>
              <w:left w:val="nil"/>
              <w:bottom w:val="single" w:sz="4" w:space="0" w:color="A5A5A5"/>
              <w:right w:val="single" w:sz="4" w:space="0" w:color="A5A5A5"/>
            </w:tcBorders>
          </w:tcPr>
          <w:p w14:paraId="366997F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A3D175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0AE47E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CILJEVI:</w:t>
            </w:r>
          </w:p>
        </w:tc>
        <w:tc>
          <w:tcPr>
            <w:tcW w:w="7908" w:type="dxa"/>
            <w:gridSpan w:val="2"/>
            <w:tcBorders>
              <w:left w:val="nil"/>
            </w:tcBorders>
          </w:tcPr>
          <w:p w14:paraId="5908309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Odgajati učenike za „činjenje dobra“, za ljudsku i kršćansku solidarnost. Razvijati osjećaj za prepoznavanje potreba drugih i drugačijih, siromašnih i obespravljenih, pružiti olakšanje onima koji trpe, u bilo kojem dijelu svijeta, zbog krize i siromaštva, pružiti brigu siročadi, napuštenoj i ranjivoj djeci, osigurati po jedan svakodnevni obrok u školama za svakog učenika. Jačati međusobno zajedništvo i rast u istinskoj ljubavi. </w:t>
            </w:r>
          </w:p>
        </w:tc>
      </w:tr>
      <w:tr w:rsidR="006607E3" w14:paraId="371999E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B5B343"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NAMJENA:</w:t>
            </w:r>
          </w:p>
        </w:tc>
        <w:tc>
          <w:tcPr>
            <w:tcW w:w="7908" w:type="dxa"/>
            <w:gridSpan w:val="2"/>
            <w:tcBorders>
              <w:left w:val="nil"/>
            </w:tcBorders>
          </w:tcPr>
          <w:p w14:paraId="49AAC377"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Za učenike od 1. do 8. razreda.</w:t>
            </w:r>
          </w:p>
        </w:tc>
      </w:tr>
      <w:tr w:rsidR="006607E3" w14:paraId="1D3FEFD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C32EFF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NOSITELJI:</w:t>
            </w:r>
          </w:p>
        </w:tc>
        <w:tc>
          <w:tcPr>
            <w:tcW w:w="7908" w:type="dxa"/>
            <w:gridSpan w:val="2"/>
            <w:tcBorders>
              <w:left w:val="nil"/>
            </w:tcBorders>
          </w:tcPr>
          <w:p w14:paraId="792BB807"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Vjeroučitelji</w:t>
            </w:r>
          </w:p>
        </w:tc>
      </w:tr>
      <w:tr w:rsidR="006607E3" w14:paraId="26F3B33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8E0B1FE"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NAČINI REALIZACIJE:</w:t>
            </w:r>
          </w:p>
        </w:tc>
        <w:tc>
          <w:tcPr>
            <w:tcW w:w="7908" w:type="dxa"/>
            <w:gridSpan w:val="2"/>
            <w:tcBorders>
              <w:left w:val="nil"/>
            </w:tcBorders>
          </w:tcPr>
          <w:p w14:paraId="1F194188"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Suradnja sa školskom kuhinjom, kuhanje palente, sportske igre.</w:t>
            </w:r>
          </w:p>
        </w:tc>
      </w:tr>
      <w:tr w:rsidR="006607E3" w14:paraId="6C8BE8B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E2FBA71"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VREMENIK:</w:t>
            </w:r>
          </w:p>
        </w:tc>
        <w:tc>
          <w:tcPr>
            <w:tcW w:w="7908" w:type="dxa"/>
            <w:gridSpan w:val="2"/>
            <w:tcBorders>
              <w:left w:val="nil"/>
            </w:tcBorders>
          </w:tcPr>
          <w:p w14:paraId="3810835A"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Tijekom školske godine 2022./2023. </w:t>
            </w:r>
          </w:p>
        </w:tc>
      </w:tr>
      <w:tr w:rsidR="006607E3" w14:paraId="27589A0B"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E6C7AB8"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TROŠKOVNIK:</w:t>
            </w:r>
          </w:p>
        </w:tc>
        <w:tc>
          <w:tcPr>
            <w:tcW w:w="7908" w:type="dxa"/>
            <w:gridSpan w:val="2"/>
            <w:tcBorders>
              <w:left w:val="nil"/>
            </w:tcBorders>
          </w:tcPr>
          <w:p w14:paraId="32ACB997"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6607E3" w14:paraId="52BB2F7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D1A56B7"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VREDNOVANJE:</w:t>
            </w:r>
          </w:p>
        </w:tc>
        <w:tc>
          <w:tcPr>
            <w:tcW w:w="7908" w:type="dxa"/>
            <w:gridSpan w:val="2"/>
            <w:tcBorders>
              <w:left w:val="nil"/>
            </w:tcBorders>
          </w:tcPr>
          <w:p w14:paraId="467D5F3B"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Samovrednovanje, zadovoljstvo sudionika uspješnošću prikupljenih sredstava.</w:t>
            </w:r>
            <w:bookmarkStart w:id="4" w:name="_Hlk107476780"/>
            <w:bookmarkEnd w:id="4"/>
          </w:p>
        </w:tc>
      </w:tr>
    </w:tbl>
    <w:p w14:paraId="72193B60" w14:textId="77777777" w:rsidR="006607E3" w:rsidRDefault="006607E3">
      <w:pPr>
        <w:rPr>
          <w:rFonts w:ascii="Broadway" w:hAnsi="Broadway" w:cs="Times New Roman"/>
          <w:sz w:val="32"/>
          <w:szCs w:val="32"/>
          <w:u w:val="single"/>
        </w:rPr>
      </w:pPr>
    </w:p>
    <w:tbl>
      <w:tblPr>
        <w:tblStyle w:val="Tablicapopisa4-isticanje3"/>
        <w:tblW w:w="10456" w:type="dxa"/>
        <w:tblLayout w:type="fixed"/>
        <w:tblLook w:val="04A0" w:firstRow="1" w:lastRow="0" w:firstColumn="1" w:lastColumn="0" w:noHBand="0" w:noVBand="1"/>
      </w:tblPr>
      <w:tblGrid>
        <w:gridCol w:w="2548"/>
        <w:gridCol w:w="2976"/>
        <w:gridCol w:w="4932"/>
      </w:tblGrid>
      <w:tr w:rsidR="006607E3" w14:paraId="10BF2E1B" w14:textId="77777777" w:rsidTr="006607E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14:paraId="4D07CCD5"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t>Marijina djeca – upoznajmo hrvatske sakralne objekte</w:t>
            </w:r>
          </w:p>
        </w:tc>
        <w:tc>
          <w:tcPr>
            <w:tcW w:w="4932" w:type="dxa"/>
            <w:tcBorders>
              <w:top w:val="single" w:sz="4" w:space="0" w:color="A5A5A5"/>
              <w:left w:val="nil"/>
              <w:bottom w:val="single" w:sz="4" w:space="0" w:color="A5A5A5"/>
              <w:right w:val="single" w:sz="4" w:space="0" w:color="A5A5A5"/>
            </w:tcBorders>
          </w:tcPr>
          <w:p w14:paraId="3F49E41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4F2E71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5871B1"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CILJEVI:</w:t>
            </w:r>
          </w:p>
        </w:tc>
        <w:tc>
          <w:tcPr>
            <w:tcW w:w="7908" w:type="dxa"/>
            <w:gridSpan w:val="2"/>
            <w:tcBorders>
              <w:left w:val="nil"/>
            </w:tcBorders>
          </w:tcPr>
          <w:p w14:paraId="090E4967" w14:textId="77777777" w:rsidR="006607E3" w:rsidRDefault="00205BD7">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Pomoći vjeroučenicima u upoznavanju Marijine ljubavi i dobrote, te Božje brige i dobrote prema ljudima i svemu stvorenome. </w:t>
            </w:r>
          </w:p>
          <w:p w14:paraId="0422AD71" w14:textId="77777777" w:rsidR="006607E3" w:rsidRDefault="00205BD7">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Potaknuti vjeroučenike na prihvaćanju svoga mjesta u obitelji, razredu, školi i Crkvi, te poslanja u životu župe, Crkve i društvene zajednice. </w:t>
            </w:r>
          </w:p>
          <w:p w14:paraId="4164844B" w14:textId="77777777" w:rsidR="006607E3" w:rsidRDefault="00205BD7">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Upoznati hrvatske sakralne prostore. Imenovati i objasniti veličinu i vrijednost kulturno - povijesnih spomenika od ranokršćanskog vremena do naših dana.</w:t>
            </w:r>
          </w:p>
          <w:p w14:paraId="48340C95" w14:textId="77777777" w:rsidR="006607E3" w:rsidRDefault="00205BD7">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Razvijati odgovornost svih za zajednički život u društvu.</w:t>
            </w:r>
          </w:p>
          <w:p w14:paraId="0FD39A15" w14:textId="77777777" w:rsidR="006607E3" w:rsidRDefault="00205BD7">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Ispravno vrednovati ulogu Katoličke Crkve kroz povijest naroda koji su živjeli na našim prostorima.  Uočiti važnost i potrebu njegovanja tolerancije, dijaloga i međusobnog uvažavanja. </w:t>
            </w:r>
          </w:p>
          <w:p w14:paraId="43CAC4F6"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07E3" w14:paraId="43DA62A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598090B"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NAMJENA:</w:t>
            </w:r>
          </w:p>
        </w:tc>
        <w:tc>
          <w:tcPr>
            <w:tcW w:w="7908" w:type="dxa"/>
            <w:gridSpan w:val="2"/>
            <w:tcBorders>
              <w:left w:val="nil"/>
            </w:tcBorders>
          </w:tcPr>
          <w:p w14:paraId="349F9A80" w14:textId="77777777" w:rsidR="006607E3" w:rsidRDefault="00205BD7">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Za učenike od trećeg do osmog razreda</w:t>
            </w:r>
          </w:p>
          <w:p w14:paraId="69F7007B" w14:textId="77777777" w:rsidR="006607E3"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607E3" w14:paraId="3F94ACF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C084138"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NOSITELJI:</w:t>
            </w:r>
          </w:p>
        </w:tc>
        <w:tc>
          <w:tcPr>
            <w:tcW w:w="7908" w:type="dxa"/>
            <w:gridSpan w:val="2"/>
            <w:tcBorders>
              <w:left w:val="nil"/>
            </w:tcBorders>
          </w:tcPr>
          <w:p w14:paraId="53BAC7ED"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Vjeroučitelji</w:t>
            </w:r>
          </w:p>
        </w:tc>
      </w:tr>
      <w:tr w:rsidR="006607E3" w14:paraId="67F8F33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5BD09E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NAČINI REALIZACIJE:</w:t>
            </w:r>
          </w:p>
        </w:tc>
        <w:tc>
          <w:tcPr>
            <w:tcW w:w="7908" w:type="dxa"/>
            <w:gridSpan w:val="2"/>
            <w:tcBorders>
              <w:left w:val="nil"/>
            </w:tcBorders>
          </w:tcPr>
          <w:p w14:paraId="0030B769" w14:textId="77777777" w:rsidR="006607E3" w:rsidRDefault="00205BD7">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Organizacija prodajne izložbe; Posjet crkvama i samostanima grada Zadra, Marijanskom svetištu Gospa od Zečeva – Nin, Benediktinskom samostanu na Ćokovcu, Franjevačkom samostanu na Visovcu</w:t>
            </w:r>
          </w:p>
        </w:tc>
      </w:tr>
      <w:tr w:rsidR="006607E3" w14:paraId="27D2F73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498389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VREMENIK:</w:t>
            </w:r>
          </w:p>
        </w:tc>
        <w:tc>
          <w:tcPr>
            <w:tcW w:w="7908" w:type="dxa"/>
            <w:gridSpan w:val="2"/>
            <w:tcBorders>
              <w:left w:val="nil"/>
            </w:tcBorders>
          </w:tcPr>
          <w:p w14:paraId="6EBEC68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Tijekom školske godine 2022./2023. </w:t>
            </w:r>
          </w:p>
        </w:tc>
      </w:tr>
      <w:tr w:rsidR="006607E3" w14:paraId="71BFAA31"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361FE05"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TROŠKOVNIK:</w:t>
            </w:r>
          </w:p>
        </w:tc>
        <w:tc>
          <w:tcPr>
            <w:tcW w:w="7908" w:type="dxa"/>
            <w:gridSpan w:val="2"/>
            <w:tcBorders>
              <w:left w:val="nil"/>
            </w:tcBorders>
          </w:tcPr>
          <w:p w14:paraId="415B033F" w14:textId="77777777" w:rsidR="006607E3" w:rsidRDefault="00205BD7">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Različiti materijali potrebni za izradu krunica.</w:t>
            </w:r>
          </w:p>
          <w:p w14:paraId="5B986446" w14:textId="77777777" w:rsidR="006607E3" w:rsidRDefault="00205BD7">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Refundiranje troškova putovanja prodajom izrađenih proizvoda.</w:t>
            </w:r>
          </w:p>
          <w:p w14:paraId="004BA9D9" w14:textId="77777777" w:rsidR="006607E3"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607E3" w14:paraId="7BE9B5F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0F11B20"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VREDNOVANJE:</w:t>
            </w:r>
          </w:p>
        </w:tc>
        <w:tc>
          <w:tcPr>
            <w:tcW w:w="7908" w:type="dxa"/>
            <w:gridSpan w:val="2"/>
            <w:tcBorders>
              <w:left w:val="nil"/>
            </w:tcBorders>
          </w:tcPr>
          <w:p w14:paraId="1CAA967C" w14:textId="77777777" w:rsidR="006607E3" w:rsidRDefault="00205BD7">
            <w:pPr>
              <w:widowControl w:val="0"/>
              <w:spacing w:after="0" w:line="240"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Radni listići, umne mape, plakati, ppt, kviz, tombola, asocijacije, križaljke, usmena i pismena provjera znanja.</w:t>
            </w:r>
          </w:p>
          <w:p w14:paraId="575BD030" w14:textId="77777777" w:rsidR="006607E3" w:rsidRDefault="00205BD7">
            <w:pPr>
              <w:widowControl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Anketni listić za vjeroučenike.</w:t>
            </w:r>
          </w:p>
          <w:p w14:paraId="784EA3AA"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4FF73686" w14:textId="77777777" w:rsidR="006607E3" w:rsidRDefault="006607E3">
      <w:pPr>
        <w:rPr>
          <w:rFonts w:ascii="Broadway" w:hAnsi="Broadway" w:cs="Times New Roman"/>
          <w:sz w:val="32"/>
          <w:szCs w:val="32"/>
          <w:u w:val="single"/>
        </w:rPr>
      </w:pPr>
    </w:p>
    <w:p w14:paraId="59F39283" w14:textId="77777777" w:rsidR="006607E3" w:rsidRDefault="00205BD7">
      <w:pPr>
        <w:jc w:val="center"/>
        <w:rPr>
          <w:rFonts w:ascii="Broadway" w:hAnsi="Broadway" w:cs="Times New Roman"/>
          <w:sz w:val="32"/>
          <w:szCs w:val="32"/>
          <w:u w:val="single"/>
        </w:rPr>
      </w:pPr>
      <w:r>
        <w:rPr>
          <w:rFonts w:ascii="Broadway" w:hAnsi="Broadway" w:cs="Times New Roman"/>
          <w:sz w:val="32"/>
          <w:szCs w:val="32"/>
          <w:u w:val="single"/>
        </w:rPr>
        <w:lastRenderedPageBreak/>
        <w:t>TALIJANSKI JEZIK</w:t>
      </w:r>
    </w:p>
    <w:p w14:paraId="704891A4" w14:textId="77777777" w:rsidR="006607E3" w:rsidRDefault="006607E3">
      <w:pPr>
        <w:jc w:val="center"/>
        <w:rPr>
          <w:rFonts w:ascii="Broadway" w:hAnsi="Broadway" w:cs="Times New Roman"/>
          <w:sz w:val="32"/>
          <w:szCs w:val="32"/>
          <w:u w:val="single"/>
        </w:rPr>
      </w:pPr>
    </w:p>
    <w:tbl>
      <w:tblPr>
        <w:tblStyle w:val="Tablicapopisa4-isticanje3"/>
        <w:tblW w:w="10456" w:type="dxa"/>
        <w:tblLayout w:type="fixed"/>
        <w:tblLook w:val="04A0" w:firstRow="1" w:lastRow="0" w:firstColumn="1" w:lastColumn="0" w:noHBand="0" w:noVBand="1"/>
      </w:tblPr>
      <w:tblGrid>
        <w:gridCol w:w="2548"/>
        <w:gridCol w:w="3543"/>
        <w:gridCol w:w="4365"/>
      </w:tblGrid>
      <w:tr w:rsidR="006607E3" w14:paraId="6B19B7AB" w14:textId="77777777" w:rsidTr="006607E3">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090" w:type="dxa"/>
            <w:gridSpan w:val="2"/>
            <w:tcBorders>
              <w:top w:val="single" w:sz="4" w:space="0" w:color="A5A5A5"/>
              <w:left w:val="single" w:sz="4" w:space="0" w:color="A5A5A5"/>
              <w:bottom w:val="single" w:sz="4" w:space="0" w:color="A5A5A5"/>
              <w:right w:val="single" w:sz="4" w:space="0" w:color="A5A5A5"/>
            </w:tcBorders>
          </w:tcPr>
          <w:p w14:paraId="2B08298E"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sz w:val="32"/>
                <w:szCs w:val="32"/>
              </w:rPr>
              <w:t>Govorna i pisana komunikacija na talijanskom jeziku</w:t>
            </w:r>
          </w:p>
        </w:tc>
        <w:tc>
          <w:tcPr>
            <w:tcW w:w="4365" w:type="dxa"/>
            <w:tcBorders>
              <w:top w:val="single" w:sz="4" w:space="0" w:color="A5A5A5"/>
              <w:left w:val="nil"/>
              <w:bottom w:val="single" w:sz="4" w:space="0" w:color="A5A5A5"/>
              <w:right w:val="single" w:sz="4" w:space="0" w:color="A5A5A5"/>
            </w:tcBorders>
          </w:tcPr>
          <w:p w14:paraId="732EF27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E518067" w14:textId="77777777" w:rsidTr="006607E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4A80A8A"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4DA92DD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Osposobiti učenike za osnovnu govornu i pisanu komunikaciju na talijanskom jeziku. Razvijati interes za talijanski jezik, kulturu i civilizaciju.</w:t>
            </w:r>
          </w:p>
        </w:tc>
      </w:tr>
      <w:tr w:rsidR="006607E3" w14:paraId="03A1610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7B7D8B1"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7300E01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Učenici od 4. do 8. razreda.</w:t>
            </w:r>
          </w:p>
        </w:tc>
      </w:tr>
      <w:tr w:rsidR="006607E3" w14:paraId="10146D35" w14:textId="77777777" w:rsidTr="006607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114AD8C"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7152C9C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Učitelji talijanskog jezika (prema zaduženjima za školsku godinu 2022./2023.). Suradnja s Udrugom Dante Alighieri i Talijanskom zajednicom.</w:t>
            </w:r>
          </w:p>
        </w:tc>
      </w:tr>
      <w:tr w:rsidR="006607E3" w14:paraId="123889D7" w14:textId="77777777" w:rsidTr="006607E3">
        <w:trPr>
          <w:trHeight w:val="71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AAE327D"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07D3D402" w14:textId="77777777" w:rsidR="006607E3" w:rsidRDefault="00205BD7">
            <w:pPr>
              <w:pStyle w:val="StandardWeb"/>
              <w:widowControl w:val="0"/>
              <w:spacing w:before="58" w:beforeAutospacing="0" w:after="0" w:afterAutospacing="0"/>
              <w:ind w:left="547" w:hanging="547"/>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 xml:space="preserve">Nastava u školi i suradnja s Udrugom Dante Alighieri – Zadar, Talijanskom </w:t>
            </w:r>
          </w:p>
          <w:p w14:paraId="64790819" w14:textId="77777777" w:rsidR="006607E3" w:rsidRDefault="00205BD7">
            <w:pPr>
              <w:pStyle w:val="StandardWeb"/>
              <w:widowControl w:val="0"/>
              <w:spacing w:before="58" w:beforeAutospacing="0" w:after="0" w:afterAutospacing="0"/>
              <w:ind w:left="547" w:hanging="547"/>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zajednicom i Odjelom za talijanistiku Sveučilišta u Zadru.</w:t>
            </w:r>
          </w:p>
        </w:tc>
      </w:tr>
      <w:tr w:rsidR="006607E3" w14:paraId="30FD685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E0CC005"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6A2F3B2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70 nastavnih sati tijekom školske godine (2 sata tjedno).</w:t>
            </w:r>
          </w:p>
        </w:tc>
      </w:tr>
      <w:tr w:rsidR="006607E3" w14:paraId="1D58B1A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98A04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6E49B95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Papir i toner za fotokopiranje.</w:t>
            </w:r>
          </w:p>
        </w:tc>
      </w:tr>
      <w:tr w:rsidR="006607E3" w14:paraId="129174A3" w14:textId="77777777" w:rsidTr="006607E3">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EA4F69D"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4995CAC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U skladu sa Zaključcima školskog stručnog vijeća učitelja talijanskog jezika o elementima ocjenjivanja, načinima i postupcima vrednovanja u nastavi talijanskog jezika u školskoj godini 2022. / 2023.</w:t>
            </w:r>
          </w:p>
        </w:tc>
      </w:tr>
    </w:tbl>
    <w:p w14:paraId="71344F1A" w14:textId="77777777" w:rsidR="006607E3" w:rsidRDefault="006607E3">
      <w:pPr>
        <w:rPr>
          <w:rFonts w:ascii="Times New Roman" w:hAnsi="Times New Roman" w:cs="Times New Roman"/>
          <w:b/>
          <w:sz w:val="24"/>
          <w:szCs w:val="24"/>
        </w:rPr>
      </w:pPr>
    </w:p>
    <w:p w14:paraId="7ECB99FE" w14:textId="77777777" w:rsidR="006607E3" w:rsidRDefault="006607E3">
      <w:pPr>
        <w:rPr>
          <w:rFonts w:ascii="Times New Roman" w:hAnsi="Times New Roman" w:cs="Times New Roman"/>
          <w:b/>
          <w:sz w:val="24"/>
          <w:szCs w:val="24"/>
        </w:rPr>
      </w:pPr>
    </w:p>
    <w:p w14:paraId="63DFA7B9" w14:textId="77777777" w:rsidR="006607E3" w:rsidRDefault="00205BD7">
      <w:pPr>
        <w:jc w:val="center"/>
        <w:rPr>
          <w:rFonts w:ascii="Broadway" w:hAnsi="Broadway" w:cs="Times New Roman"/>
          <w:b/>
          <w:sz w:val="32"/>
          <w:szCs w:val="32"/>
          <w:u w:val="single"/>
        </w:rPr>
      </w:pPr>
      <w:r>
        <w:rPr>
          <w:rFonts w:ascii="Broadway" w:hAnsi="Broadway" w:cs="Times New Roman"/>
          <w:b/>
          <w:sz w:val="32"/>
          <w:szCs w:val="32"/>
          <w:u w:val="single"/>
        </w:rPr>
        <w:t>NJEMA</w:t>
      </w:r>
      <w:r>
        <w:rPr>
          <w:rFonts w:ascii="Cambria" w:hAnsi="Cambria" w:cs="Cambria"/>
          <w:b/>
          <w:sz w:val="32"/>
          <w:szCs w:val="32"/>
          <w:u w:val="single"/>
        </w:rPr>
        <w:t>Č</w:t>
      </w:r>
      <w:r>
        <w:rPr>
          <w:rFonts w:ascii="Broadway" w:hAnsi="Broadway" w:cs="Times New Roman"/>
          <w:b/>
          <w:sz w:val="32"/>
          <w:szCs w:val="32"/>
          <w:u w:val="single"/>
        </w:rPr>
        <w:t>KI JEZIK</w:t>
      </w:r>
    </w:p>
    <w:p w14:paraId="16324731" w14:textId="77777777" w:rsidR="006607E3" w:rsidRDefault="006607E3">
      <w:pPr>
        <w:rPr>
          <w:rFonts w:ascii="Times New Roman" w:hAnsi="Times New Roman" w:cs="Times New Roman"/>
          <w:b/>
          <w:sz w:val="24"/>
          <w:szCs w:val="24"/>
        </w:rPr>
      </w:pPr>
    </w:p>
    <w:tbl>
      <w:tblPr>
        <w:tblStyle w:val="Tablicapopisa4-isticanje3"/>
        <w:tblW w:w="10456" w:type="dxa"/>
        <w:tblLayout w:type="fixed"/>
        <w:tblLook w:val="04A0" w:firstRow="1" w:lastRow="0" w:firstColumn="1" w:lastColumn="0" w:noHBand="0" w:noVBand="1"/>
      </w:tblPr>
      <w:tblGrid>
        <w:gridCol w:w="2548"/>
        <w:gridCol w:w="3402"/>
        <w:gridCol w:w="4506"/>
      </w:tblGrid>
      <w:tr w:rsidR="006607E3" w14:paraId="4BE40A92" w14:textId="77777777" w:rsidTr="006607E3">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949" w:type="dxa"/>
            <w:gridSpan w:val="2"/>
            <w:tcBorders>
              <w:top w:val="single" w:sz="4" w:space="0" w:color="A5A5A5"/>
              <w:left w:val="single" w:sz="4" w:space="0" w:color="A5A5A5"/>
              <w:bottom w:val="single" w:sz="4" w:space="0" w:color="A5A5A5"/>
              <w:right w:val="single" w:sz="4" w:space="0" w:color="A5A5A5"/>
            </w:tcBorders>
          </w:tcPr>
          <w:p w14:paraId="21E1D441" w14:textId="77777777" w:rsidR="006607E3" w:rsidRDefault="00205BD7">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Jezik, kultura i civilizacija njema</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kog govornog podru</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ja</w:t>
            </w:r>
          </w:p>
        </w:tc>
        <w:tc>
          <w:tcPr>
            <w:tcW w:w="4506" w:type="dxa"/>
            <w:tcBorders>
              <w:top w:val="single" w:sz="4" w:space="0" w:color="A5A5A5"/>
              <w:left w:val="nil"/>
              <w:bottom w:val="single" w:sz="4" w:space="0" w:color="A5A5A5"/>
              <w:right w:val="single" w:sz="4" w:space="0" w:color="A5A5A5"/>
            </w:tcBorders>
          </w:tcPr>
          <w:p w14:paraId="6F9896F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9D13E0A" w14:textId="77777777" w:rsidTr="006607E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6766DAA"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14:paraId="0859D87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Poticati i razvijati interes za njemački jezik, kulturu i civilizaciju. Razvijati jezične vještine i sposobnost usmene i pismene komunikacije na njemačkom jeziku. </w:t>
            </w:r>
          </w:p>
        </w:tc>
      </w:tr>
      <w:tr w:rsidR="006607E3" w14:paraId="608DB86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B46016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14:paraId="77B11C0B"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od 4. do 8. razreda koji uče Njemački jezik kao izborni predmet</w:t>
            </w:r>
          </w:p>
        </w:tc>
      </w:tr>
      <w:tr w:rsidR="006607E3" w14:paraId="28EDD2B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7E8ECC3"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14:paraId="7DCFD36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Njemačkog jezika.</w:t>
            </w:r>
          </w:p>
        </w:tc>
      </w:tr>
      <w:tr w:rsidR="006607E3" w14:paraId="7FBF76E3" w14:textId="77777777" w:rsidTr="006607E3">
        <w:trPr>
          <w:trHeight w:val="52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6BA58AD"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14:paraId="75E8D1A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Nastava u školi, suradnja s Austrijskom knjižnicom „Dr. Alois Mock“, suradnja s Odjelom za germanistiku Sveučilišta u Zadru i Hrvatskom udrugom učitelja, nastavnika i profesora njemačkog jezika ( KDV) – Ogranak Zadar.</w:t>
            </w:r>
          </w:p>
        </w:tc>
      </w:tr>
      <w:tr w:rsidR="006607E3" w14:paraId="314EEE9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F40DB79"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14:paraId="2630984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70 nastavnih sati tijekom školske godine (2 sata tjedno).</w:t>
            </w:r>
          </w:p>
        </w:tc>
      </w:tr>
      <w:tr w:rsidR="006607E3" w14:paraId="61B171D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23773C"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14:paraId="37A21FF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i toner za fotokopiranje.</w:t>
            </w:r>
          </w:p>
        </w:tc>
      </w:tr>
      <w:tr w:rsidR="006607E3" w14:paraId="4ADADA9A" w14:textId="77777777" w:rsidTr="006607E3">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F6A2664" w14:textId="77777777" w:rsidR="006607E3" w:rsidRDefault="00205BD7">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14:paraId="564FB4E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 skladu sa Zaključcima školskog stručnog vijeća učitelja Njemačkoga jezika o elementima ocjenjivanja, načinima i postupcima vrednovanja u nastavi Njemačkoga jezika u šk. god. 2022./2023.</w:t>
            </w:r>
          </w:p>
        </w:tc>
      </w:tr>
    </w:tbl>
    <w:p w14:paraId="49012EFF" w14:textId="77777777" w:rsidR="006607E3" w:rsidRDefault="006607E3">
      <w:pPr>
        <w:rPr>
          <w:rFonts w:ascii="Times New Roman" w:hAnsi="Times New Roman" w:cs="Times New Roman"/>
          <w:sz w:val="24"/>
          <w:szCs w:val="24"/>
        </w:rPr>
      </w:pPr>
    </w:p>
    <w:p w14:paraId="4D74B970" w14:textId="77777777" w:rsidR="006607E3" w:rsidRDefault="006607E3">
      <w:pPr>
        <w:rPr>
          <w:rFonts w:ascii="Times New Roman" w:hAnsi="Times New Roman" w:cs="Times New Roman"/>
          <w:sz w:val="24"/>
          <w:szCs w:val="24"/>
        </w:rPr>
      </w:pPr>
    </w:p>
    <w:p w14:paraId="11FADE7F" w14:textId="77777777" w:rsidR="006607E3" w:rsidRDefault="006607E3">
      <w:pPr>
        <w:rPr>
          <w:rFonts w:ascii="Times New Roman" w:hAnsi="Times New Roman" w:cs="Times New Roman"/>
          <w:sz w:val="24"/>
          <w:szCs w:val="24"/>
        </w:rPr>
      </w:pPr>
    </w:p>
    <w:p w14:paraId="60367BB0" w14:textId="77777777" w:rsidR="006607E3" w:rsidRDefault="006607E3">
      <w:pPr>
        <w:rPr>
          <w:rFonts w:ascii="Times New Roman" w:hAnsi="Times New Roman" w:cs="Times New Roman"/>
          <w:sz w:val="24"/>
          <w:szCs w:val="24"/>
        </w:rPr>
      </w:pPr>
    </w:p>
    <w:p w14:paraId="2533E8B4" w14:textId="77777777" w:rsidR="006607E3" w:rsidRDefault="006607E3">
      <w:pPr>
        <w:rPr>
          <w:rFonts w:ascii="Times New Roman" w:hAnsi="Times New Roman" w:cs="Times New Roman"/>
          <w:sz w:val="24"/>
          <w:szCs w:val="24"/>
        </w:rPr>
      </w:pPr>
    </w:p>
    <w:p w14:paraId="53730C18"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DODATNA NASTAVA</w:t>
      </w:r>
    </w:p>
    <w:p w14:paraId="7FA3D23A" w14:textId="77777777" w:rsidR="006607E3" w:rsidRDefault="00205BD7">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11" behindDoc="0" locked="0" layoutInCell="0" allowOverlap="1" wp14:anchorId="0E03F0CE" wp14:editId="4839BC51">
                <wp:simplePos x="0" y="0"/>
                <wp:positionH relativeFrom="margin">
                  <wp:posOffset>-635</wp:posOffset>
                </wp:positionH>
                <wp:positionV relativeFrom="paragraph">
                  <wp:posOffset>139700</wp:posOffset>
                </wp:positionV>
                <wp:extent cx="2449830" cy="802005"/>
                <wp:effectExtent l="0" t="0" r="28575" b="19050"/>
                <wp:wrapNone/>
                <wp:docPr id="13" name="Pravokutnik: zaobljeni kutovi 10"/>
                <wp:cNvGraphicFramePr/>
                <a:graphic xmlns:a="http://schemas.openxmlformats.org/drawingml/2006/main">
                  <a:graphicData uri="http://schemas.microsoft.com/office/word/2010/wordprocessingShape">
                    <wps:wsp>
                      <wps:cNvSpPr/>
                      <wps:spPr>
                        <a:xfrm>
                          <a:off x="0" y="0"/>
                          <a:ext cx="2449080" cy="80136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14:paraId="7F6F110E" w14:textId="77777777" w:rsidR="00C66361" w:rsidRDefault="00C66361">
                            <w:pPr>
                              <w:pStyle w:val="Sadrajokvira"/>
                              <w:jc w:val="center"/>
                              <w:rPr>
                                <w:rFonts w:ascii="Cambria" w:hAnsi="Cambria"/>
                                <w:b/>
                                <w:sz w:val="28"/>
                                <w:szCs w:val="28"/>
                              </w:rPr>
                            </w:pPr>
                            <w:r>
                              <w:rPr>
                                <w:rFonts w:ascii="Cambria" w:hAnsi="Cambria"/>
                                <w:b/>
                                <w:color w:val="FFFFFF"/>
                                <w:sz w:val="28"/>
                                <w:szCs w:val="28"/>
                              </w:rPr>
                              <w:t>HRVATSKI JEZIK (1.-4.r.)</w:t>
                            </w:r>
                          </w:p>
                          <w:p w14:paraId="62EE43BD" w14:textId="77777777" w:rsidR="00C66361" w:rsidRDefault="00C66361">
                            <w:pPr>
                              <w:pStyle w:val="Sadrajokvira"/>
                              <w:jc w:val="center"/>
                              <w:rPr>
                                <w:rFonts w:ascii="Cambria" w:hAnsi="Cambria"/>
                                <w:b/>
                                <w:sz w:val="28"/>
                                <w:szCs w:val="28"/>
                              </w:rPr>
                            </w:pPr>
                            <w:r>
                              <w:rPr>
                                <w:rFonts w:ascii="Cambria" w:hAnsi="Cambria"/>
                                <w:b/>
                                <w:color w:val="FFFFFF"/>
                                <w:sz w:val="28"/>
                                <w:szCs w:val="28"/>
                              </w:rPr>
                              <w:t>HRVATSKI JEZIK (5.-8.r.)</w:t>
                            </w:r>
                          </w:p>
                          <w:p w14:paraId="69A99B06" w14:textId="77777777" w:rsidR="00C66361" w:rsidRDefault="00C66361">
                            <w:pPr>
                              <w:pStyle w:val="Sadrajokvira"/>
                              <w:jc w:val="center"/>
                              <w:rPr>
                                <w:color w:val="FFFFFF"/>
                              </w:rPr>
                            </w:pPr>
                          </w:p>
                        </w:txbxContent>
                      </wps:txbx>
                      <wps:bodyPr anchor="ctr">
                        <a:noAutofit/>
                      </wps:bodyPr>
                    </wps:wsp>
                  </a:graphicData>
                </a:graphic>
              </wp:anchor>
            </w:drawing>
          </mc:Choice>
          <mc:Fallback>
            <w:pict>
              <v:roundrect w14:anchorId="0E03F0CE" id="Pravokutnik: zaobljeni kutovi 10" o:spid="_x0000_s1030" style="position:absolute;margin-left:-.05pt;margin-top:11pt;width:192.9pt;height:63.15pt;z-index:11;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" o:allowincell="f" fillcolor="#4472c4 [3204]" strokecolor="#1f3763 [1604]" strokeweight="1pt">
                <v:stroke joinstyle="miter"/>
                <v:textbox>
                  <w:txbxContent>
                    <w:p w14:paraId="7F6F110E" w14:textId="77777777" w:rsidR="00C66361" w:rsidRDefault="00C66361">
                      <w:pPr>
                        <w:pStyle w:val="Sadrajokvira"/>
                        <w:jc w:val="center"/>
                        <w:rPr>
                          <w:rFonts w:ascii="Cambria" w:hAnsi="Cambria"/>
                          <w:b/>
                          <w:sz w:val="28"/>
                          <w:szCs w:val="28"/>
                        </w:rPr>
                      </w:pPr>
                      <w:r>
                        <w:rPr>
                          <w:rFonts w:ascii="Cambria" w:hAnsi="Cambria"/>
                          <w:b/>
                          <w:color w:val="FFFFFF"/>
                          <w:sz w:val="28"/>
                          <w:szCs w:val="28"/>
                        </w:rPr>
                        <w:t>HRVATSKI JEZIK (1.-4.r.)</w:t>
                      </w:r>
                    </w:p>
                    <w:p w14:paraId="62EE43BD" w14:textId="77777777" w:rsidR="00C66361" w:rsidRDefault="00C66361">
                      <w:pPr>
                        <w:pStyle w:val="Sadrajokvira"/>
                        <w:jc w:val="center"/>
                        <w:rPr>
                          <w:rFonts w:ascii="Cambria" w:hAnsi="Cambria"/>
                          <w:b/>
                          <w:sz w:val="28"/>
                          <w:szCs w:val="28"/>
                        </w:rPr>
                      </w:pPr>
                      <w:r>
                        <w:rPr>
                          <w:rFonts w:ascii="Cambria" w:hAnsi="Cambria"/>
                          <w:b/>
                          <w:color w:val="FFFFFF"/>
                          <w:sz w:val="28"/>
                          <w:szCs w:val="28"/>
                        </w:rPr>
                        <w:t>HRVATSKI JEZIK (5.-8.r.)</w:t>
                      </w:r>
                    </w:p>
                    <w:p w14:paraId="69A99B06" w14:textId="77777777" w:rsidR="00C66361" w:rsidRDefault="00C66361">
                      <w:pPr>
                        <w:pStyle w:val="Sadrajokvira"/>
                        <w:jc w:val="center"/>
                        <w:rPr>
                          <w:color w:val="FFFFFF"/>
                        </w:rPr>
                      </w:pPr>
                    </w:p>
                  </w:txbxContent>
                </v:textbox>
                <w10:wrap anchorx="margin"/>
              </v:roundrect>
            </w:pict>
          </mc:Fallback>
        </mc:AlternateContent>
      </w:r>
      <w:r>
        <w:rPr>
          <w:rFonts w:ascii="Times New Roman" w:hAnsi="Times New Roman" w:cs="Times New Roman"/>
          <w:b/>
          <w:noProof/>
          <w:sz w:val="28"/>
          <w:szCs w:val="28"/>
        </w:rPr>
        <mc:AlternateContent>
          <mc:Choice Requires="wps">
            <w:drawing>
              <wp:anchor distT="0" distB="0" distL="0" distR="0" simplePos="0" relativeHeight="14" behindDoc="0" locked="0" layoutInCell="0" allowOverlap="1" wp14:anchorId="69FA5314" wp14:editId="4352166F">
                <wp:simplePos x="0" y="0"/>
                <wp:positionH relativeFrom="margin">
                  <wp:align>right</wp:align>
                </wp:positionH>
                <wp:positionV relativeFrom="paragraph">
                  <wp:posOffset>120015</wp:posOffset>
                </wp:positionV>
                <wp:extent cx="3421380" cy="792480"/>
                <wp:effectExtent l="0" t="0" r="28575" b="28575"/>
                <wp:wrapNone/>
                <wp:docPr id="15" name="Pravokutnik: zaobljeni kutovi 14"/>
                <wp:cNvGraphicFramePr/>
                <a:graphic xmlns:a="http://schemas.openxmlformats.org/drawingml/2006/main">
                  <a:graphicData uri="http://schemas.microsoft.com/office/word/2010/wordprocessingShape">
                    <wps:wsp>
                      <wps:cNvSpPr/>
                      <wps:spPr>
                        <a:xfrm>
                          <a:off x="0" y="0"/>
                          <a:ext cx="3420720" cy="7920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14:paraId="50E02E0B" w14:textId="77777777" w:rsidR="00C66361" w:rsidRDefault="00C66361">
                            <w:pPr>
                              <w:pStyle w:val="Sadrajokvira"/>
                              <w:jc w:val="center"/>
                              <w:rPr>
                                <w:rFonts w:ascii="Cambria" w:hAnsi="Cambria"/>
                                <w:b/>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14:paraId="43532CC5" w14:textId="77777777" w:rsidR="00C66361" w:rsidRDefault="00C66361">
                            <w:pPr>
                              <w:pStyle w:val="Sadrajokvira"/>
                              <w:jc w:val="center"/>
                              <w:rPr>
                                <w:rFonts w:ascii="Cambria" w:hAnsi="Cambria"/>
                                <w:b/>
                                <w:sz w:val="28"/>
                                <w:szCs w:val="28"/>
                              </w:rPr>
                            </w:pPr>
                            <w:r>
                              <w:rPr>
                                <w:rFonts w:ascii="Cambria" w:hAnsi="Cambria"/>
                                <w:b/>
                                <w:color w:val="FFFFFF"/>
                                <w:sz w:val="28"/>
                                <w:szCs w:val="28"/>
                              </w:rPr>
                              <w:t>VJERONAUČNA OLIMPIJADA</w:t>
                            </w:r>
                          </w:p>
                        </w:txbxContent>
                      </wps:txbx>
                      <wps:bodyPr anchor="ctr">
                        <a:noAutofit/>
                      </wps:bodyPr>
                    </wps:wsp>
                  </a:graphicData>
                </a:graphic>
              </wp:anchor>
            </w:drawing>
          </mc:Choice>
          <mc:Fallback>
            <w:pict>
              <v:roundrect w14:anchorId="69FA5314" id="Pravokutnik: zaobljeni kutovi 14" o:spid="_x0000_s1031" style="position:absolute;margin-left:218.2pt;margin-top:9.45pt;width:269.4pt;height:62.4pt;z-index:14;visibility:visible;mso-wrap-style:square;mso-wrap-distance-left:0;mso-wrap-distance-top:0;mso-wrap-distance-right:0;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" o:allowincell="f" fillcolor="#4472c4 [3204]" strokecolor="#1f3763 [1604]" strokeweight="1pt">
                <v:stroke joinstyle="miter"/>
                <v:textbox>
                  <w:txbxContent>
                    <w:p w14:paraId="50E02E0B" w14:textId="77777777" w:rsidR="00C66361" w:rsidRDefault="00C66361">
                      <w:pPr>
                        <w:pStyle w:val="Sadrajokvira"/>
                        <w:jc w:val="center"/>
                        <w:rPr>
                          <w:rFonts w:ascii="Cambria" w:hAnsi="Cambria"/>
                          <w:b/>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14:paraId="43532CC5" w14:textId="77777777" w:rsidR="00C66361" w:rsidRDefault="00C66361">
                      <w:pPr>
                        <w:pStyle w:val="Sadrajokvira"/>
                        <w:jc w:val="center"/>
                        <w:rPr>
                          <w:rFonts w:ascii="Cambria" w:hAnsi="Cambria"/>
                          <w:b/>
                          <w:sz w:val="28"/>
                          <w:szCs w:val="28"/>
                        </w:rPr>
                      </w:pPr>
                      <w:r>
                        <w:rPr>
                          <w:rFonts w:ascii="Cambria" w:hAnsi="Cambria"/>
                          <w:b/>
                          <w:color w:val="FFFFFF"/>
                          <w:sz w:val="28"/>
                          <w:szCs w:val="28"/>
                        </w:rPr>
                        <w:t>VJERONAUČNA OLIMPIJADA</w:t>
                      </w:r>
                    </w:p>
                  </w:txbxContent>
                </v:textbox>
                <w10:wrap anchorx="margin"/>
              </v:roundrect>
            </w:pict>
          </mc:Fallback>
        </mc:AlternateContent>
      </w:r>
    </w:p>
    <w:p w14:paraId="4AC4EF49" w14:textId="77777777" w:rsidR="006607E3" w:rsidRDefault="006607E3">
      <w:pPr>
        <w:rPr>
          <w:rFonts w:ascii="Times New Roman" w:hAnsi="Times New Roman" w:cs="Times New Roman"/>
          <w:b/>
          <w:sz w:val="28"/>
          <w:szCs w:val="28"/>
        </w:rPr>
      </w:pPr>
    </w:p>
    <w:p w14:paraId="001C92DF" w14:textId="77777777" w:rsidR="006607E3" w:rsidRDefault="006607E3"/>
    <w:p w14:paraId="633B3633" w14:textId="77777777" w:rsidR="006607E3" w:rsidRDefault="00205BD7">
      <w:r>
        <w:rPr>
          <w:noProof/>
        </w:rPr>
        <mc:AlternateContent>
          <mc:Choice Requires="wps">
            <w:drawing>
              <wp:anchor distT="0" distB="0" distL="0" distR="0" simplePos="0" relativeHeight="13" behindDoc="0" locked="0" layoutInCell="0" allowOverlap="1" wp14:anchorId="3F3376F1" wp14:editId="3466D47E">
                <wp:simplePos x="0" y="0"/>
                <wp:positionH relativeFrom="column">
                  <wp:posOffset>3248025</wp:posOffset>
                </wp:positionH>
                <wp:positionV relativeFrom="paragraph">
                  <wp:posOffset>4048125</wp:posOffset>
                </wp:positionV>
                <wp:extent cx="3221355" cy="792480"/>
                <wp:effectExtent l="0" t="0" r="19050" b="28575"/>
                <wp:wrapNone/>
                <wp:docPr id="17" name="Pravokutnik: zaobljeni kutovi 13"/>
                <wp:cNvGraphicFramePr/>
                <a:graphic xmlns:a="http://schemas.openxmlformats.org/drawingml/2006/main">
                  <a:graphicData uri="http://schemas.microsoft.com/office/word/2010/wordprocessingShape">
                    <wps:wsp>
                      <wps:cNvSpPr/>
                      <wps:spPr>
                        <a:xfrm>
                          <a:off x="0" y="0"/>
                          <a:ext cx="3220560" cy="7920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14:paraId="5A4AC320" w14:textId="77777777" w:rsidR="00C66361" w:rsidRDefault="00C66361">
                            <w:pPr>
                              <w:pStyle w:val="Sadrajokvira"/>
                              <w:jc w:val="center"/>
                              <w:rPr>
                                <w:rFonts w:ascii="Cambria" w:hAnsi="Cambria"/>
                                <w:b/>
                                <w:sz w:val="28"/>
                                <w:szCs w:val="28"/>
                              </w:rPr>
                            </w:pPr>
                            <w:r>
                              <w:rPr>
                                <w:rFonts w:ascii="Cambria" w:hAnsi="Cambria"/>
                                <w:b/>
                                <w:color w:val="FFFFFF"/>
                                <w:sz w:val="28"/>
                                <w:szCs w:val="28"/>
                              </w:rPr>
                              <w:t>GEOGRAFIJA</w:t>
                            </w:r>
                            <w:r>
                              <w:rPr>
                                <w:rFonts w:ascii="Cambria" w:hAnsi="Cambria"/>
                                <w:b/>
                                <w:color w:val="FFFFFF"/>
                                <w:sz w:val="28"/>
                                <w:szCs w:val="28"/>
                              </w:rPr>
                              <w:tab/>
                              <w:t>POVIJEST</w:t>
                            </w:r>
                          </w:p>
                          <w:p w14:paraId="012C9040" w14:textId="77777777" w:rsidR="00C66361" w:rsidRDefault="00C66361">
                            <w:pPr>
                              <w:pStyle w:val="Sadrajokvira"/>
                              <w:jc w:val="center"/>
                              <w:rPr>
                                <w:rFonts w:ascii="Cambria" w:hAnsi="Cambria"/>
                                <w:b/>
                                <w:sz w:val="28"/>
                                <w:szCs w:val="28"/>
                              </w:rP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wps:txbx>
                      <wps:bodyPr anchor="ctr">
                        <a:noAutofit/>
                      </wps:bodyPr>
                    </wps:wsp>
                  </a:graphicData>
                </a:graphic>
              </wp:anchor>
            </w:drawing>
          </mc:Choice>
          <mc:Fallback>
            <w:pict>
              <v:roundrect w14:anchorId="3F3376F1" id="Pravokutnik: zaobljeni kutovi 13" o:spid="_x0000_s1032" style="position:absolute;margin-left:255.75pt;margin-top:318.75pt;width:253.65pt;height:62.4pt;z-index:13;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" o:allowincell="f" fillcolor="#4472c4 [3204]" strokecolor="#1f3763 [1604]" strokeweight="1pt">
                <v:stroke joinstyle="miter"/>
                <v:textbox>
                  <w:txbxContent>
                    <w:p w14:paraId="5A4AC320" w14:textId="77777777" w:rsidR="00C66361" w:rsidRDefault="00C66361">
                      <w:pPr>
                        <w:pStyle w:val="Sadrajokvira"/>
                        <w:jc w:val="center"/>
                        <w:rPr>
                          <w:rFonts w:ascii="Cambria" w:hAnsi="Cambria"/>
                          <w:b/>
                          <w:sz w:val="28"/>
                          <w:szCs w:val="28"/>
                        </w:rPr>
                      </w:pPr>
                      <w:r>
                        <w:rPr>
                          <w:rFonts w:ascii="Cambria" w:hAnsi="Cambria"/>
                          <w:b/>
                          <w:color w:val="FFFFFF"/>
                          <w:sz w:val="28"/>
                          <w:szCs w:val="28"/>
                        </w:rPr>
                        <w:t>GEOGRAFIJA</w:t>
                      </w:r>
                      <w:r>
                        <w:rPr>
                          <w:rFonts w:ascii="Cambria" w:hAnsi="Cambria"/>
                          <w:b/>
                          <w:color w:val="FFFFFF"/>
                          <w:sz w:val="28"/>
                          <w:szCs w:val="28"/>
                        </w:rPr>
                        <w:tab/>
                        <w:t>POVIJEST</w:t>
                      </w:r>
                    </w:p>
                    <w:p w14:paraId="012C9040" w14:textId="77777777" w:rsidR="00C66361" w:rsidRDefault="00C66361">
                      <w:pPr>
                        <w:pStyle w:val="Sadrajokvira"/>
                        <w:jc w:val="center"/>
                        <w:rPr>
                          <w:rFonts w:ascii="Cambria" w:hAnsi="Cambria"/>
                          <w:b/>
                          <w:sz w:val="28"/>
                          <w:szCs w:val="28"/>
                        </w:rP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v:textbox>
              </v:roundrect>
            </w:pict>
          </mc:Fallback>
        </mc:AlternateContent>
      </w:r>
      <w:r>
        <w:rPr>
          <w:noProof/>
        </w:rPr>
        <w:drawing>
          <wp:inline distT="0" distB="0" distL="0" distR="0" wp14:anchorId="67F2B08D" wp14:editId="646BF5B3">
            <wp:extent cx="5838825" cy="3971925"/>
            <wp:effectExtent l="0" t="0" r="0" b="0"/>
            <wp:docPr id="19" name="Slika 8" descr="http://www.os-mbegovica-vrlika.skole.hr/wp-content/uploads/2019/09/Prvi-dan-%C5%A1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8" descr="http://www.os-mbegovica-vrlika.skole.hr/wp-content/uploads/2019/09/Prvi-dan-%C5%A1kole.png"/>
                    <pic:cNvPicPr>
                      <a:picLocks noChangeAspect="1" noChangeArrowheads="1"/>
                    </pic:cNvPicPr>
                  </pic:nvPicPr>
                  <pic:blipFill>
                    <a:blip r:embed="rId12"/>
                    <a:stretch>
                      <a:fillRect/>
                    </a:stretch>
                  </pic:blipFill>
                  <pic:spPr bwMode="auto">
                    <a:xfrm>
                      <a:off x="0" y="0"/>
                      <a:ext cx="5838825" cy="3971925"/>
                    </a:xfrm>
                    <a:prstGeom prst="rect">
                      <a:avLst/>
                    </a:prstGeom>
                  </pic:spPr>
                </pic:pic>
              </a:graphicData>
            </a:graphic>
          </wp:inline>
        </w:drawing>
      </w:r>
    </w:p>
    <w:p w14:paraId="719B1D6A" w14:textId="77777777" w:rsidR="006607E3" w:rsidRDefault="00205BD7">
      <w:pPr>
        <w:spacing w:after="0" w:line="240" w:lineRule="auto"/>
        <w:rPr>
          <w:rFonts w:ascii="CIDFont+F6" w:hAnsi="CIDFont+F6" w:cs="CIDFont+F6"/>
          <w:sz w:val="24"/>
          <w:szCs w:val="24"/>
        </w:rPr>
      </w:pPr>
      <w:r>
        <w:rPr>
          <w:rFonts w:ascii="CIDFont+F6" w:hAnsi="CIDFont+F6" w:cs="CIDFont+F6"/>
          <w:noProof/>
          <w:sz w:val="24"/>
          <w:szCs w:val="24"/>
        </w:rPr>
        <mc:AlternateContent>
          <mc:Choice Requires="wps">
            <w:drawing>
              <wp:anchor distT="0" distB="0" distL="0" distR="0" simplePos="0" relativeHeight="12" behindDoc="0" locked="0" layoutInCell="0" allowOverlap="1" wp14:anchorId="1CBDC41F" wp14:editId="3719A8E9">
                <wp:simplePos x="0" y="0"/>
                <wp:positionH relativeFrom="column">
                  <wp:posOffset>104775</wp:posOffset>
                </wp:positionH>
                <wp:positionV relativeFrom="paragraph">
                  <wp:posOffset>8890</wp:posOffset>
                </wp:positionV>
                <wp:extent cx="2116455" cy="773430"/>
                <wp:effectExtent l="0" t="0" r="19050" b="28575"/>
                <wp:wrapNone/>
                <wp:docPr id="20" name="Pravokutnik: zaobljeni kutovi 11"/>
                <wp:cNvGraphicFramePr/>
                <a:graphic xmlns:a="http://schemas.openxmlformats.org/drawingml/2006/main">
                  <a:graphicData uri="http://schemas.microsoft.com/office/word/2010/wordprocessingShape">
                    <wps:wsp>
                      <wps:cNvSpPr/>
                      <wps:spPr>
                        <a:xfrm>
                          <a:off x="0" y="0"/>
                          <a:ext cx="2115720" cy="77292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14:paraId="020C5473" w14:textId="77777777" w:rsidR="00C66361" w:rsidRDefault="00C66361">
                            <w:pPr>
                              <w:pStyle w:val="Sadrajokvira"/>
                              <w:jc w:val="center"/>
                              <w:rPr>
                                <w:rFonts w:ascii="Cambria" w:hAnsi="Cambria"/>
                                <w:b/>
                                <w:sz w:val="28"/>
                                <w:szCs w:val="28"/>
                              </w:rPr>
                            </w:pPr>
                            <w:r>
                              <w:rPr>
                                <w:rFonts w:ascii="Cambria" w:hAnsi="Cambria"/>
                                <w:b/>
                                <w:color w:val="FFFFFF"/>
                                <w:sz w:val="28"/>
                                <w:szCs w:val="28"/>
                              </w:rPr>
                              <w:t>MATEMATIKA (1.-4.r.)</w:t>
                            </w:r>
                          </w:p>
                          <w:p w14:paraId="2E1062F5" w14:textId="77777777" w:rsidR="00C66361" w:rsidRDefault="00C66361">
                            <w:pPr>
                              <w:pStyle w:val="Sadrajokvira"/>
                              <w:jc w:val="center"/>
                              <w:rPr>
                                <w:rFonts w:ascii="Cambria" w:hAnsi="Cambria"/>
                                <w:b/>
                                <w:sz w:val="28"/>
                                <w:szCs w:val="28"/>
                              </w:rPr>
                            </w:pPr>
                            <w:r>
                              <w:rPr>
                                <w:rFonts w:ascii="Cambria" w:hAnsi="Cambria"/>
                                <w:b/>
                                <w:color w:val="FFFFFF"/>
                                <w:sz w:val="28"/>
                                <w:szCs w:val="28"/>
                              </w:rPr>
                              <w:t>MATEMATIKA (5.-8.r.)</w:t>
                            </w:r>
                          </w:p>
                        </w:txbxContent>
                      </wps:txbx>
                      <wps:bodyPr anchor="ctr">
                        <a:noAutofit/>
                      </wps:bodyPr>
                    </wps:wsp>
                  </a:graphicData>
                </a:graphic>
              </wp:anchor>
            </w:drawing>
          </mc:Choice>
          <mc:Fallback>
            <w:pict>
              <v:roundrect w14:anchorId="1CBDC41F" id="Pravokutnik: zaobljeni kutovi 11" o:spid="_x0000_s1033" style="position:absolute;margin-left:8.25pt;margin-top:.7pt;width:166.65pt;height:60.9pt;z-index: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" o:allowincell="f" fillcolor="#4472c4 [3204]" strokecolor="#1f3763 [1604]" strokeweight="1pt">
                <v:stroke joinstyle="miter"/>
                <v:textbox>
                  <w:txbxContent>
                    <w:p w14:paraId="020C5473" w14:textId="77777777" w:rsidR="00C66361" w:rsidRDefault="00C66361">
                      <w:pPr>
                        <w:pStyle w:val="Sadrajokvira"/>
                        <w:jc w:val="center"/>
                        <w:rPr>
                          <w:rFonts w:ascii="Cambria" w:hAnsi="Cambria"/>
                          <w:b/>
                          <w:sz w:val="28"/>
                          <w:szCs w:val="28"/>
                        </w:rPr>
                      </w:pPr>
                      <w:r>
                        <w:rPr>
                          <w:rFonts w:ascii="Cambria" w:hAnsi="Cambria"/>
                          <w:b/>
                          <w:color w:val="FFFFFF"/>
                          <w:sz w:val="28"/>
                          <w:szCs w:val="28"/>
                        </w:rPr>
                        <w:t>MATEMATIKA (1.-4.r.)</w:t>
                      </w:r>
                    </w:p>
                    <w:p w14:paraId="2E1062F5" w14:textId="77777777" w:rsidR="00C66361" w:rsidRDefault="00C66361">
                      <w:pPr>
                        <w:pStyle w:val="Sadrajokvira"/>
                        <w:jc w:val="center"/>
                        <w:rPr>
                          <w:rFonts w:ascii="Cambria" w:hAnsi="Cambria"/>
                          <w:b/>
                          <w:sz w:val="28"/>
                          <w:szCs w:val="28"/>
                        </w:rPr>
                      </w:pPr>
                      <w:r>
                        <w:rPr>
                          <w:rFonts w:ascii="Cambria" w:hAnsi="Cambria"/>
                          <w:b/>
                          <w:color w:val="FFFFFF"/>
                          <w:sz w:val="28"/>
                          <w:szCs w:val="28"/>
                        </w:rPr>
                        <w:t>MATEMATIKA (5.-8.r.)</w:t>
                      </w:r>
                    </w:p>
                  </w:txbxContent>
                </v:textbox>
              </v:roundrect>
            </w:pict>
          </mc:Fallback>
        </mc:AlternateContent>
      </w:r>
    </w:p>
    <w:p w14:paraId="66C46065" w14:textId="77777777" w:rsidR="006607E3" w:rsidRDefault="006607E3">
      <w:pPr>
        <w:spacing w:after="0" w:line="240" w:lineRule="auto"/>
        <w:rPr>
          <w:rFonts w:ascii="CIDFont+F6" w:hAnsi="CIDFont+F6" w:cs="CIDFont+F6"/>
          <w:sz w:val="24"/>
          <w:szCs w:val="24"/>
        </w:rPr>
      </w:pPr>
    </w:p>
    <w:p w14:paraId="16B2EA52" w14:textId="77777777" w:rsidR="006607E3" w:rsidRDefault="006607E3">
      <w:pPr>
        <w:spacing w:after="0" w:line="240" w:lineRule="auto"/>
        <w:rPr>
          <w:rFonts w:ascii="CIDFont+F6" w:hAnsi="CIDFont+F6" w:cs="CIDFont+F6"/>
          <w:sz w:val="24"/>
          <w:szCs w:val="24"/>
        </w:rPr>
      </w:pPr>
    </w:p>
    <w:p w14:paraId="68D40748" w14:textId="77777777" w:rsidR="006607E3" w:rsidRDefault="006607E3">
      <w:pPr>
        <w:ind w:firstLine="708"/>
        <w:jc w:val="both"/>
        <w:rPr>
          <w:rFonts w:ascii="Times New Roman" w:hAnsi="Times New Roman" w:cs="Times New Roman"/>
          <w:sz w:val="24"/>
          <w:szCs w:val="24"/>
        </w:rPr>
      </w:pPr>
    </w:p>
    <w:p w14:paraId="2928378A" w14:textId="77777777" w:rsidR="006607E3" w:rsidRDefault="00205BD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Dodatna nastava oblik je rada u školi koji se organizira za darovite učenike. Dodatna nastava predstavlja odgojno-obrazovni program koji se odnosi na učenika ili učenike koji prate redovni nastavni program s visokom razinom zanimanja za pojedini predmet ili nastavno područje. Za takve se učenike organizira dodatna nastava kako bi proširili postojeće znanje, stekli bolje sposobnosti i vještine iz određenih nastavnih predmeta ili samo jednoga nastavnog predmeta. </w:t>
      </w:r>
    </w:p>
    <w:p w14:paraId="06E76F92" w14:textId="77777777" w:rsidR="006607E3" w:rsidRDefault="00205BD7">
      <w:pPr>
        <w:tabs>
          <w:tab w:val="left" w:pos="1095"/>
        </w:tabs>
        <w:rPr>
          <w:rFonts w:ascii="Times New Roman" w:hAnsi="Times New Roman" w:cs="Times New Roman"/>
          <w:sz w:val="24"/>
          <w:szCs w:val="24"/>
        </w:rPr>
      </w:pPr>
      <w:r>
        <w:rPr>
          <w:rFonts w:ascii="Times New Roman" w:hAnsi="Times New Roman" w:cs="Times New Roman"/>
          <w:sz w:val="24"/>
          <w:szCs w:val="24"/>
        </w:rPr>
        <w:tab/>
      </w:r>
    </w:p>
    <w:p w14:paraId="77AFDD9F" w14:textId="77777777" w:rsidR="006607E3" w:rsidRDefault="006607E3">
      <w:pPr>
        <w:tabs>
          <w:tab w:val="left" w:pos="1095"/>
        </w:tabs>
        <w:rPr>
          <w:rFonts w:ascii="Times New Roman" w:hAnsi="Times New Roman" w:cs="Times New Roman"/>
          <w:sz w:val="24"/>
          <w:szCs w:val="24"/>
        </w:rPr>
      </w:pPr>
    </w:p>
    <w:p w14:paraId="30D615B2" w14:textId="77777777" w:rsidR="006607E3" w:rsidRDefault="006607E3">
      <w:pPr>
        <w:tabs>
          <w:tab w:val="left" w:pos="1095"/>
        </w:tabs>
        <w:rPr>
          <w:rFonts w:ascii="Times New Roman" w:hAnsi="Times New Roman" w:cs="Times New Roman"/>
          <w:sz w:val="24"/>
          <w:szCs w:val="24"/>
        </w:rPr>
      </w:pPr>
    </w:p>
    <w:p w14:paraId="2134348A" w14:textId="77777777" w:rsidR="006607E3" w:rsidRDefault="006607E3">
      <w:pPr>
        <w:tabs>
          <w:tab w:val="left" w:pos="1095"/>
        </w:tabs>
        <w:rPr>
          <w:rFonts w:ascii="Times New Roman" w:hAnsi="Times New Roman" w:cs="Times New Roman"/>
          <w:sz w:val="24"/>
          <w:szCs w:val="24"/>
        </w:rPr>
      </w:pPr>
    </w:p>
    <w:p w14:paraId="6AD05AF6" w14:textId="77777777" w:rsidR="006607E3" w:rsidRDefault="006607E3">
      <w:pPr>
        <w:tabs>
          <w:tab w:val="left" w:pos="1095"/>
        </w:tabs>
        <w:rPr>
          <w:rFonts w:ascii="Times New Roman" w:hAnsi="Times New Roman" w:cs="Times New Roman"/>
          <w:sz w:val="24"/>
          <w:szCs w:val="24"/>
        </w:rPr>
      </w:pPr>
    </w:p>
    <w:p w14:paraId="563E7E7C" w14:textId="77777777" w:rsidR="006607E3" w:rsidRDefault="006607E3">
      <w:pPr>
        <w:tabs>
          <w:tab w:val="left" w:pos="1095"/>
        </w:tabs>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2"/>
        <w:gridCol w:w="3686"/>
        <w:gridCol w:w="4648"/>
      </w:tblGrid>
      <w:tr w:rsidR="006607E3" w14:paraId="1135151D" w14:textId="77777777" w:rsidTr="006607E3">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4472C4"/>
              <w:left w:val="single" w:sz="4" w:space="0" w:color="4472C4"/>
              <w:bottom w:val="single" w:sz="4" w:space="0" w:color="4472C4"/>
              <w:right w:val="single" w:sz="4" w:space="0" w:color="4472C4"/>
            </w:tcBorders>
          </w:tcPr>
          <w:p w14:paraId="36874346"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Hrvatski jezik (1. – 4. razreda)</w:t>
            </w:r>
          </w:p>
        </w:tc>
        <w:tc>
          <w:tcPr>
            <w:tcW w:w="4648" w:type="dxa"/>
            <w:tcBorders>
              <w:top w:val="single" w:sz="4" w:space="0" w:color="4472C4"/>
              <w:left w:val="nil"/>
              <w:bottom w:val="single" w:sz="4" w:space="0" w:color="4472C4"/>
              <w:right w:val="single" w:sz="4" w:space="0" w:color="4472C4"/>
            </w:tcBorders>
          </w:tcPr>
          <w:p w14:paraId="7E2CA14D"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3A1371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C77C30A"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598237B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Rad s darovitim učenicima, izgrađivanje jezično-komunikacijskih sposobnosti pri govornoj i pisanoj uporabi jezika, učenicima omogućiti i osigurati mogućnost napretka te razvoja sposobnosti i vještina, proširivanje i produbljivanje znanja iz redovite nastave hrvatskog jezika, usvajanjem dodatnih sadržaja u skladu s interesima učenika, razvijanje literarnih sposobnosti, čitateljskih interesa i kulture, razvijanje trajnih pravogovornih i pravopisnih navika.</w:t>
            </w:r>
          </w:p>
        </w:tc>
      </w:tr>
      <w:tr w:rsidR="006607E3" w14:paraId="3BB5EB04"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ACB104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2B3C19C9"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Stjecanje svijesti o potrebi učenja i njegovanja hrvatskog jezika, povezivanje stečenih znanja s novim sadržajima, primjena usvojenih jezičnih znanja na stilističkoj razini, pravilna uporaba književnoga standardnog hrvatskog jezika u redovnoj nastavi i svakodnevnom životu.</w:t>
            </w:r>
          </w:p>
        </w:tc>
      </w:tr>
      <w:tr w:rsidR="006607E3" w14:paraId="7A45B29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D05DEBB"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753E837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Razredni učitelji.</w:t>
            </w:r>
          </w:p>
        </w:tc>
      </w:tr>
      <w:tr w:rsidR="006607E3" w14:paraId="4CC164AB"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EE1F0CC"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1CDFB221"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Program se realizira kroz satove dodatne nastave uz uporabu svih aktivnih oblika i metoda rada i suradnju s knjižnicom.</w:t>
            </w:r>
          </w:p>
        </w:tc>
      </w:tr>
      <w:tr w:rsidR="006607E3" w14:paraId="147A6A4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23FD54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55E6DB5D"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Svaki drugi tjedan tijekom školske godine 2022./2023.</w:t>
            </w:r>
          </w:p>
        </w:tc>
      </w:tr>
      <w:tr w:rsidR="006607E3" w14:paraId="6807E693"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74D254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259BE0B3"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Nema predviđenih troškova.</w:t>
            </w:r>
          </w:p>
        </w:tc>
      </w:tr>
      <w:tr w:rsidR="006607E3" w14:paraId="1608D453" w14:textId="77777777" w:rsidTr="006607E3">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2259469"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46BB2F0D"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14:paraId="6BC63C62" w14:textId="77777777" w:rsidR="006607E3" w:rsidRDefault="006607E3">
      <w:pPr>
        <w:rPr>
          <w:rFonts w:ascii="Times New Roman" w:hAnsi="Times New Roman" w:cs="Times New Roman"/>
          <w:sz w:val="24"/>
          <w:szCs w:val="24"/>
        </w:rPr>
      </w:pPr>
    </w:p>
    <w:p w14:paraId="2F075957"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2"/>
        <w:gridCol w:w="3686"/>
        <w:gridCol w:w="4648"/>
      </w:tblGrid>
      <w:tr w:rsidR="006607E3" w14:paraId="4DFBE33E" w14:textId="77777777" w:rsidTr="006607E3">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4472C4"/>
              <w:left w:val="single" w:sz="4" w:space="0" w:color="4472C4"/>
              <w:bottom w:val="single" w:sz="4" w:space="0" w:color="4472C4"/>
              <w:right w:val="single" w:sz="4" w:space="0" w:color="4472C4"/>
            </w:tcBorders>
          </w:tcPr>
          <w:p w14:paraId="47FB1B13"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Hrvatski jezik (5. – 8. razreda)</w:t>
            </w:r>
          </w:p>
        </w:tc>
        <w:tc>
          <w:tcPr>
            <w:tcW w:w="4648" w:type="dxa"/>
            <w:tcBorders>
              <w:top w:val="single" w:sz="4" w:space="0" w:color="4472C4"/>
              <w:left w:val="nil"/>
              <w:bottom w:val="single" w:sz="4" w:space="0" w:color="4472C4"/>
              <w:right w:val="single" w:sz="4" w:space="0" w:color="4472C4"/>
            </w:tcBorders>
          </w:tcPr>
          <w:p w14:paraId="074A71C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1487B37" w14:textId="77777777" w:rsidTr="006607E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349965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4919791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Zainteresirati i podržati u dodatnom učenju i istraživanju jezika. Razvijati ljubav prema hrvatskom jeziku. Poticati na pravilan pravopis i pravogovor. Postizanje dobrih rezultata na natjecanjima. Razvijanje suradničkog duha među učenicima.</w:t>
            </w:r>
          </w:p>
        </w:tc>
      </w:tr>
      <w:tr w:rsidR="006607E3" w14:paraId="4A0E733E"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4ABEED6"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52F632FA"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Namijenjena je darovitim učenicima koji žele razvijati znanje i ljubav prema hrvatskom jeziku.</w:t>
            </w:r>
          </w:p>
        </w:tc>
      </w:tr>
      <w:tr w:rsidR="006607E3" w14:paraId="5711A4D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767E3D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579DAD63"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Hrvatskog jezika.</w:t>
            </w:r>
          </w:p>
        </w:tc>
      </w:tr>
      <w:tr w:rsidR="006607E3" w14:paraId="77AD0375"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AED282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5729BFB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Rješavanje zadataka, individualan pristup, razgovor i motiviranje, ponavljanje gradiva.</w:t>
            </w:r>
          </w:p>
        </w:tc>
      </w:tr>
      <w:tr w:rsidR="006607E3" w14:paraId="770A5DF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36A84E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6878A2CC"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Jednom tjedno tijekom školske godine.</w:t>
            </w:r>
          </w:p>
        </w:tc>
      </w:tr>
      <w:tr w:rsidR="006607E3" w14:paraId="5E02E24E"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3C5036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1821A6A6"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dodatni materijal.</w:t>
            </w:r>
          </w:p>
        </w:tc>
      </w:tr>
      <w:tr w:rsidR="006607E3" w14:paraId="3C91AFA8" w14:textId="77777777" w:rsidTr="006607E3">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FB0A66D"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26ED6024"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Sudjelovanje na natjecanju iz hrvatskog jezika.</w:t>
            </w:r>
          </w:p>
          <w:p w14:paraId="7B8E15EC"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Osobno zadovoljstvo učenika i učitelja.</w:t>
            </w:r>
          </w:p>
          <w:p w14:paraId="14EBFE9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Povratna informacija o usvojenom uz rješavanje ispita za dodatni rad.</w:t>
            </w:r>
          </w:p>
        </w:tc>
      </w:tr>
    </w:tbl>
    <w:p w14:paraId="3C0C959A" w14:textId="77777777" w:rsidR="006607E3" w:rsidRDefault="006607E3">
      <w:pPr>
        <w:rPr>
          <w:rFonts w:ascii="Times New Roman" w:hAnsi="Times New Roman" w:cs="Times New Roman"/>
          <w:sz w:val="24"/>
          <w:szCs w:val="24"/>
        </w:rPr>
      </w:pPr>
    </w:p>
    <w:p w14:paraId="49D3F90E" w14:textId="77777777" w:rsidR="006607E3" w:rsidRDefault="006607E3">
      <w:pPr>
        <w:rPr>
          <w:rFonts w:ascii="Times New Roman" w:hAnsi="Times New Roman" w:cs="Times New Roman"/>
          <w:sz w:val="24"/>
          <w:szCs w:val="24"/>
        </w:rPr>
      </w:pPr>
    </w:p>
    <w:p w14:paraId="64066C32" w14:textId="77777777" w:rsidR="006607E3" w:rsidRDefault="006607E3">
      <w:pPr>
        <w:rPr>
          <w:rFonts w:ascii="Times New Roman" w:hAnsi="Times New Roman" w:cs="Times New Roman"/>
          <w:sz w:val="24"/>
          <w:szCs w:val="24"/>
        </w:rPr>
      </w:pPr>
    </w:p>
    <w:p w14:paraId="65719965" w14:textId="60B705F7" w:rsidR="006607E3" w:rsidRDefault="006607E3">
      <w:pPr>
        <w:rPr>
          <w:rFonts w:ascii="Times New Roman" w:hAnsi="Times New Roman" w:cs="Times New Roman"/>
          <w:sz w:val="24"/>
          <w:szCs w:val="24"/>
        </w:rPr>
      </w:pPr>
    </w:p>
    <w:p w14:paraId="686CBF47" w14:textId="77777777" w:rsidR="00015677" w:rsidRDefault="00015677">
      <w:pPr>
        <w:rPr>
          <w:rFonts w:ascii="Times New Roman" w:hAnsi="Times New Roman" w:cs="Times New Roman"/>
          <w:sz w:val="24"/>
          <w:szCs w:val="24"/>
        </w:rPr>
      </w:pPr>
    </w:p>
    <w:p w14:paraId="5216B2B9"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2409"/>
        <w:gridCol w:w="5926"/>
      </w:tblGrid>
      <w:tr w:rsidR="006607E3" w14:paraId="1A771D16"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30" w:type="dxa"/>
            <w:gridSpan w:val="2"/>
            <w:tcBorders>
              <w:top w:val="single" w:sz="4" w:space="0" w:color="4472C4"/>
              <w:left w:val="single" w:sz="4" w:space="0" w:color="4472C4"/>
              <w:bottom w:val="single" w:sz="4" w:space="0" w:color="4472C4"/>
              <w:right w:val="single" w:sz="4" w:space="0" w:color="4472C4"/>
            </w:tcBorders>
          </w:tcPr>
          <w:p w14:paraId="4BD346C9"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lastRenderedPageBreak/>
              <w:t>Matematika (1. – 4. razreda)</w:t>
            </w:r>
          </w:p>
        </w:tc>
        <w:tc>
          <w:tcPr>
            <w:tcW w:w="5925" w:type="dxa"/>
            <w:tcBorders>
              <w:top w:val="single" w:sz="4" w:space="0" w:color="4472C4"/>
              <w:left w:val="nil"/>
              <w:bottom w:val="single" w:sz="4" w:space="0" w:color="4472C4"/>
              <w:right w:val="single" w:sz="4" w:space="0" w:color="4472C4"/>
            </w:tcBorders>
          </w:tcPr>
          <w:p w14:paraId="034F763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B444EE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6A3873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2A866E78"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Kod učenika razvijati kreativno i logičko mišljenje, omogućiti proširivanje znanja, razvijati sposobnost rješavanja složenijih matematičkih zadataka.</w:t>
            </w:r>
          </w:p>
          <w:p w14:paraId="0248BB4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Rad s darovitim učenicima putem raznih didaktičkih igara i aktivnosti prije svega poticati istraživački i natjecateljski duh te međusobnu suradnju, razvijati sposobnosti i vještine te ljubav prema predmetu i znanosti.</w:t>
            </w:r>
          </w:p>
        </w:tc>
      </w:tr>
      <w:tr w:rsidR="006607E3" w14:paraId="40B8CDEA" w14:textId="77777777" w:rsidTr="006607E3">
        <w:trPr>
          <w:trHeight w:val="60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694E1A5"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58A157F9"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Povezivanje redovne nastave sa dodatnom nastavom matematike uz proširivanje redovnih sadržaja i razvijanje kreativnog mišljenja i zaključivanja.</w:t>
            </w:r>
          </w:p>
        </w:tc>
      </w:tr>
      <w:tr w:rsidR="006607E3" w14:paraId="1CD87D6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CC0576A"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49E622F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Učenici, učitelji, roditelji, psiholog, vanjski suradnici (Zajednica za tehničku kulturu).</w:t>
            </w:r>
          </w:p>
        </w:tc>
      </w:tr>
      <w:tr w:rsidR="006607E3" w14:paraId="78FA5E6D" w14:textId="77777777" w:rsidTr="006607E3">
        <w:trPr>
          <w:trHeight w:val="65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84FB52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64E67A9A"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Program se realizira kroz satove dodatne nastave, uz uporabu svih aktivnih oblika i metoda rada i suradnju s knjižnicom. Individualnim pristupom, učenjem kroz igru.</w:t>
            </w:r>
          </w:p>
        </w:tc>
      </w:tr>
      <w:tr w:rsidR="006607E3" w14:paraId="4F2AC09B" w14:textId="77777777" w:rsidTr="006607E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8057ECC"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45DE340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Svaki drugi tjedan tijekom školske godine 2022./2023.</w:t>
            </w:r>
          </w:p>
          <w:p w14:paraId="787F855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Jedan sat tjedno tijekom školske godine 2022./2023.</w:t>
            </w:r>
          </w:p>
        </w:tc>
      </w:tr>
      <w:tr w:rsidR="006607E3" w14:paraId="385E623E"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62BD319"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4A4E4949"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Nema predviđenih troškova.</w:t>
            </w:r>
          </w:p>
        </w:tc>
      </w:tr>
      <w:tr w:rsidR="006607E3" w14:paraId="15F79B7F" w14:textId="77777777" w:rsidTr="006607E3">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7EBAD8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476C048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14:paraId="57151DCB"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2409"/>
        <w:gridCol w:w="5926"/>
      </w:tblGrid>
      <w:tr w:rsidR="006607E3" w14:paraId="61984C93" w14:textId="77777777" w:rsidTr="006607E3">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530" w:type="dxa"/>
            <w:gridSpan w:val="2"/>
            <w:tcBorders>
              <w:top w:val="single" w:sz="4" w:space="0" w:color="4472C4"/>
              <w:left w:val="single" w:sz="4" w:space="0" w:color="4472C4"/>
              <w:bottom w:val="single" w:sz="4" w:space="0" w:color="4472C4"/>
              <w:right w:val="single" w:sz="4" w:space="0" w:color="4472C4"/>
            </w:tcBorders>
          </w:tcPr>
          <w:p w14:paraId="6024D999"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Matematika (5. – 8. razreda)</w:t>
            </w:r>
          </w:p>
        </w:tc>
        <w:tc>
          <w:tcPr>
            <w:tcW w:w="5925" w:type="dxa"/>
            <w:tcBorders>
              <w:top w:val="single" w:sz="4" w:space="0" w:color="4472C4"/>
              <w:left w:val="nil"/>
              <w:bottom w:val="single" w:sz="4" w:space="0" w:color="4472C4"/>
              <w:right w:val="single" w:sz="4" w:space="0" w:color="4472C4"/>
            </w:tcBorders>
          </w:tcPr>
          <w:p w14:paraId="00BCAF28"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B899554" w14:textId="77777777" w:rsidTr="006607E3">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ABE825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699B07D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Individualni rad s učenicima koji pokazuju napredna znanja i žele znati više. Razvijanje sposobnosti rješavanja složenijih matematičkih problema. Razvijanje matematičko – logičkog zaključivanja.</w:t>
            </w:r>
          </w:p>
        </w:tc>
      </w:tr>
      <w:tr w:rsidR="006607E3" w14:paraId="6320CC5E"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832B4D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7C51A48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 od 5. do 8. razreda.</w:t>
            </w:r>
          </w:p>
        </w:tc>
      </w:tr>
      <w:tr w:rsidR="006607E3" w14:paraId="71BE136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C4D1460"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3413AC1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 Matematike.</w:t>
            </w:r>
          </w:p>
        </w:tc>
      </w:tr>
      <w:tr w:rsidR="006607E3" w14:paraId="1BCF7FE6"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3FBF5F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1418F08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Prema planu i programu.</w:t>
            </w:r>
          </w:p>
        </w:tc>
      </w:tr>
      <w:tr w:rsidR="006607E3" w14:paraId="16A17EF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26A57C6"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44B609C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2022./2023.</w:t>
            </w:r>
          </w:p>
        </w:tc>
      </w:tr>
      <w:tr w:rsidR="006607E3" w14:paraId="3EE308AF"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C8FD31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44A3117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Potrošni materijal, oko 1 000 kn.</w:t>
            </w:r>
          </w:p>
        </w:tc>
      </w:tr>
      <w:tr w:rsidR="006607E3" w14:paraId="6F53857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6D0E95B"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3795225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Školsko, općinsko, županijsko i državno natjecanje. Usmena i pismena provjera te postignuća u nastavi.</w:t>
            </w:r>
          </w:p>
        </w:tc>
      </w:tr>
    </w:tbl>
    <w:p w14:paraId="723373CD"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2409"/>
        <w:gridCol w:w="5926"/>
      </w:tblGrid>
      <w:tr w:rsidR="006607E3" w14:paraId="68541A22" w14:textId="77777777" w:rsidTr="006607E3">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530" w:type="dxa"/>
            <w:gridSpan w:val="2"/>
            <w:tcBorders>
              <w:top w:val="single" w:sz="4" w:space="0" w:color="4472C4"/>
              <w:left w:val="single" w:sz="4" w:space="0" w:color="4472C4"/>
              <w:bottom w:val="single" w:sz="4" w:space="0" w:color="4472C4"/>
              <w:right w:val="single" w:sz="4" w:space="0" w:color="4472C4"/>
            </w:tcBorders>
          </w:tcPr>
          <w:p w14:paraId="3AEE7662"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Engleski jezik</w:t>
            </w:r>
          </w:p>
        </w:tc>
        <w:tc>
          <w:tcPr>
            <w:tcW w:w="5925" w:type="dxa"/>
            <w:tcBorders>
              <w:top w:val="single" w:sz="4" w:space="0" w:color="4472C4"/>
              <w:left w:val="nil"/>
              <w:bottom w:val="single" w:sz="4" w:space="0" w:color="4472C4"/>
              <w:right w:val="single" w:sz="4" w:space="0" w:color="4472C4"/>
            </w:tcBorders>
          </w:tcPr>
          <w:p w14:paraId="694071A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B99A323" w14:textId="77777777" w:rsidTr="006607E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D7B72B9"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03ED2463" w14:textId="77777777" w:rsidR="006607E3" w:rsidRDefault="00205BD7">
            <w:pPr>
              <w:pStyle w:val="StandardWeb"/>
              <w:widowControl w:val="0"/>
              <w:tabs>
                <w:tab w:val="left" w:pos="220"/>
                <w:tab w:val="left" w:pos="372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Razvijanje dodatnih jezičnih vještina i sposobnosti pisane i usmene komunikacije na engleskom jeziku.</w:t>
            </w:r>
          </w:p>
        </w:tc>
      </w:tr>
      <w:tr w:rsidR="006607E3" w14:paraId="0DF86639"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0143FE6"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73E4074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 od 1. do 8. razreda.</w:t>
            </w:r>
          </w:p>
        </w:tc>
      </w:tr>
      <w:tr w:rsidR="006607E3" w14:paraId="2F9D440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D763F00"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0C5B8F8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Učiteljice Engleskog jezika (prema zaduženjima za 2022./2023.godinu).</w:t>
            </w:r>
          </w:p>
        </w:tc>
      </w:tr>
      <w:tr w:rsidR="006607E3" w14:paraId="247700FC"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F474CD5"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2D5B592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Različiti oblici i metode rada.</w:t>
            </w:r>
          </w:p>
        </w:tc>
      </w:tr>
      <w:tr w:rsidR="006607E3" w14:paraId="2331599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46D8DA8"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79E00BC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35 sati tijekom školske godine.</w:t>
            </w:r>
          </w:p>
        </w:tc>
      </w:tr>
      <w:tr w:rsidR="006607E3" w14:paraId="1D18E533"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745DC0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0E16D5E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Papir i toner za fotokopiranje.</w:t>
            </w:r>
          </w:p>
        </w:tc>
      </w:tr>
      <w:tr w:rsidR="006607E3" w14:paraId="3463090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F1D86A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0AC4A10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Praćenje rada i postignuća učenika.</w:t>
            </w:r>
          </w:p>
        </w:tc>
      </w:tr>
    </w:tbl>
    <w:p w14:paraId="565EFA55"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32"/>
        <w:gridCol w:w="7203"/>
      </w:tblGrid>
      <w:tr w:rsidR="006607E3" w14:paraId="0707F48F"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4472C4"/>
              <w:left w:val="single" w:sz="4" w:space="0" w:color="4472C4"/>
              <w:bottom w:val="single" w:sz="4" w:space="0" w:color="4472C4"/>
              <w:right w:val="single" w:sz="4" w:space="0" w:color="4472C4"/>
            </w:tcBorders>
          </w:tcPr>
          <w:p w14:paraId="14B67B14"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lastRenderedPageBreak/>
              <w:t>Informatika</w:t>
            </w:r>
          </w:p>
        </w:tc>
        <w:tc>
          <w:tcPr>
            <w:tcW w:w="7202" w:type="dxa"/>
            <w:tcBorders>
              <w:top w:val="single" w:sz="4" w:space="0" w:color="4472C4"/>
              <w:left w:val="nil"/>
              <w:bottom w:val="single" w:sz="4" w:space="0" w:color="4472C4"/>
              <w:right w:val="single" w:sz="4" w:space="0" w:color="4472C4"/>
            </w:tcBorders>
          </w:tcPr>
          <w:p w14:paraId="379C6CD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E100F6E" w14:textId="77777777" w:rsidTr="006607E3">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73DC8D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784FF25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Razvijanje interesa za informatiku u programskom jeziku Logo/Python, razvijanje logičkog mišljenja i zaključivanja, analize i sinteze te razvijanje natjecateljskog duha kod učenika. Razvoj digitalnih kompetencija i osnovne informatičke pismenosti. </w:t>
            </w:r>
          </w:p>
        </w:tc>
      </w:tr>
      <w:tr w:rsidR="006607E3" w14:paraId="6FEBB732"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92CA82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013AEA89"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Priprema darovitih i zainteresiranih učenika za natjecanje iz informatike na svim razinama.</w:t>
            </w:r>
          </w:p>
          <w:p w14:paraId="4C443680" w14:textId="77777777" w:rsidR="006607E3" w:rsidRDefault="00205BD7">
            <w:pPr>
              <w:pStyle w:val="StandardWeb"/>
              <w:widowControl w:val="0"/>
              <w:numPr>
                <w:ilvl w:val="0"/>
                <w:numId w:val="4"/>
              </w:numPr>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5. – 6. r. (Infokup, Dabar)</w:t>
            </w:r>
          </w:p>
        </w:tc>
      </w:tr>
      <w:tr w:rsidR="006607E3" w14:paraId="1B983A32" w14:textId="77777777" w:rsidTr="006607E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0DFF7A5"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6B2C3FC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Informatike, učenici 5. – 6.  razreda.</w:t>
            </w:r>
          </w:p>
        </w:tc>
      </w:tr>
      <w:tr w:rsidR="006607E3" w14:paraId="1F17A9F7" w14:textId="77777777" w:rsidTr="006607E3">
        <w:trPr>
          <w:trHeight w:val="51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9FD55EC"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46D61CB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Putem nastave u specijaliziranoj učionici, samostalan rad na računalu, samostalan rad učenika kod kuće ,timski rad, rad u paru.</w:t>
            </w:r>
          </w:p>
        </w:tc>
      </w:tr>
      <w:tr w:rsidR="006607E3" w14:paraId="296FC902" w14:textId="77777777" w:rsidTr="006607E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9E01F4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561CC99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35-70 sati godišnje, 1-2 sata tjedno.</w:t>
            </w:r>
          </w:p>
        </w:tc>
      </w:tr>
      <w:tr w:rsidR="006607E3" w14:paraId="2FF3B53D"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07F08F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6487271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printer.</w:t>
            </w:r>
          </w:p>
        </w:tc>
      </w:tr>
      <w:tr w:rsidR="006607E3" w14:paraId="3C170778" w14:textId="77777777" w:rsidTr="006607E3">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37C9FC1"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4F098A9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Uspoređivanje i analiza rezultata rada, te prezentacija radova drugim učenicima, samovrednovanje učenika i uspjeh na natjecanjima.</w:t>
            </w:r>
          </w:p>
        </w:tc>
      </w:tr>
    </w:tbl>
    <w:p w14:paraId="5A86520C"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559"/>
        <w:gridCol w:w="6776"/>
      </w:tblGrid>
      <w:tr w:rsidR="006607E3" w14:paraId="4C64AEE9" w14:textId="77777777" w:rsidTr="006607E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4472C4"/>
              <w:left w:val="single" w:sz="4" w:space="0" w:color="4472C4"/>
              <w:bottom w:val="single" w:sz="4" w:space="0" w:color="4472C4"/>
              <w:right w:val="single" w:sz="4" w:space="0" w:color="4472C4"/>
            </w:tcBorders>
          </w:tcPr>
          <w:p w14:paraId="6E066CD3" w14:textId="77777777" w:rsidR="006607E3" w:rsidRDefault="00205BD7">
            <w:pPr>
              <w:widowControl w:val="0"/>
              <w:spacing w:after="0" w:line="240" w:lineRule="auto"/>
              <w:jc w:val="center"/>
              <w:rPr>
                <w:rFonts w:ascii="Forte" w:hAnsi="Forte" w:cs="Times New Roman"/>
                <w:sz w:val="32"/>
                <w:szCs w:val="32"/>
              </w:rPr>
            </w:pPr>
            <w:r w:rsidRPr="00015677">
              <w:rPr>
                <w:rFonts w:ascii="Forte" w:eastAsia="Calibri" w:hAnsi="Forte" w:cs="Times New Roman"/>
                <w:sz w:val="32"/>
                <w:szCs w:val="32"/>
              </w:rPr>
              <w:t>Vjeronau</w:t>
            </w:r>
            <w:r w:rsidRPr="00015677">
              <w:rPr>
                <w:rFonts w:ascii="Cambria" w:eastAsia="Calibri" w:hAnsi="Cambria" w:cs="Cambria"/>
                <w:sz w:val="32"/>
                <w:szCs w:val="32"/>
              </w:rPr>
              <w:t>č</w:t>
            </w:r>
            <w:r w:rsidRPr="00015677">
              <w:rPr>
                <w:rFonts w:ascii="Forte" w:eastAsia="Calibri" w:hAnsi="Forte" w:cs="Times New Roman"/>
                <w:sz w:val="32"/>
                <w:szCs w:val="32"/>
              </w:rPr>
              <w:t>na olimpijada</w:t>
            </w:r>
          </w:p>
        </w:tc>
        <w:tc>
          <w:tcPr>
            <w:tcW w:w="6775" w:type="dxa"/>
            <w:tcBorders>
              <w:top w:val="single" w:sz="4" w:space="0" w:color="4472C4"/>
              <w:left w:val="nil"/>
              <w:bottom w:val="single" w:sz="4" w:space="0" w:color="4472C4"/>
              <w:right w:val="single" w:sz="4" w:space="0" w:color="4472C4"/>
            </w:tcBorders>
          </w:tcPr>
          <w:p w14:paraId="0789CC0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2B3D5A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D970B58"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369AFB9F"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Proširivanje znanja učenika, razvijanje natjecateljskog duha. Poticanje na toleranciju, zajedništvo, spremnost prihvaćanja sebe i drugih u njihovoj osobnosti.</w:t>
            </w:r>
          </w:p>
        </w:tc>
      </w:tr>
      <w:tr w:rsidR="006607E3" w14:paraId="704097B2"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8177DA4"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383BFC0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Za učenike od petog do osmog razreda.</w:t>
            </w:r>
          </w:p>
        </w:tc>
      </w:tr>
      <w:tr w:rsidR="006607E3" w14:paraId="2A060C9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9086AD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52F8B35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Vjeroučitelji.</w:t>
            </w:r>
          </w:p>
        </w:tc>
      </w:tr>
      <w:tr w:rsidR="006607E3" w14:paraId="75A1F0EF" w14:textId="77777777" w:rsidTr="006607E3">
        <w:trPr>
          <w:trHeight w:val="71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51CF456"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02D66309" w14:textId="77777777" w:rsidR="006607E3" w:rsidRDefault="00205BD7">
            <w:pPr>
              <w:pStyle w:val="StandardWeb"/>
              <w:widowControl w:val="0"/>
              <w:spacing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Sustavno praćenje i bilježenje zapažanja učenikovih postignuća i uspjeha, interesa, motivacija i sposobnosti u ostvarivanju dodatnih sadržaja iz vjeronauka. Individualni rad; predavanje vjeroučiteljice.</w:t>
            </w:r>
          </w:p>
        </w:tc>
      </w:tr>
      <w:tr w:rsidR="006607E3" w14:paraId="07515BB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0A50885"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3644C54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Tijekom školske godine do realizacije Olimpijade.</w:t>
            </w:r>
          </w:p>
        </w:tc>
      </w:tr>
      <w:tr w:rsidR="006607E3" w14:paraId="37757569"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739097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422C459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Troškovi papira, kemijskih olovki.</w:t>
            </w:r>
          </w:p>
        </w:tc>
      </w:tr>
      <w:tr w:rsidR="006607E3" w14:paraId="2B33750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0261DA7"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414C67B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Samovrednovanje učenika – usmeno i pismeno; međusobno vrednovanje učenika.</w:t>
            </w:r>
          </w:p>
        </w:tc>
      </w:tr>
    </w:tbl>
    <w:p w14:paraId="701C7091"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276"/>
        <w:gridCol w:w="7059"/>
      </w:tblGrid>
      <w:tr w:rsidR="006607E3" w14:paraId="5D5AD49A" w14:textId="77777777" w:rsidTr="006607E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14:paraId="0E175647"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Geografija</w:t>
            </w:r>
          </w:p>
        </w:tc>
        <w:tc>
          <w:tcPr>
            <w:tcW w:w="7058" w:type="dxa"/>
            <w:tcBorders>
              <w:top w:val="single" w:sz="4" w:space="0" w:color="4472C4"/>
              <w:left w:val="nil"/>
              <w:bottom w:val="single" w:sz="4" w:space="0" w:color="4472C4"/>
              <w:right w:val="single" w:sz="4" w:space="0" w:color="4472C4"/>
            </w:tcBorders>
          </w:tcPr>
          <w:p w14:paraId="30558EF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B9B440A" w14:textId="77777777" w:rsidTr="006607E3">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09AF23D"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534BBCE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Proširivati znanje učenika s posebnim naglaskom na razvoj interesa. Razvijati sposobnosti tumačenja društveno – geografskih pojava i procesa na mjesnoj, nacionalnoj i svjetskoj razini. Razvijati sposobnost prikupljanja i analize podataka, razvijati sposobnosti i vještine timskog rada, odgovornosti u izvršavanju povjerenih zadataka, kritičkog mišljenja i kreativnog djelovanja, komunikacijskih vještina. Motiviranje učenika za istraživački rad.</w:t>
            </w:r>
          </w:p>
        </w:tc>
      </w:tr>
      <w:tr w:rsidR="006607E3" w14:paraId="307642CC" w14:textId="77777777" w:rsidTr="006607E3">
        <w:trPr>
          <w:trHeight w:val="82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E8DE935"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15386B3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koji će se pripremati za školsko i županijsko natjecanje. Izrada prezentacija za korištenje u redovnoj nastavi, izrada plakata. Praćenje aktualnih događaja i obilježavanje važnih datuma.</w:t>
            </w:r>
          </w:p>
        </w:tc>
      </w:tr>
      <w:tr w:rsidR="006607E3" w14:paraId="48AACB4F" w14:textId="77777777" w:rsidTr="006607E3">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3ED64D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0541CEE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Geografije. Učenici/ce uključeni u skupinu.</w:t>
            </w:r>
          </w:p>
        </w:tc>
      </w:tr>
      <w:tr w:rsidR="006607E3" w14:paraId="572DDF5F" w14:textId="77777777" w:rsidTr="006607E3">
        <w:trPr>
          <w:trHeight w:val="53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B465E4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359CB08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Prikupljanje materijala i izrada plakata. Izrada prezentacija za korištenje u redovnoj nastavi. Praćenje aktualnih događaja i obilježavanje važnih datuma.</w:t>
            </w:r>
          </w:p>
        </w:tc>
      </w:tr>
      <w:tr w:rsidR="006607E3" w14:paraId="6566734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5DF2AA9"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2D74657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jedan sat tjedno.</w:t>
            </w:r>
          </w:p>
        </w:tc>
      </w:tr>
      <w:tr w:rsidR="006607E3" w14:paraId="5CF6E4B6"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661693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020D8D6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Dio sredstava će se dobiti u školi, a dio materijala donose učenici.</w:t>
            </w:r>
          </w:p>
        </w:tc>
      </w:tr>
      <w:tr w:rsidR="006607E3" w14:paraId="224D79A0" w14:textId="77777777" w:rsidTr="006607E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6B105B8"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5035280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Zadovoljstvo učenika i učitelja ostvarenim i naučenim, prikazivanje PP na redovnoj nastavi, uspjeh učenika na školskom i županijskom natjecanju i analiza rada na kraju školske godine.</w:t>
            </w:r>
          </w:p>
        </w:tc>
      </w:tr>
    </w:tbl>
    <w:p w14:paraId="113FA3E1" w14:textId="77777777" w:rsidR="006607E3" w:rsidRDefault="006607E3">
      <w:pPr>
        <w:spacing w:after="0"/>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32"/>
        <w:gridCol w:w="7203"/>
      </w:tblGrid>
      <w:tr w:rsidR="006607E3" w14:paraId="58730C0E" w14:textId="77777777" w:rsidTr="006607E3">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4472C4"/>
              <w:left w:val="single" w:sz="4" w:space="0" w:color="4472C4"/>
              <w:bottom w:val="single" w:sz="4" w:space="0" w:color="4472C4"/>
              <w:right w:val="single" w:sz="4" w:space="0" w:color="4472C4"/>
            </w:tcBorders>
          </w:tcPr>
          <w:p w14:paraId="517E9D6B"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lastRenderedPageBreak/>
              <w:t>Povijest</w:t>
            </w:r>
          </w:p>
        </w:tc>
        <w:tc>
          <w:tcPr>
            <w:tcW w:w="7202" w:type="dxa"/>
            <w:tcBorders>
              <w:top w:val="single" w:sz="4" w:space="0" w:color="4472C4"/>
              <w:left w:val="nil"/>
              <w:bottom w:val="single" w:sz="4" w:space="0" w:color="4472C4"/>
              <w:right w:val="single" w:sz="4" w:space="0" w:color="4472C4"/>
            </w:tcBorders>
          </w:tcPr>
          <w:p w14:paraId="0169F1E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F41981F" w14:textId="77777777" w:rsidTr="006607E3">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0A251B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7E25127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Proširivanje znanja i vještina učenika iz povijesti te korištenje istog kako bi se ostvarilo osobne potencijale te odgovorno djelovalo u javnom životu lokalne, nacionalne, europske i globalne zajednice. </w:t>
            </w:r>
          </w:p>
        </w:tc>
      </w:tr>
      <w:tr w:rsidR="006607E3" w14:paraId="62DCBF2B"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275CF14"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3C9608C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Pripremanje učenika od 5. do 8. razreda za natjecanja.</w:t>
            </w:r>
          </w:p>
        </w:tc>
      </w:tr>
      <w:tr w:rsidR="006607E3" w14:paraId="6AEE0981" w14:textId="77777777" w:rsidTr="006607E3">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99EC9E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6BB3C73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Predmetni nastavnik.</w:t>
            </w:r>
          </w:p>
        </w:tc>
      </w:tr>
      <w:tr w:rsidR="006607E3" w14:paraId="081311C5"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48EF7E31"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26C9000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Izrada prezentacija. Pisanje referata. </w:t>
            </w:r>
          </w:p>
        </w:tc>
      </w:tr>
      <w:tr w:rsidR="006607E3" w14:paraId="32E7B0E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5E9D6464"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5721488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w:t>
            </w:r>
          </w:p>
        </w:tc>
      </w:tr>
      <w:tr w:rsidR="006607E3" w14:paraId="79B3C151" w14:textId="77777777" w:rsidTr="006607E3">
        <w:trPr>
          <w:trHeight w:val="16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D7AED5A"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6FF0888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658E13C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00C4BD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72C75ED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Rezultati na natjecanjima.</w:t>
            </w:r>
          </w:p>
        </w:tc>
      </w:tr>
    </w:tbl>
    <w:p w14:paraId="1698BCD7"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32"/>
        <w:gridCol w:w="7203"/>
      </w:tblGrid>
      <w:tr w:rsidR="006607E3" w14:paraId="4695A76D" w14:textId="77777777" w:rsidTr="006607E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4472C4"/>
              <w:left w:val="single" w:sz="4" w:space="0" w:color="4472C4"/>
              <w:bottom w:val="single" w:sz="4" w:space="0" w:color="4472C4"/>
              <w:right w:val="single" w:sz="4" w:space="0" w:color="4472C4"/>
            </w:tcBorders>
          </w:tcPr>
          <w:p w14:paraId="7C9142E4"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Biologija</w:t>
            </w:r>
          </w:p>
        </w:tc>
        <w:tc>
          <w:tcPr>
            <w:tcW w:w="7202" w:type="dxa"/>
            <w:tcBorders>
              <w:top w:val="single" w:sz="4" w:space="0" w:color="4472C4"/>
              <w:left w:val="nil"/>
              <w:bottom w:val="single" w:sz="4" w:space="0" w:color="4472C4"/>
              <w:right w:val="single" w:sz="4" w:space="0" w:color="4472C4"/>
            </w:tcBorders>
          </w:tcPr>
          <w:p w14:paraId="6BC02D4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6C806EA" w14:textId="77777777" w:rsidTr="006607E3">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644E81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4C87F4D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Proširivanje i produbljivanje znanja iz biologije. Razvijanje interesa za biologiju i proučavanje živih bića. Primjena znanja u svakodnevnom životu. Pripremanje učenika za školsko natjecanje. Razvijanje zanimanja za prirodu i prirodne predmete. Poticanje interesa za dodatnu literaturu i časopise za biologiju.</w:t>
            </w:r>
          </w:p>
        </w:tc>
      </w:tr>
      <w:tr w:rsidR="006607E3" w14:paraId="4C57FFAA"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2BE04B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1EC6D14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7. i 8. razreda.</w:t>
            </w:r>
          </w:p>
        </w:tc>
      </w:tr>
      <w:tr w:rsidR="006607E3" w14:paraId="3AA2041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6F7F94B"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5223989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Biologije.</w:t>
            </w:r>
          </w:p>
        </w:tc>
      </w:tr>
      <w:tr w:rsidR="006607E3" w14:paraId="6D63055A"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482DBE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5B3A79E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Nastava prema planu i programu u učionici i povremeno terenska nastava.</w:t>
            </w:r>
          </w:p>
        </w:tc>
      </w:tr>
      <w:tr w:rsidR="006607E3" w14:paraId="1AA1535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0AD1529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1B5B5A3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Jednom do dva puta tjedno (35 sati).</w:t>
            </w:r>
          </w:p>
        </w:tc>
      </w:tr>
      <w:tr w:rsidR="006607E3" w14:paraId="4D1620C7"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A0601A6"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137A122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Pribor za mikroskopiranje i praktične radove, oko 100 kn.</w:t>
            </w:r>
          </w:p>
        </w:tc>
      </w:tr>
      <w:tr w:rsidR="006607E3" w14:paraId="5958B92E" w14:textId="77777777" w:rsidTr="006607E3">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4F45340"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0C2A99B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Rješavanje testova sa natjecanja iz biologije i samovrednovanje učenika.</w:t>
            </w:r>
          </w:p>
        </w:tc>
      </w:tr>
    </w:tbl>
    <w:p w14:paraId="3BC50B87"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32"/>
        <w:gridCol w:w="7203"/>
      </w:tblGrid>
      <w:tr w:rsidR="006607E3" w14:paraId="57E7663D" w14:textId="77777777" w:rsidTr="006607E3">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4472C4"/>
              <w:left w:val="single" w:sz="4" w:space="0" w:color="4472C4"/>
              <w:bottom w:val="single" w:sz="4" w:space="0" w:color="4472C4"/>
              <w:right w:val="single" w:sz="4" w:space="0" w:color="4472C4"/>
            </w:tcBorders>
          </w:tcPr>
          <w:p w14:paraId="11581083" w14:textId="77777777" w:rsidR="006607E3" w:rsidRDefault="00205BD7">
            <w:pPr>
              <w:widowControl w:val="0"/>
              <w:spacing w:after="0" w:line="240" w:lineRule="auto"/>
              <w:jc w:val="center"/>
              <w:rPr>
                <w:rFonts w:ascii="Forte" w:hAnsi="Forte" w:cs="Times New Roman"/>
                <w:sz w:val="32"/>
                <w:szCs w:val="32"/>
              </w:rPr>
            </w:pPr>
            <w:r>
              <w:rPr>
                <w:rFonts w:ascii="Forte" w:eastAsia="Calibri" w:hAnsi="Forte" w:cs="Times New Roman"/>
                <w:sz w:val="32"/>
                <w:szCs w:val="32"/>
              </w:rPr>
              <w:t>Fizika</w:t>
            </w:r>
          </w:p>
        </w:tc>
        <w:tc>
          <w:tcPr>
            <w:tcW w:w="7202" w:type="dxa"/>
            <w:tcBorders>
              <w:top w:val="single" w:sz="4" w:space="0" w:color="4472C4"/>
              <w:left w:val="nil"/>
              <w:bottom w:val="single" w:sz="4" w:space="0" w:color="4472C4"/>
              <w:right w:val="single" w:sz="4" w:space="0" w:color="4472C4"/>
            </w:tcBorders>
          </w:tcPr>
          <w:p w14:paraId="7A7E3C9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6229271" w14:textId="77777777" w:rsidTr="006607E3">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34A15E3"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14:paraId="2C369C9A" w14:textId="77777777" w:rsidR="006607E3" w:rsidRDefault="00205BD7">
            <w:pPr>
              <w:pStyle w:val="StandardWeb"/>
              <w:widowControl w:val="0"/>
              <w:tabs>
                <w:tab w:val="left" w:pos="3620"/>
              </w:tabs>
              <w:spacing w:beforeAutospacing="0" w:after="0" w:afterAutospacing="0" w:line="240" w:lineRule="exact"/>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Produbljivanje znanja iz fizike kroz rješavanje zadataka i problemskih zadataka. Poticanje natjecateljskog duha. Razvijanje maštovitosti, sposobnosti kreativnog i kritičkog mišljenja te grafičkog komuniciranja. Usvajanje i prihvaćanje znanstvenog načina mišljenja. Usvajanje vještinu izlaganja mišljenja. Izgrađivanje znanstvenog jezika fizike. Razvijanje postupnosti i temeljitosti u učenju, stvaranje pozitivnog odnosa prema radu u grupi, poticanje znatiželje i doživljaja zadovoljstva u učenju.</w:t>
            </w:r>
          </w:p>
        </w:tc>
      </w:tr>
      <w:tr w:rsidR="006607E3" w14:paraId="267390A8" w14:textId="77777777" w:rsidTr="006607E3">
        <w:trPr>
          <w:trHeight w:val="15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758D25E"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14:paraId="658B276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7. i 8. razreda.</w:t>
            </w:r>
          </w:p>
        </w:tc>
      </w:tr>
      <w:tr w:rsidR="006607E3" w14:paraId="15A2CDBE" w14:textId="77777777" w:rsidTr="006607E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3A8148A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14:paraId="0CCC534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Fizike.</w:t>
            </w:r>
          </w:p>
        </w:tc>
      </w:tr>
      <w:tr w:rsidR="006607E3" w14:paraId="71917D3A"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21BB9F6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14:paraId="35E01BA6"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Nastava u školi u učionici fizike uz korištenje tiskanih materijala te pribora za praktične radove iz fizike.</w:t>
            </w:r>
          </w:p>
        </w:tc>
      </w:tr>
      <w:tr w:rsidR="006607E3" w14:paraId="7A45E10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757E16AC"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14:paraId="0138C76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Jedan sat tjedno tijekom školske godine 2022./2023.</w:t>
            </w:r>
          </w:p>
        </w:tc>
      </w:tr>
      <w:tr w:rsidR="006607E3" w14:paraId="5874F7F4" w14:textId="77777777" w:rsidTr="006607E3">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65D6AEFF"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14:paraId="78044FC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Potrebna nabava pribora koji učenici moraju donijeti na natjecanja, 2.500,00 – 3.000,00 kn.</w:t>
            </w:r>
          </w:p>
        </w:tc>
      </w:tr>
      <w:tr w:rsidR="006607E3" w14:paraId="62E213D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14:paraId="1A593F42" w14:textId="77777777" w:rsidR="006607E3" w:rsidRDefault="00205BD7">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14:paraId="6CDC84D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Razgovorom, usmenim ispitivanjem i postignutim uspjehom na natjecanju.</w:t>
            </w:r>
          </w:p>
        </w:tc>
      </w:tr>
    </w:tbl>
    <w:p w14:paraId="161FD4D5" w14:textId="77777777" w:rsidR="006607E3" w:rsidRDefault="006607E3">
      <w:pPr>
        <w:spacing w:after="0" w:line="240" w:lineRule="auto"/>
        <w:rPr>
          <w:rFonts w:ascii="Times New Roman" w:hAnsi="Times New Roman" w:cs="Times New Roman"/>
          <w:sz w:val="24"/>
          <w:szCs w:val="24"/>
        </w:rPr>
      </w:pPr>
    </w:p>
    <w:p w14:paraId="5E34ABEB" w14:textId="77777777" w:rsidR="006607E3" w:rsidRDefault="006607E3">
      <w:pPr>
        <w:rPr>
          <w:rFonts w:ascii="Times New Roman" w:hAnsi="Times New Roman" w:cs="Times New Roman"/>
          <w:sz w:val="24"/>
          <w:szCs w:val="24"/>
        </w:rPr>
      </w:pPr>
    </w:p>
    <w:p w14:paraId="25B44D95"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DOPUNSKA NASTAVA</w:t>
      </w:r>
    </w:p>
    <w:p w14:paraId="11112699" w14:textId="77777777" w:rsidR="006607E3" w:rsidRDefault="006607E3">
      <w:pPr>
        <w:rPr>
          <w:rFonts w:ascii="Times New Roman" w:hAnsi="Times New Roman" w:cs="Times New Roman"/>
          <w:sz w:val="24"/>
          <w:szCs w:val="24"/>
        </w:rPr>
      </w:pPr>
    </w:p>
    <w:p w14:paraId="5A026A69" w14:textId="77777777" w:rsidR="006607E3" w:rsidRDefault="00205BD7">
      <w:pP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35" behindDoc="1" locked="0" layoutInCell="0" allowOverlap="1" wp14:anchorId="6E71CFB4" wp14:editId="1F3A1D29">
            <wp:simplePos x="0" y="0"/>
            <wp:positionH relativeFrom="column">
              <wp:posOffset>0</wp:posOffset>
            </wp:positionH>
            <wp:positionV relativeFrom="paragraph">
              <wp:posOffset>635</wp:posOffset>
            </wp:positionV>
            <wp:extent cx="6048375" cy="4667250"/>
            <wp:effectExtent l="0" t="0" r="0" b="0"/>
            <wp:wrapNone/>
            <wp:docPr id="22" name="Slika 3"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3" descr="Search in sidebar query"/>
                    <pic:cNvPicPr>
                      <a:picLocks noChangeAspect="1" noChangeArrowheads="1"/>
                    </pic:cNvPicPr>
                  </pic:nvPicPr>
                  <pic:blipFill>
                    <a:blip r:embed="rId13"/>
                    <a:stretch>
                      <a:fillRect/>
                    </a:stretch>
                  </pic:blipFill>
                  <pic:spPr bwMode="auto">
                    <a:xfrm>
                      <a:off x="0" y="0"/>
                      <a:ext cx="6048375" cy="4667250"/>
                    </a:xfrm>
                    <a:prstGeom prst="rect">
                      <a:avLst/>
                    </a:prstGeom>
                  </pic:spPr>
                </pic:pic>
              </a:graphicData>
            </a:graphic>
          </wp:anchor>
        </w:drawing>
      </w:r>
    </w:p>
    <w:p w14:paraId="29B92C24" w14:textId="77777777" w:rsidR="006607E3" w:rsidRDefault="00205B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5" behindDoc="0" locked="0" layoutInCell="0" allowOverlap="1" wp14:anchorId="137D6F9C" wp14:editId="4E2F729C">
                <wp:simplePos x="0" y="0"/>
                <wp:positionH relativeFrom="margin">
                  <wp:align>left</wp:align>
                </wp:positionH>
                <wp:positionV relativeFrom="paragraph">
                  <wp:posOffset>146685</wp:posOffset>
                </wp:positionV>
                <wp:extent cx="2087880" cy="716280"/>
                <wp:effectExtent l="0" t="0" r="28575" b="28575"/>
                <wp:wrapNone/>
                <wp:docPr id="23" name="Pravokutnik: zaobljeni kutovi 15"/>
                <wp:cNvGraphicFramePr/>
                <a:graphic xmlns:a="http://schemas.openxmlformats.org/drawingml/2006/main">
                  <a:graphicData uri="http://schemas.microsoft.com/office/word/2010/wordprocessingShape">
                    <wps:wsp>
                      <wps:cNvSpPr/>
                      <wps:spPr>
                        <a:xfrm>
                          <a:off x="0" y="0"/>
                          <a:ext cx="2087280" cy="71568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14:paraId="378227B2"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HRVATSKI JEZIK (1.-4.r.)</w:t>
                            </w:r>
                          </w:p>
                          <w:p w14:paraId="1739981B" w14:textId="77777777" w:rsidR="00C66361" w:rsidRDefault="00C66361">
                            <w:pPr>
                              <w:pStyle w:val="Sadrajokvira"/>
                              <w:rPr>
                                <w:rFonts w:ascii="Berlin Sans FB Demi" w:hAnsi="Berlin Sans FB Demi"/>
                                <w:sz w:val="26"/>
                                <w:szCs w:val="26"/>
                              </w:rPr>
                            </w:pPr>
                            <w:r>
                              <w:rPr>
                                <w:rFonts w:ascii="Berlin Sans FB Demi" w:hAnsi="Berlin Sans FB Demi"/>
                                <w:color w:val="FFFFFF"/>
                                <w:sz w:val="26"/>
                                <w:szCs w:val="26"/>
                              </w:rPr>
                              <w:t>HRVATSKI JEZIK (5.-8.r.)</w:t>
                            </w:r>
                          </w:p>
                          <w:p w14:paraId="178CFF61" w14:textId="77777777" w:rsidR="00C66361" w:rsidRDefault="00C66361">
                            <w:pPr>
                              <w:pStyle w:val="Sadrajokvira"/>
                              <w:jc w:val="center"/>
                              <w:rPr>
                                <w:color w:val="FFFFFF"/>
                              </w:rPr>
                            </w:pPr>
                          </w:p>
                        </w:txbxContent>
                      </wps:txbx>
                      <wps:bodyPr anchor="ctr">
                        <a:noAutofit/>
                      </wps:bodyPr>
                    </wps:wsp>
                  </a:graphicData>
                </a:graphic>
              </wp:anchor>
            </w:drawing>
          </mc:Choice>
          <mc:Fallback>
            <w:pict>
              <v:roundrect w14:anchorId="137D6F9C" id="Pravokutnik: zaobljeni kutovi 15" o:spid="_x0000_s1034" style="position:absolute;margin-left:0;margin-top:11.55pt;width:164.4pt;height:56.4pt;z-index:15;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" o:allowincell="f" fillcolor="#ed7d31 [3205]" strokecolor="white [3201]" strokeweight="1.5pt">
                <v:stroke joinstyle="miter"/>
                <v:textbox>
                  <w:txbxContent>
                    <w:p w14:paraId="378227B2"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HRVATSKI JEZIK (1.-4.r.)</w:t>
                      </w:r>
                    </w:p>
                    <w:p w14:paraId="1739981B" w14:textId="77777777" w:rsidR="00C66361" w:rsidRDefault="00C66361">
                      <w:pPr>
                        <w:pStyle w:val="Sadrajokvira"/>
                        <w:rPr>
                          <w:rFonts w:ascii="Berlin Sans FB Demi" w:hAnsi="Berlin Sans FB Demi"/>
                          <w:sz w:val="26"/>
                          <w:szCs w:val="26"/>
                        </w:rPr>
                      </w:pPr>
                      <w:r>
                        <w:rPr>
                          <w:rFonts w:ascii="Berlin Sans FB Demi" w:hAnsi="Berlin Sans FB Demi"/>
                          <w:color w:val="FFFFFF"/>
                          <w:sz w:val="26"/>
                          <w:szCs w:val="26"/>
                        </w:rPr>
                        <w:t>HRVATSKI JEZIK (5.-8.r.)</w:t>
                      </w:r>
                    </w:p>
                    <w:p w14:paraId="178CFF61" w14:textId="77777777" w:rsidR="00C66361" w:rsidRDefault="00C66361">
                      <w:pPr>
                        <w:pStyle w:val="Sadrajokvira"/>
                        <w:jc w:val="center"/>
                        <w:rPr>
                          <w:color w:val="FFFFFF"/>
                        </w:rPr>
                      </w:pPr>
                    </w:p>
                  </w:txbxContent>
                </v:textbox>
                <w10:wrap anchorx="margin"/>
              </v:roundrect>
            </w:pict>
          </mc:Fallback>
        </mc:AlternateContent>
      </w:r>
      <w:r>
        <w:rPr>
          <w:rFonts w:ascii="Times New Roman" w:hAnsi="Times New Roman" w:cs="Times New Roman"/>
          <w:noProof/>
          <w:sz w:val="24"/>
          <w:szCs w:val="24"/>
        </w:rPr>
        <mc:AlternateContent>
          <mc:Choice Requires="wps">
            <w:drawing>
              <wp:anchor distT="0" distB="0" distL="0" distR="0" simplePos="0" relativeHeight="16" behindDoc="0" locked="0" layoutInCell="0" allowOverlap="1" wp14:anchorId="0D4CBAB1" wp14:editId="53A2E0FB">
                <wp:simplePos x="0" y="0"/>
                <wp:positionH relativeFrom="margin">
                  <wp:align>right</wp:align>
                </wp:positionH>
                <wp:positionV relativeFrom="paragraph">
                  <wp:posOffset>13335</wp:posOffset>
                </wp:positionV>
                <wp:extent cx="1973580" cy="716280"/>
                <wp:effectExtent l="0" t="0" r="28575" b="28575"/>
                <wp:wrapNone/>
                <wp:docPr id="25" name="Pravokutnik: zaobljeni kutovi 16"/>
                <wp:cNvGraphicFramePr/>
                <a:graphic xmlns:a="http://schemas.openxmlformats.org/drawingml/2006/main">
                  <a:graphicData uri="http://schemas.microsoft.com/office/word/2010/wordprocessingShape">
                    <wps:wsp>
                      <wps:cNvSpPr/>
                      <wps:spPr>
                        <a:xfrm>
                          <a:off x="0" y="0"/>
                          <a:ext cx="1972800" cy="71568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14:paraId="583F4661"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MATEMATIKA (1.-4.r.)</w:t>
                            </w:r>
                          </w:p>
                          <w:p w14:paraId="0E7BEDEE" w14:textId="77777777" w:rsidR="00C66361" w:rsidRDefault="00C66361">
                            <w:pPr>
                              <w:pStyle w:val="Sadrajokvira"/>
                              <w:jc w:val="center"/>
                              <w:rPr>
                                <w:rFonts w:ascii="Berlin Sans FB Demi" w:hAnsi="Berlin Sans FB Demi"/>
                                <w:sz w:val="24"/>
                                <w:szCs w:val="24"/>
                              </w:rPr>
                            </w:pPr>
                            <w:r>
                              <w:rPr>
                                <w:rFonts w:ascii="Berlin Sans FB Demi" w:hAnsi="Berlin Sans FB Demi"/>
                                <w:color w:val="FFFFFF"/>
                                <w:sz w:val="26"/>
                                <w:szCs w:val="26"/>
                              </w:rPr>
                              <w:t>MATEMATIKA (5.-8.r.)</w:t>
                            </w:r>
                          </w:p>
                          <w:p w14:paraId="43636C26" w14:textId="77777777" w:rsidR="00C66361" w:rsidRDefault="00C66361">
                            <w:pPr>
                              <w:pStyle w:val="Sadrajokvira"/>
                              <w:jc w:val="center"/>
                              <w:rPr>
                                <w:color w:val="FFFFFF"/>
                              </w:rPr>
                            </w:pPr>
                          </w:p>
                        </w:txbxContent>
                      </wps:txbx>
                      <wps:bodyPr anchor="ctr">
                        <a:noAutofit/>
                      </wps:bodyPr>
                    </wps:wsp>
                  </a:graphicData>
                </a:graphic>
              </wp:anchor>
            </w:drawing>
          </mc:Choice>
          <mc:Fallback>
            <w:pict>
              <v:roundrect w14:anchorId="0D4CBAB1" id="Pravokutnik: zaobljeni kutovi 16" o:spid="_x0000_s1035" style="position:absolute;margin-left:104.2pt;margin-top:1.05pt;width:155.4pt;height:56.4pt;z-index:16;visibility:visible;mso-wrap-style:square;mso-wrap-distance-left:0;mso-wrap-distance-top:0;mso-wrap-distance-right:0;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" o:allowincell="f" fillcolor="#ed7d31 [3205]" strokecolor="white [3201]" strokeweight="1.5pt">
                <v:stroke joinstyle="miter"/>
                <v:textbox>
                  <w:txbxContent>
                    <w:p w14:paraId="583F4661"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MATEMATIKA (1.-4.r.)</w:t>
                      </w:r>
                    </w:p>
                    <w:p w14:paraId="0E7BEDEE" w14:textId="77777777" w:rsidR="00C66361" w:rsidRDefault="00C66361">
                      <w:pPr>
                        <w:pStyle w:val="Sadrajokvira"/>
                        <w:jc w:val="center"/>
                        <w:rPr>
                          <w:rFonts w:ascii="Berlin Sans FB Demi" w:hAnsi="Berlin Sans FB Demi"/>
                          <w:sz w:val="24"/>
                          <w:szCs w:val="24"/>
                        </w:rPr>
                      </w:pPr>
                      <w:r>
                        <w:rPr>
                          <w:rFonts w:ascii="Berlin Sans FB Demi" w:hAnsi="Berlin Sans FB Demi"/>
                          <w:color w:val="FFFFFF"/>
                          <w:sz w:val="26"/>
                          <w:szCs w:val="26"/>
                        </w:rPr>
                        <w:t>MATEMATIKA (5.-8.r.)</w:t>
                      </w:r>
                    </w:p>
                    <w:p w14:paraId="43636C26" w14:textId="77777777" w:rsidR="00C66361" w:rsidRDefault="00C66361">
                      <w:pPr>
                        <w:pStyle w:val="Sadrajokvira"/>
                        <w:jc w:val="center"/>
                        <w:rPr>
                          <w:color w:val="FFFFFF"/>
                        </w:rPr>
                      </w:pPr>
                    </w:p>
                  </w:txbxContent>
                </v:textbox>
                <w10:wrap anchorx="margin"/>
              </v:roundrect>
            </w:pict>
          </mc:Fallback>
        </mc:AlternateContent>
      </w:r>
    </w:p>
    <w:p w14:paraId="3FDF2D6E" w14:textId="77777777" w:rsidR="006607E3" w:rsidRDefault="006607E3">
      <w:pPr>
        <w:rPr>
          <w:rFonts w:ascii="Times New Roman" w:hAnsi="Times New Roman" w:cs="Times New Roman"/>
          <w:sz w:val="24"/>
          <w:szCs w:val="24"/>
        </w:rPr>
      </w:pPr>
    </w:p>
    <w:p w14:paraId="6FDEB252" w14:textId="77777777" w:rsidR="006607E3" w:rsidRDefault="006607E3">
      <w:pPr>
        <w:pStyle w:val="Odlomakpopisa"/>
        <w:rPr>
          <w:rFonts w:ascii="Times New Roman" w:hAnsi="Times New Roman" w:cs="Times New Roman"/>
          <w:b/>
          <w:sz w:val="28"/>
          <w:szCs w:val="28"/>
        </w:rPr>
      </w:pPr>
    </w:p>
    <w:p w14:paraId="4D6BDA11" w14:textId="77777777" w:rsidR="006607E3" w:rsidRDefault="006607E3">
      <w:pPr>
        <w:rPr>
          <w:rFonts w:ascii="Times New Roman" w:hAnsi="Times New Roman" w:cs="Times New Roman"/>
          <w:b/>
          <w:sz w:val="28"/>
          <w:szCs w:val="28"/>
        </w:rPr>
      </w:pPr>
    </w:p>
    <w:p w14:paraId="3D9995C4" w14:textId="77777777" w:rsidR="006607E3" w:rsidRDefault="006607E3">
      <w:pPr>
        <w:rPr>
          <w:rFonts w:ascii="Times New Roman" w:hAnsi="Times New Roman" w:cs="Times New Roman"/>
          <w:b/>
          <w:sz w:val="28"/>
          <w:szCs w:val="28"/>
        </w:rPr>
      </w:pPr>
    </w:p>
    <w:p w14:paraId="48136701" w14:textId="77777777" w:rsidR="006607E3" w:rsidRDefault="00205BD7">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17" behindDoc="0" locked="0" layoutInCell="0" allowOverlap="1" wp14:anchorId="2A9DDE5E" wp14:editId="0568862E">
                <wp:simplePos x="0" y="0"/>
                <wp:positionH relativeFrom="margin">
                  <wp:posOffset>4743450</wp:posOffset>
                </wp:positionH>
                <wp:positionV relativeFrom="paragraph">
                  <wp:posOffset>55880</wp:posOffset>
                </wp:positionV>
                <wp:extent cx="2135505" cy="782955"/>
                <wp:effectExtent l="0" t="0" r="19050" b="19050"/>
                <wp:wrapNone/>
                <wp:docPr id="27" name="Pravokutnik: zaobljeni kutovi 17"/>
                <wp:cNvGraphicFramePr/>
                <a:graphic xmlns:a="http://schemas.openxmlformats.org/drawingml/2006/main">
                  <a:graphicData uri="http://schemas.microsoft.com/office/word/2010/wordprocessingShape">
                    <wps:wsp>
                      <wps:cNvSpPr/>
                      <wps:spPr>
                        <a:xfrm>
                          <a:off x="0" y="0"/>
                          <a:ext cx="2134800" cy="78228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14:paraId="13308F0F"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14:paraId="48ECF117"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ENGLESKI JEZIK</w:t>
                            </w:r>
                          </w:p>
                          <w:p w14:paraId="44E9D380" w14:textId="77777777" w:rsidR="00C66361" w:rsidRDefault="00C66361">
                            <w:pPr>
                              <w:pStyle w:val="Sadrajokvira"/>
                              <w:jc w:val="center"/>
                              <w:rPr>
                                <w:color w:val="FFFFFF"/>
                              </w:rPr>
                            </w:pPr>
                          </w:p>
                        </w:txbxContent>
                      </wps:txbx>
                      <wps:bodyPr anchor="ctr">
                        <a:noAutofit/>
                      </wps:bodyPr>
                    </wps:wsp>
                  </a:graphicData>
                </a:graphic>
              </wp:anchor>
            </w:drawing>
          </mc:Choice>
          <mc:Fallback>
            <w:pict>
              <v:roundrect w14:anchorId="2A9DDE5E" id="Pravokutnik: zaobljeni kutovi 17" o:spid="_x0000_s1036" style="position:absolute;margin-left:373.5pt;margin-top:4.4pt;width:168.15pt;height:61.65pt;z-index:17;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" o:allowincell="f" fillcolor="#ed7d31 [3205]" strokecolor="white [3201]" strokeweight="1.5pt">
                <v:stroke joinstyle="miter"/>
                <v:textbox>
                  <w:txbxContent>
                    <w:p w14:paraId="13308F0F"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14:paraId="48ECF117" w14:textId="77777777" w:rsidR="00C66361" w:rsidRDefault="00C66361">
                      <w:pPr>
                        <w:pStyle w:val="Sadrajokvira"/>
                        <w:jc w:val="center"/>
                        <w:rPr>
                          <w:rFonts w:ascii="Berlin Sans FB Demi" w:hAnsi="Berlin Sans FB Demi"/>
                          <w:sz w:val="26"/>
                          <w:szCs w:val="26"/>
                        </w:rPr>
                      </w:pPr>
                      <w:r>
                        <w:rPr>
                          <w:rFonts w:ascii="Berlin Sans FB Demi" w:hAnsi="Berlin Sans FB Demi"/>
                          <w:color w:val="FFFFFF"/>
                          <w:sz w:val="26"/>
                          <w:szCs w:val="26"/>
                        </w:rPr>
                        <w:t>ENGLESKI JEZIK</w:t>
                      </w:r>
                    </w:p>
                    <w:p w14:paraId="44E9D380" w14:textId="77777777" w:rsidR="00C66361" w:rsidRDefault="00C66361">
                      <w:pPr>
                        <w:pStyle w:val="Sadrajokvira"/>
                        <w:jc w:val="center"/>
                        <w:rPr>
                          <w:color w:val="FFFFFF"/>
                        </w:rPr>
                      </w:pPr>
                    </w:p>
                  </w:txbxContent>
                </v:textbox>
                <w10:wrap anchorx="margin"/>
              </v:roundrect>
            </w:pict>
          </mc:Fallback>
        </mc:AlternateContent>
      </w:r>
    </w:p>
    <w:p w14:paraId="2B63734C" w14:textId="77777777" w:rsidR="006607E3" w:rsidRDefault="006607E3"/>
    <w:p w14:paraId="214AED99" w14:textId="77777777" w:rsidR="006607E3" w:rsidRDefault="006607E3"/>
    <w:p w14:paraId="5289C8E5" w14:textId="77777777" w:rsidR="006607E3" w:rsidRDefault="006607E3"/>
    <w:p w14:paraId="0AECC985" w14:textId="77777777" w:rsidR="006607E3" w:rsidRDefault="006607E3"/>
    <w:p w14:paraId="38FB9C01" w14:textId="77777777" w:rsidR="006607E3" w:rsidRDefault="006607E3"/>
    <w:p w14:paraId="279C9E0B" w14:textId="77777777" w:rsidR="006607E3" w:rsidRDefault="006607E3"/>
    <w:p w14:paraId="3E67D101" w14:textId="77777777" w:rsidR="006607E3" w:rsidRDefault="006607E3">
      <w:pPr>
        <w:spacing w:after="0" w:line="240" w:lineRule="auto"/>
        <w:jc w:val="both"/>
        <w:rPr>
          <w:rFonts w:ascii="Times New Roman" w:hAnsi="Times New Roman" w:cs="Times New Roman"/>
          <w:sz w:val="24"/>
          <w:szCs w:val="24"/>
        </w:rPr>
      </w:pPr>
    </w:p>
    <w:p w14:paraId="2FC9F85E" w14:textId="77777777" w:rsidR="006607E3" w:rsidRDefault="006607E3">
      <w:pPr>
        <w:spacing w:after="0" w:line="360" w:lineRule="auto"/>
        <w:ind w:firstLine="708"/>
        <w:jc w:val="both"/>
        <w:rPr>
          <w:rFonts w:ascii="Times New Roman" w:hAnsi="Times New Roman" w:cs="Times New Roman"/>
          <w:sz w:val="24"/>
          <w:szCs w:val="24"/>
        </w:rPr>
      </w:pPr>
    </w:p>
    <w:p w14:paraId="724A024A" w14:textId="77777777" w:rsidR="006607E3" w:rsidRDefault="006607E3">
      <w:pPr>
        <w:spacing w:after="0" w:line="360" w:lineRule="auto"/>
        <w:ind w:firstLine="708"/>
        <w:jc w:val="both"/>
        <w:rPr>
          <w:rFonts w:ascii="Times New Roman" w:hAnsi="Times New Roman" w:cs="Times New Roman"/>
          <w:sz w:val="24"/>
          <w:szCs w:val="24"/>
        </w:rPr>
      </w:pPr>
    </w:p>
    <w:p w14:paraId="1C46D06A" w14:textId="77777777" w:rsidR="006607E3" w:rsidRDefault="006607E3">
      <w:pPr>
        <w:spacing w:after="0" w:line="360" w:lineRule="auto"/>
        <w:ind w:firstLine="708"/>
        <w:jc w:val="both"/>
        <w:rPr>
          <w:rFonts w:ascii="Times New Roman" w:hAnsi="Times New Roman" w:cs="Times New Roman"/>
          <w:sz w:val="24"/>
          <w:szCs w:val="24"/>
        </w:rPr>
      </w:pPr>
    </w:p>
    <w:p w14:paraId="63B62BFA" w14:textId="77777777" w:rsidR="006607E3" w:rsidRDefault="006607E3">
      <w:pPr>
        <w:spacing w:after="0" w:line="360" w:lineRule="auto"/>
        <w:ind w:firstLine="708"/>
        <w:jc w:val="both"/>
        <w:rPr>
          <w:rFonts w:ascii="Times New Roman" w:hAnsi="Times New Roman" w:cs="Times New Roman"/>
          <w:sz w:val="24"/>
          <w:szCs w:val="24"/>
        </w:rPr>
      </w:pPr>
    </w:p>
    <w:p w14:paraId="5EC1FBDF" w14:textId="77777777" w:rsidR="006607E3" w:rsidRDefault="00205B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Dopunski rad organizira se za učenike kojima je potrebna dodatna pomoć u učenju i nadoknađivanju znanja, stjecanju sposobnosti i vještina iz određenih nastavnih područja, više nastavnih predmeta ili samo jednog nastavnog predmeta. Organizira se na određeno vrijeme kad je učenicima potreban takav oblik pomoći. Dopunski rad se može organizirati za sve nastavne predmete izuzevši likovnu, glazbenu, tehničku, tjelesnu kulturu i izborne predmete.</w:t>
      </w:r>
    </w:p>
    <w:p w14:paraId="52E882FC" w14:textId="77777777" w:rsidR="006607E3" w:rsidRDefault="006607E3">
      <w:pPr>
        <w:rPr>
          <w:rFonts w:ascii="Times New Roman" w:hAnsi="Times New Roman" w:cs="Times New Roman"/>
          <w:sz w:val="24"/>
          <w:szCs w:val="24"/>
        </w:rPr>
      </w:pPr>
    </w:p>
    <w:p w14:paraId="3CF5E9BE" w14:textId="77777777" w:rsidR="006607E3" w:rsidRDefault="006607E3">
      <w:pPr>
        <w:rPr>
          <w:rFonts w:ascii="Times New Roman" w:hAnsi="Times New Roman" w:cs="Times New Roman"/>
          <w:sz w:val="24"/>
          <w:szCs w:val="24"/>
        </w:rPr>
      </w:pPr>
    </w:p>
    <w:p w14:paraId="411502F4" w14:textId="77777777" w:rsidR="006607E3" w:rsidRDefault="006607E3">
      <w:pPr>
        <w:rPr>
          <w:rFonts w:ascii="Times New Roman" w:hAnsi="Times New Roman" w:cs="Times New Roman"/>
          <w:sz w:val="24"/>
          <w:szCs w:val="24"/>
        </w:rPr>
      </w:pPr>
    </w:p>
    <w:p w14:paraId="5E1F17D1" w14:textId="77777777" w:rsidR="006607E3" w:rsidRDefault="006607E3">
      <w:pPr>
        <w:rPr>
          <w:rFonts w:ascii="Times New Roman" w:hAnsi="Times New Roman" w:cs="Times New Roman"/>
          <w:sz w:val="24"/>
          <w:szCs w:val="24"/>
        </w:rPr>
      </w:pPr>
    </w:p>
    <w:p w14:paraId="69E18A36" w14:textId="77777777" w:rsidR="006607E3" w:rsidRDefault="006607E3">
      <w:pPr>
        <w:rPr>
          <w:rFonts w:ascii="Times New Roman" w:hAnsi="Times New Roman" w:cs="Times New Roman"/>
          <w:sz w:val="24"/>
          <w:szCs w:val="24"/>
        </w:rPr>
      </w:pPr>
    </w:p>
    <w:p w14:paraId="0C8018EE" w14:textId="77777777" w:rsidR="006607E3" w:rsidRDefault="006607E3">
      <w:pPr>
        <w:rPr>
          <w:rFonts w:ascii="Times New Roman" w:hAnsi="Times New Roman" w:cs="Times New Roman"/>
          <w:sz w:val="24"/>
          <w:szCs w:val="24"/>
        </w:rPr>
      </w:pPr>
    </w:p>
    <w:p w14:paraId="294917BD" w14:textId="77777777" w:rsidR="006607E3" w:rsidRDefault="006607E3">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2125"/>
        <w:gridCol w:w="5784"/>
      </w:tblGrid>
      <w:tr w:rsidR="006607E3" w14:paraId="61B5AE3A"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672" w:type="dxa"/>
            <w:gridSpan w:val="2"/>
            <w:tcBorders>
              <w:top w:val="single" w:sz="4" w:space="0" w:color="ED7D31"/>
              <w:left w:val="single" w:sz="4" w:space="0" w:color="ED7D31"/>
              <w:bottom w:val="single" w:sz="4" w:space="0" w:color="ED7D31"/>
              <w:right w:val="single" w:sz="4" w:space="0" w:color="ED7D31"/>
            </w:tcBorders>
          </w:tcPr>
          <w:p w14:paraId="742066C1"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lastRenderedPageBreak/>
              <w:t>Hrvatski jezik (1. – 4. razreda)</w:t>
            </w:r>
          </w:p>
        </w:tc>
        <w:tc>
          <w:tcPr>
            <w:tcW w:w="5783" w:type="dxa"/>
            <w:tcBorders>
              <w:top w:val="single" w:sz="4" w:space="0" w:color="ED7D31"/>
              <w:left w:val="nil"/>
              <w:bottom w:val="single" w:sz="4" w:space="0" w:color="ED7D31"/>
              <w:right w:val="single" w:sz="4" w:space="0" w:color="ED7D31"/>
            </w:tcBorders>
          </w:tcPr>
          <w:p w14:paraId="1A12E3B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8B7809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E9D85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531E33D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Usvojiti pojmove koje učenici nisu usvojili ili pokazuju poteškoće u usvajanju, razumijevanju i njihovoj primjeni. Pomoć u učenju i uspješno svladavanje temeljnih znanja iz hrvatskog jezika. Razvijati jezične vještine i sposobnost komunikacije. Poticanje samostalnosti, urednosti, točnosti i ustrajnosti u radu. Razvijati interes za čitanje, pisanje i govorno izražavanje. Razvijanje pozitivnog stava prema jeziku, književnosti i kulturi.</w:t>
            </w:r>
          </w:p>
        </w:tc>
      </w:tr>
      <w:tr w:rsidR="006607E3" w14:paraId="68D4766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2CD179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10FDE6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Pomoć učenicima koji rade po prilagođenom-individualiziranom programu te ostalim učenicima prema potrebi u svladavanju temeljnih znanja. </w:t>
            </w:r>
          </w:p>
        </w:tc>
      </w:tr>
      <w:tr w:rsidR="006607E3" w14:paraId="7E67A5A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9D01F5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04F547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w:t>
            </w:r>
          </w:p>
        </w:tc>
      </w:tr>
      <w:tr w:rsidR="006607E3" w14:paraId="5899E35F" w14:textId="77777777" w:rsidTr="006607E3">
        <w:trPr>
          <w:trHeight w:val="64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94BDF4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EC076CA"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Individualni rad, rad u paru i rad u grupi; rješavanje zadataka s listića i učenje kroz igru, suradnja s defektologinjom.</w:t>
            </w:r>
          </w:p>
        </w:tc>
      </w:tr>
      <w:tr w:rsidR="006607E3" w14:paraId="17CBBAEF" w14:textId="77777777" w:rsidTr="006607E3">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2B4920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451BF5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Tijekom cijele školske godine 2022./2023., 1 sat tjedno. </w:t>
            </w:r>
          </w:p>
          <w:p w14:paraId="4F269FC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Svaki drugi tjedan tijekom školske godine 2022./2023.</w:t>
            </w:r>
          </w:p>
        </w:tc>
      </w:tr>
      <w:tr w:rsidR="006607E3" w14:paraId="39167F9D" w14:textId="77777777" w:rsidTr="006607E3">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DCF140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C411D8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fotokopiranje i troškovi kopiranja.</w:t>
            </w:r>
          </w:p>
        </w:tc>
      </w:tr>
      <w:tr w:rsidR="006607E3" w14:paraId="23CE4F19" w14:textId="77777777" w:rsidTr="006607E3">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F2A6D0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9A5417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liste-e-imenik), usmena i pismena provjera znanja.</w:t>
            </w:r>
          </w:p>
        </w:tc>
      </w:tr>
    </w:tbl>
    <w:p w14:paraId="3CBD4122" w14:textId="77777777" w:rsidR="006607E3" w:rsidRDefault="006607E3">
      <w:pPr>
        <w:rPr>
          <w:rFonts w:ascii="Cooper Black" w:hAnsi="Cooper Black" w:cs="Times New Roman"/>
          <w:sz w:val="28"/>
          <w:szCs w:val="28"/>
        </w:rPr>
      </w:pPr>
    </w:p>
    <w:tbl>
      <w:tblPr>
        <w:tblStyle w:val="Tablicapopisa4-isticanje2"/>
        <w:tblW w:w="10456" w:type="dxa"/>
        <w:tblLayout w:type="fixed"/>
        <w:tblLook w:val="04A0" w:firstRow="1" w:lastRow="0" w:firstColumn="1" w:lastColumn="0" w:noHBand="0" w:noVBand="1"/>
      </w:tblPr>
      <w:tblGrid>
        <w:gridCol w:w="2547"/>
        <w:gridCol w:w="2125"/>
        <w:gridCol w:w="5784"/>
      </w:tblGrid>
      <w:tr w:rsidR="006607E3" w14:paraId="31C6FA03" w14:textId="77777777" w:rsidTr="006607E3">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72" w:type="dxa"/>
            <w:gridSpan w:val="2"/>
            <w:tcBorders>
              <w:top w:val="single" w:sz="4" w:space="0" w:color="ED7D31"/>
              <w:left w:val="single" w:sz="4" w:space="0" w:color="ED7D31"/>
              <w:bottom w:val="single" w:sz="4" w:space="0" w:color="ED7D31"/>
              <w:right w:val="single" w:sz="4" w:space="0" w:color="ED7D31"/>
            </w:tcBorders>
          </w:tcPr>
          <w:p w14:paraId="43788107"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t>Hrvatski jezik (5. – 8. razreda)</w:t>
            </w:r>
          </w:p>
        </w:tc>
        <w:tc>
          <w:tcPr>
            <w:tcW w:w="5783" w:type="dxa"/>
            <w:tcBorders>
              <w:top w:val="single" w:sz="4" w:space="0" w:color="ED7D31"/>
              <w:left w:val="nil"/>
              <w:bottom w:val="single" w:sz="4" w:space="0" w:color="ED7D31"/>
              <w:right w:val="single" w:sz="4" w:space="0" w:color="ED7D31"/>
            </w:tcBorders>
          </w:tcPr>
          <w:p w14:paraId="00FAD4E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FA8582A" w14:textId="77777777" w:rsidTr="006607E3">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972193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693EF77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Osposobiti učenika za samostalno korištenje (većinom) gramatičkih i pravopisnih odrednica jezika, a po potrebi dopunska nastava može poslužiti i za dopunski rad na književnim tekstovima. Motiviranje učenika za redovitije učenje. Razvijanje pozitivne slike o sebi.</w:t>
            </w:r>
          </w:p>
        </w:tc>
      </w:tr>
      <w:tr w:rsidR="006607E3" w14:paraId="07EC7D7F" w14:textId="77777777" w:rsidTr="006607E3">
        <w:trPr>
          <w:trHeight w:val="55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84B051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21104324"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Namijenjena je učenicima kojima je potrebna pomoć u svladavanju nastavnog programa kako bi postigli što bolji uspjeh.</w:t>
            </w:r>
          </w:p>
        </w:tc>
      </w:tr>
      <w:tr w:rsidR="006607E3" w14:paraId="346E9F17" w14:textId="77777777" w:rsidTr="006607E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697143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CEEE908"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Hrvatskoga jezika.</w:t>
            </w:r>
          </w:p>
        </w:tc>
      </w:tr>
      <w:tr w:rsidR="006607E3" w14:paraId="1666E9D8" w14:textId="77777777" w:rsidTr="006607E3">
        <w:trPr>
          <w:trHeight w:val="82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2D9FE4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4FFC201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Realizacija kroz ponavljanje već obrađenog gradiva, dodatni materijali, rješavanje usmenih i pismenih zadataka, razgovor i individualni pristup, rad u manjoj skupini, rad kroz igru i dodatni materijali.</w:t>
            </w:r>
          </w:p>
        </w:tc>
      </w:tr>
      <w:tr w:rsidR="006607E3" w14:paraId="1019AD7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525C9C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15B9B32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(35 sati).</w:t>
            </w:r>
          </w:p>
        </w:tc>
      </w:tr>
      <w:tr w:rsidR="006607E3" w14:paraId="1A5FA490" w14:textId="77777777" w:rsidTr="006607E3">
        <w:trPr>
          <w:trHeight w:val="28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41F813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7AD31E4"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Papiri, bilježnice, dodatni materijali...</w:t>
            </w:r>
          </w:p>
        </w:tc>
      </w:tr>
      <w:tr w:rsidR="006607E3" w14:paraId="485651E0" w14:textId="77777777" w:rsidTr="006607E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238ECA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3CDB68F5"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Početno i završno praćenje dostignuća učenika. Učenikovo samostalno uočavanje što je usvojio, a na čemu treba dodatno raditi.</w:t>
            </w:r>
          </w:p>
        </w:tc>
      </w:tr>
    </w:tbl>
    <w:p w14:paraId="328FD42B" w14:textId="77777777" w:rsidR="006607E3" w:rsidRDefault="006607E3">
      <w:pPr>
        <w:rPr>
          <w:rFonts w:ascii="Times New Roman" w:hAnsi="Times New Roman" w:cs="Times New Roman"/>
          <w:sz w:val="24"/>
          <w:szCs w:val="24"/>
        </w:rPr>
      </w:pPr>
    </w:p>
    <w:p w14:paraId="52CB4EA3" w14:textId="77777777" w:rsidR="006607E3" w:rsidRDefault="006607E3">
      <w:pPr>
        <w:rPr>
          <w:rFonts w:ascii="Times New Roman" w:hAnsi="Times New Roman" w:cs="Times New Roman"/>
          <w:sz w:val="24"/>
          <w:szCs w:val="24"/>
        </w:rPr>
      </w:pPr>
    </w:p>
    <w:p w14:paraId="5C9494F6" w14:textId="77777777" w:rsidR="006607E3" w:rsidRDefault="006607E3">
      <w:pPr>
        <w:rPr>
          <w:rFonts w:ascii="Times New Roman" w:hAnsi="Times New Roman" w:cs="Times New Roman"/>
          <w:sz w:val="24"/>
          <w:szCs w:val="24"/>
        </w:rPr>
      </w:pPr>
    </w:p>
    <w:p w14:paraId="4B2381BA" w14:textId="77777777" w:rsidR="006607E3" w:rsidRDefault="006607E3">
      <w:pPr>
        <w:rPr>
          <w:rFonts w:ascii="Times New Roman" w:hAnsi="Times New Roman" w:cs="Times New Roman"/>
          <w:sz w:val="24"/>
          <w:szCs w:val="24"/>
        </w:rPr>
      </w:pPr>
    </w:p>
    <w:p w14:paraId="2C3486AD" w14:textId="77777777" w:rsidR="006607E3" w:rsidRDefault="006607E3">
      <w:pPr>
        <w:rPr>
          <w:rFonts w:ascii="Times New Roman" w:hAnsi="Times New Roman" w:cs="Times New Roman"/>
          <w:sz w:val="24"/>
          <w:szCs w:val="24"/>
        </w:rPr>
      </w:pPr>
    </w:p>
    <w:p w14:paraId="761F66F9" w14:textId="77777777" w:rsidR="006607E3" w:rsidRDefault="006607E3">
      <w:pPr>
        <w:rPr>
          <w:rFonts w:ascii="Times New Roman" w:hAnsi="Times New Roman" w:cs="Times New Roman"/>
          <w:sz w:val="24"/>
          <w:szCs w:val="24"/>
        </w:rPr>
      </w:pPr>
    </w:p>
    <w:p w14:paraId="2DBE4D47" w14:textId="77777777" w:rsidR="006607E3" w:rsidRDefault="006607E3">
      <w:pPr>
        <w:rPr>
          <w:rFonts w:ascii="Times New Roman" w:hAnsi="Times New Roman" w:cs="Times New Roman"/>
          <w:sz w:val="24"/>
          <w:szCs w:val="24"/>
        </w:rPr>
      </w:pPr>
    </w:p>
    <w:p w14:paraId="78A76924" w14:textId="77777777" w:rsidR="006607E3" w:rsidRDefault="006607E3">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2125"/>
        <w:gridCol w:w="5784"/>
      </w:tblGrid>
      <w:tr w:rsidR="006607E3" w14:paraId="14047803" w14:textId="77777777" w:rsidTr="006607E3">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672" w:type="dxa"/>
            <w:gridSpan w:val="2"/>
            <w:tcBorders>
              <w:top w:val="single" w:sz="4" w:space="0" w:color="ED7D31"/>
              <w:left w:val="single" w:sz="4" w:space="0" w:color="ED7D31"/>
              <w:bottom w:val="single" w:sz="4" w:space="0" w:color="ED7D31"/>
              <w:right w:val="single" w:sz="4" w:space="0" w:color="ED7D31"/>
            </w:tcBorders>
          </w:tcPr>
          <w:p w14:paraId="49798DCD"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lastRenderedPageBreak/>
              <w:t>Matematika (1. – 4. razreda)</w:t>
            </w:r>
          </w:p>
        </w:tc>
        <w:tc>
          <w:tcPr>
            <w:tcW w:w="5783" w:type="dxa"/>
            <w:tcBorders>
              <w:top w:val="single" w:sz="4" w:space="0" w:color="ED7D31"/>
              <w:left w:val="nil"/>
              <w:bottom w:val="single" w:sz="4" w:space="0" w:color="ED7D31"/>
              <w:right w:val="single" w:sz="4" w:space="0" w:color="ED7D31"/>
            </w:tcBorders>
          </w:tcPr>
          <w:p w14:paraId="5741D7E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A0FD66C" w14:textId="77777777" w:rsidTr="006607E3">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7CBC52" w14:textId="77777777" w:rsidR="006607E3" w:rsidRDefault="00205BD7">
            <w:pPr>
              <w:widowControl w:val="0"/>
              <w:spacing w:after="0" w:line="240" w:lineRule="auto"/>
              <w:rPr>
                <w:rFonts w:ascii="Berlin Sans FB Demi" w:hAnsi="Berlin Sans FB Demi" w:cs="Times New Roman"/>
                <w:b w:val="0"/>
                <w:bCs w:val="0"/>
                <w:sz w:val="24"/>
                <w:szCs w:val="24"/>
              </w:rPr>
            </w:pPr>
            <w:r>
              <w:rPr>
                <w:rFonts w:ascii="Berlin Sans FB Demi" w:eastAsia="Calibri" w:hAnsi="Berlin Sans FB Demi" w:cs="Times New Roman"/>
                <w:sz w:val="24"/>
                <w:szCs w:val="24"/>
              </w:rPr>
              <w:t>CILJEVI:</w:t>
            </w:r>
          </w:p>
          <w:p w14:paraId="6E51563A" w14:textId="77777777" w:rsidR="006607E3" w:rsidRDefault="006607E3">
            <w:pPr>
              <w:widowControl w:val="0"/>
              <w:spacing w:after="0" w:line="240" w:lineRule="auto"/>
              <w:jc w:val="center"/>
              <w:rPr>
                <w:rFonts w:ascii="Berlin Sans FB Demi" w:hAnsi="Berlin Sans FB Demi" w:cs="Times New Roman"/>
                <w:sz w:val="24"/>
                <w:szCs w:val="24"/>
              </w:rPr>
            </w:pPr>
          </w:p>
        </w:tc>
        <w:tc>
          <w:tcPr>
            <w:tcW w:w="7908" w:type="dxa"/>
            <w:gridSpan w:val="2"/>
            <w:tcBorders>
              <w:left w:val="nil"/>
            </w:tcBorders>
          </w:tcPr>
          <w:p w14:paraId="4165D10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Pomoć u učenju i uspješno svladavanje temeljnih znanja iz matematike. Prilagođavanje nastavnih sadržaja. Razvijanje samopouzdanja kod djece. Poticanje samostalnosti u radu. Razvijanje navika redovitog učenja i vježbanja. Osposobljavanje učenika za samostalno rješavanje zadataka, razvijanje matematičke pismenosti.</w:t>
            </w:r>
          </w:p>
        </w:tc>
      </w:tr>
      <w:tr w:rsidR="006607E3" w14:paraId="310FFFB8"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CA1DCE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78A37016"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Pomoć učenicima koji rade po prilagođenom-individualiziranom programu te ostalim učenicima koji teže savladavaju planirane sadržaje zbog slabijih sposobnosti, slabije koncentracije ili odsutnosti zbog bolesti.</w:t>
            </w:r>
          </w:p>
        </w:tc>
      </w:tr>
      <w:tr w:rsidR="006607E3" w14:paraId="7549C5E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DD1F5E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AD3AAB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w:t>
            </w:r>
          </w:p>
        </w:tc>
      </w:tr>
      <w:tr w:rsidR="006607E3" w14:paraId="7AE11633" w14:textId="77777777" w:rsidTr="006607E3">
        <w:trPr>
          <w:trHeight w:val="7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A397C4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7A611EA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Program se realizira kroz satove dodatne nastave, uz uporabu svih aktivnih oblika i metoda rada i suradnju s defektologinjom, po potrebi. Individualni rad, rad u paru i rad u grupi; rješavanje zadataka s listića.</w:t>
            </w:r>
          </w:p>
        </w:tc>
      </w:tr>
      <w:tr w:rsidR="006607E3" w14:paraId="13492BE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81D8B5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1077DA0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1 školski sat tjedno tijekom školske godine 2022./2023.</w:t>
            </w:r>
          </w:p>
          <w:p w14:paraId="60F432A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1 školski sat svaki drugi tjedan tijekom školske godine 2022./2023.</w:t>
            </w:r>
          </w:p>
        </w:tc>
      </w:tr>
      <w:tr w:rsidR="006607E3" w14:paraId="0132EF4D" w14:textId="77777777" w:rsidTr="006607E3">
        <w:trPr>
          <w:trHeight w:val="3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9253B7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24663CB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fotokopiranje i troškovi kopiranja.</w:t>
            </w:r>
          </w:p>
        </w:tc>
      </w:tr>
      <w:tr w:rsidR="006607E3" w14:paraId="7246DF28" w14:textId="77777777" w:rsidTr="006607E3">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A131BC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6A1CE9E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 , e-imenik), usmena i pismena provjera znanja.</w:t>
            </w:r>
          </w:p>
        </w:tc>
      </w:tr>
    </w:tbl>
    <w:p w14:paraId="23EBF094" w14:textId="77777777" w:rsidR="006607E3" w:rsidRDefault="006607E3">
      <w:pPr>
        <w:rPr>
          <w:rFonts w:ascii="Cooper Black" w:hAnsi="Cooper Black" w:cs="Times New Roman"/>
          <w:sz w:val="28"/>
          <w:szCs w:val="28"/>
        </w:rPr>
      </w:pPr>
    </w:p>
    <w:tbl>
      <w:tblPr>
        <w:tblStyle w:val="Tablicapopisa4-isticanje2"/>
        <w:tblW w:w="10456" w:type="dxa"/>
        <w:tblLayout w:type="fixed"/>
        <w:tblLook w:val="04A0" w:firstRow="1" w:lastRow="0" w:firstColumn="1" w:lastColumn="0" w:noHBand="0" w:noVBand="1"/>
      </w:tblPr>
      <w:tblGrid>
        <w:gridCol w:w="2547"/>
        <w:gridCol w:w="2125"/>
        <w:gridCol w:w="5784"/>
      </w:tblGrid>
      <w:tr w:rsidR="006607E3" w14:paraId="1261399F" w14:textId="77777777" w:rsidTr="006607E3">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72" w:type="dxa"/>
            <w:gridSpan w:val="2"/>
            <w:tcBorders>
              <w:top w:val="single" w:sz="4" w:space="0" w:color="ED7D31"/>
              <w:left w:val="single" w:sz="4" w:space="0" w:color="ED7D31"/>
              <w:bottom w:val="single" w:sz="4" w:space="0" w:color="ED7D31"/>
              <w:right w:val="single" w:sz="4" w:space="0" w:color="ED7D31"/>
            </w:tcBorders>
          </w:tcPr>
          <w:p w14:paraId="2D7918BC"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t>Matematika (5. – 8. razreda)</w:t>
            </w:r>
          </w:p>
        </w:tc>
        <w:tc>
          <w:tcPr>
            <w:tcW w:w="5783" w:type="dxa"/>
            <w:tcBorders>
              <w:top w:val="single" w:sz="4" w:space="0" w:color="ED7D31"/>
              <w:left w:val="nil"/>
              <w:bottom w:val="single" w:sz="4" w:space="0" w:color="ED7D31"/>
              <w:right w:val="single" w:sz="4" w:space="0" w:color="ED7D31"/>
            </w:tcBorders>
          </w:tcPr>
          <w:p w14:paraId="19B6BC4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D30960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6EC561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3AF753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Pomoć u učenju i uspješno svladavanje temeljnih znanja iz matematike. Prilagođavanje nastavnih sadržaja. </w:t>
            </w:r>
          </w:p>
        </w:tc>
      </w:tr>
      <w:tr w:rsidR="006607E3" w14:paraId="3292B033" w14:textId="77777777" w:rsidTr="006607E3">
        <w:trPr>
          <w:trHeight w:val="59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BF926B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05045CD"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Pomoć učenicima koji rade po prilagođenom-individualiziranom programu te ostalim učenicima koji teže savladavaju planirane sadržaje.</w:t>
            </w:r>
          </w:p>
        </w:tc>
      </w:tr>
      <w:tr w:rsidR="006607E3" w14:paraId="74D6CF09" w14:textId="77777777" w:rsidTr="006607E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07E6F7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4D87FBE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Matematike.</w:t>
            </w:r>
          </w:p>
        </w:tc>
      </w:tr>
      <w:tr w:rsidR="006607E3" w14:paraId="0B59F593" w14:textId="77777777" w:rsidTr="006607E3">
        <w:trPr>
          <w:trHeight w:val="39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FD1867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420DA0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Vježbanje zadataka.</w:t>
            </w:r>
          </w:p>
        </w:tc>
      </w:tr>
      <w:tr w:rsidR="006607E3" w14:paraId="62BA1C14" w14:textId="77777777" w:rsidTr="006607E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52EBB8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3CDC190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2022./2023.</w:t>
            </w:r>
          </w:p>
        </w:tc>
      </w:tr>
      <w:tr w:rsidR="006607E3" w14:paraId="3587D1C6" w14:textId="77777777" w:rsidTr="006607E3">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D41DF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1C8F038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Potrošni materijal, oko 1000,00 kn.</w:t>
            </w:r>
          </w:p>
        </w:tc>
      </w:tr>
      <w:tr w:rsidR="006607E3" w14:paraId="455D47F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687707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4F1A54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Pismene i usmene provjere znanja.</w:t>
            </w:r>
          </w:p>
        </w:tc>
      </w:tr>
    </w:tbl>
    <w:p w14:paraId="269DAB2A" w14:textId="77777777" w:rsidR="006607E3" w:rsidRDefault="006607E3">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7909"/>
      </w:tblGrid>
      <w:tr w:rsidR="006607E3" w14:paraId="412308B2" w14:textId="77777777" w:rsidTr="006607E3">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ED7D31"/>
              <w:left w:val="single" w:sz="4" w:space="0" w:color="ED7D31"/>
              <w:bottom w:val="single" w:sz="4" w:space="0" w:color="ED7D31"/>
              <w:right w:val="single" w:sz="4" w:space="0" w:color="ED7D31"/>
            </w:tcBorders>
          </w:tcPr>
          <w:p w14:paraId="09BC3018" w14:textId="77777777" w:rsidR="006607E3" w:rsidRDefault="00205BD7">
            <w:pPr>
              <w:widowControl w:val="0"/>
              <w:spacing w:after="0" w:line="240" w:lineRule="auto"/>
              <w:rPr>
                <w:rFonts w:ascii="Cooper Black" w:hAnsi="Cooper Black" w:cs="Times New Roman"/>
                <w:sz w:val="28"/>
                <w:szCs w:val="28"/>
              </w:rPr>
            </w:pPr>
            <w:r w:rsidRPr="00015677">
              <w:rPr>
                <w:rFonts w:ascii="Cooper Black" w:eastAsia="Calibri" w:hAnsi="Cooper Black" w:cs="Times New Roman"/>
                <w:sz w:val="28"/>
                <w:szCs w:val="28"/>
              </w:rPr>
              <w:t xml:space="preserve">Fizika </w:t>
            </w:r>
          </w:p>
        </w:tc>
        <w:tc>
          <w:tcPr>
            <w:tcW w:w="7908" w:type="dxa"/>
            <w:tcBorders>
              <w:top w:val="single" w:sz="4" w:space="0" w:color="ED7D31"/>
              <w:left w:val="nil"/>
              <w:bottom w:val="single" w:sz="4" w:space="0" w:color="ED7D31"/>
              <w:right w:val="single" w:sz="4" w:space="0" w:color="ED7D31"/>
            </w:tcBorders>
          </w:tcPr>
          <w:p w14:paraId="138DC74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4E2957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81171F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tcBorders>
              <w:left w:val="nil"/>
            </w:tcBorders>
          </w:tcPr>
          <w:p w14:paraId="504D569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Pomoć učenicima u svladavanju ishoda učenja.</w:t>
            </w:r>
          </w:p>
          <w:p w14:paraId="41FF9421"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p>
        </w:tc>
      </w:tr>
      <w:tr w:rsidR="006607E3" w14:paraId="7AC91F73"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38C1FF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tcBorders>
              <w:left w:val="nil"/>
            </w:tcBorders>
          </w:tcPr>
          <w:p w14:paraId="31B4042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Učenici 7. i 8. razreda.</w:t>
            </w:r>
          </w:p>
          <w:p w14:paraId="620F29F2"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6813D57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0C8664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tcBorders>
              <w:left w:val="nil"/>
            </w:tcBorders>
          </w:tcPr>
          <w:p w14:paraId="73079F9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Učitelj Fizike.</w:t>
            </w:r>
          </w:p>
          <w:p w14:paraId="0682EEE7"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02F1E488"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BF1A70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tcBorders>
              <w:left w:val="nil"/>
            </w:tcBorders>
          </w:tcPr>
          <w:p w14:paraId="60A26F9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Usmeno i pismeno uvježbavanje gradiva.</w:t>
            </w:r>
          </w:p>
          <w:p w14:paraId="52A0EEB1"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07809D3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4D8DBE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tcBorders>
              <w:left w:val="nil"/>
            </w:tcBorders>
          </w:tcPr>
          <w:p w14:paraId="5E79AE2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Tijekom nastavne godine 2022./2023.</w:t>
            </w:r>
          </w:p>
          <w:p w14:paraId="7D1AC83C"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4241C6A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C1CCEF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tcBorders>
              <w:left w:val="nil"/>
            </w:tcBorders>
          </w:tcPr>
          <w:p w14:paraId="283C3D6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Potrošni materijal, oko 1000,00 kn.</w:t>
            </w:r>
          </w:p>
          <w:p w14:paraId="2A0CA5CF"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5FF8F27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06F917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tcBorders>
              <w:left w:val="nil"/>
            </w:tcBorders>
          </w:tcPr>
          <w:p w14:paraId="032C926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Pismena i usmena provjera znanja.</w:t>
            </w:r>
          </w:p>
        </w:tc>
      </w:tr>
    </w:tbl>
    <w:p w14:paraId="6C7A03BD" w14:textId="77777777" w:rsidR="006607E3" w:rsidRDefault="006607E3">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142"/>
        <w:gridCol w:w="7767"/>
      </w:tblGrid>
      <w:tr w:rsidR="006607E3" w14:paraId="4F52E145"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ED7D31"/>
              <w:left w:val="single" w:sz="4" w:space="0" w:color="ED7D31"/>
              <w:bottom w:val="single" w:sz="4" w:space="0" w:color="ED7D31"/>
              <w:right w:val="single" w:sz="4" w:space="0" w:color="ED7D31"/>
            </w:tcBorders>
          </w:tcPr>
          <w:p w14:paraId="1FEE51F6"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lastRenderedPageBreak/>
              <w:t>Engleski jezik</w:t>
            </w:r>
          </w:p>
        </w:tc>
        <w:tc>
          <w:tcPr>
            <w:tcW w:w="7766" w:type="dxa"/>
            <w:tcBorders>
              <w:top w:val="single" w:sz="4" w:space="0" w:color="ED7D31"/>
              <w:left w:val="nil"/>
              <w:bottom w:val="single" w:sz="4" w:space="0" w:color="ED7D31"/>
              <w:right w:val="single" w:sz="4" w:space="0" w:color="ED7D31"/>
            </w:tcBorders>
          </w:tcPr>
          <w:p w14:paraId="14CB1E3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D147D8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999043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E44486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Pomoći učenicima u savladavanju temeljnih znanja i vještina.</w:t>
            </w:r>
          </w:p>
          <w:p w14:paraId="5C9AE372"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41259486"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21951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616076E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Učenici od 1. do 8. razreda (prema zaduženjima za šk. god 2022./ 2023.)</w:t>
            </w:r>
          </w:p>
          <w:p w14:paraId="4CBE71EE"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p>
        </w:tc>
      </w:tr>
      <w:tr w:rsidR="006607E3" w14:paraId="129A166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BFA31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7E044A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Učiteljice Engleskog jezika (prema zaduženjima za šk. god 2022./ 2023.)</w:t>
            </w:r>
          </w:p>
          <w:p w14:paraId="61B5B2D2"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07A3B72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5B424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40A0F6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Nastava u školi prema zaduženjima za šk. god 2022./ 2023.</w:t>
            </w:r>
          </w:p>
          <w:p w14:paraId="60FDE76A"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1B76403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EB657B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244FEDA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Tijekom školske godine.</w:t>
            </w:r>
          </w:p>
          <w:p w14:paraId="295E2320"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5AAC82B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28A63A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21E108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Papir i toner za fotokopiranje.</w:t>
            </w:r>
          </w:p>
          <w:p w14:paraId="466CE57B"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6198D42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7206B7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1C6C5A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Pratiti rad i postignuća učenika.</w:t>
            </w:r>
          </w:p>
        </w:tc>
      </w:tr>
    </w:tbl>
    <w:p w14:paraId="3F0FE97C" w14:textId="77777777" w:rsidR="006607E3" w:rsidRDefault="006607E3">
      <w:pPr>
        <w:rPr>
          <w:rFonts w:ascii="Times New Roman" w:hAnsi="Times New Roman" w:cs="Times New Roman"/>
          <w:sz w:val="24"/>
          <w:szCs w:val="24"/>
        </w:rPr>
      </w:pPr>
    </w:p>
    <w:p w14:paraId="607D038D" w14:textId="285EADCF" w:rsidR="006607E3" w:rsidRDefault="006607E3">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142"/>
        <w:gridCol w:w="7767"/>
      </w:tblGrid>
      <w:tr w:rsidR="006607E3" w14:paraId="2944AAD5" w14:textId="77777777" w:rsidTr="006607E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ED7D31"/>
              <w:left w:val="single" w:sz="4" w:space="0" w:color="ED7D31"/>
              <w:bottom w:val="single" w:sz="4" w:space="0" w:color="ED7D31"/>
              <w:right w:val="single" w:sz="4" w:space="0" w:color="ED7D31"/>
            </w:tcBorders>
          </w:tcPr>
          <w:p w14:paraId="36FE1955" w14:textId="77777777" w:rsidR="006607E3" w:rsidRDefault="00205BD7">
            <w:pPr>
              <w:widowControl w:val="0"/>
              <w:spacing w:after="0" w:line="240" w:lineRule="auto"/>
              <w:rPr>
                <w:rFonts w:ascii="Cooper Black" w:hAnsi="Cooper Black" w:cs="Times New Roman"/>
                <w:sz w:val="28"/>
                <w:szCs w:val="28"/>
              </w:rPr>
            </w:pPr>
            <w:r>
              <w:rPr>
                <w:rFonts w:ascii="Cooper Black" w:eastAsia="Calibri" w:hAnsi="Cooper Black" w:cs="Times New Roman"/>
                <w:sz w:val="28"/>
                <w:szCs w:val="28"/>
              </w:rPr>
              <w:t xml:space="preserve">Kemija </w:t>
            </w:r>
          </w:p>
        </w:tc>
        <w:tc>
          <w:tcPr>
            <w:tcW w:w="7766" w:type="dxa"/>
            <w:tcBorders>
              <w:top w:val="single" w:sz="4" w:space="0" w:color="ED7D31"/>
              <w:left w:val="nil"/>
              <w:bottom w:val="single" w:sz="4" w:space="0" w:color="ED7D31"/>
              <w:right w:val="single" w:sz="4" w:space="0" w:color="ED7D31"/>
            </w:tcBorders>
          </w:tcPr>
          <w:p w14:paraId="4D1E94F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175C7B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A5A799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BF7188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Pomoć u učenju i uspješno svladavanje temeljnih znanja iz kemije. Prilagođavanje nastavnih sadržaja. </w:t>
            </w:r>
          </w:p>
        </w:tc>
      </w:tr>
      <w:tr w:rsidR="006607E3" w14:paraId="5BDF209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E7C9AC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4D4B1E4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Pomoć učenicima koji rade po prilagođenom-individualiziranom programu te ostalim učenicima koji teže savladavaju planirane sadržaje.</w:t>
            </w:r>
          </w:p>
          <w:p w14:paraId="55D4B2E0"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6FC03C7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9F29CF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B7DAF7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Mira Žilić, učitelj kemije.</w:t>
            </w:r>
          </w:p>
        </w:tc>
      </w:tr>
      <w:tr w:rsidR="006607E3" w14:paraId="24DDFA1F"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DDA1B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D90B6C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Vježbanje zadataka.</w:t>
            </w:r>
          </w:p>
          <w:p w14:paraId="53C0C1F7"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2CDC718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2D1457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6163982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dark1"/>
                <w:kern w:val="2"/>
                <w:sz w:val="22"/>
                <w:szCs w:val="22"/>
              </w:rPr>
            </w:pPr>
            <w:r>
              <w:rPr>
                <w:color w:val="000000" w:themeColor="dark1"/>
                <w:kern w:val="2"/>
                <w:sz w:val="22"/>
                <w:szCs w:val="22"/>
              </w:rPr>
              <w:t>Tijekom školske godine 2022./2023., jedan sat tjedno.</w:t>
            </w:r>
          </w:p>
          <w:p w14:paraId="44D14F4F"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6A0B6A5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FFCFE9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47C0EFC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Potrošni materijal, cca. 1000,00 kn.</w:t>
            </w:r>
          </w:p>
          <w:p w14:paraId="4FBB9336" w14:textId="77777777" w:rsidR="006607E3" w:rsidRDefault="006607E3">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3E2F3E5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2FC534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35133D9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dark1"/>
                <w:kern w:val="2"/>
                <w:sz w:val="22"/>
                <w:szCs w:val="22"/>
              </w:rPr>
            </w:pPr>
            <w:r>
              <w:rPr>
                <w:color w:val="000000" w:themeColor="dark1"/>
                <w:kern w:val="2"/>
                <w:sz w:val="22"/>
                <w:szCs w:val="22"/>
              </w:rPr>
              <w:t>Pismene i usmene provjere znanja.</w:t>
            </w:r>
          </w:p>
        </w:tc>
      </w:tr>
    </w:tbl>
    <w:p w14:paraId="3577AA69" w14:textId="77777777" w:rsidR="006607E3" w:rsidRDefault="006607E3">
      <w:pPr>
        <w:rPr>
          <w:rFonts w:ascii="Times New Roman" w:hAnsi="Times New Roman" w:cs="Times New Roman"/>
          <w:sz w:val="24"/>
          <w:szCs w:val="24"/>
        </w:rPr>
      </w:pPr>
    </w:p>
    <w:p w14:paraId="4AD13BF6" w14:textId="77777777" w:rsidR="006607E3" w:rsidRDefault="006607E3">
      <w:pPr>
        <w:rPr>
          <w:rFonts w:ascii="Times New Roman" w:hAnsi="Times New Roman" w:cs="Times New Roman"/>
          <w:sz w:val="24"/>
          <w:szCs w:val="24"/>
        </w:rPr>
      </w:pPr>
    </w:p>
    <w:p w14:paraId="57F62096" w14:textId="77777777" w:rsidR="006607E3" w:rsidRDefault="006607E3">
      <w:pPr>
        <w:rPr>
          <w:rFonts w:ascii="Times New Roman" w:hAnsi="Times New Roman" w:cs="Times New Roman"/>
          <w:sz w:val="24"/>
          <w:szCs w:val="24"/>
        </w:rPr>
      </w:pPr>
    </w:p>
    <w:p w14:paraId="184CFAA1" w14:textId="77777777" w:rsidR="006607E3" w:rsidRDefault="006607E3">
      <w:pPr>
        <w:rPr>
          <w:rFonts w:ascii="Times New Roman" w:hAnsi="Times New Roman" w:cs="Times New Roman"/>
          <w:sz w:val="24"/>
          <w:szCs w:val="24"/>
        </w:rPr>
      </w:pPr>
    </w:p>
    <w:p w14:paraId="5C37A7B0" w14:textId="77777777" w:rsidR="006607E3" w:rsidRDefault="006607E3">
      <w:pPr>
        <w:rPr>
          <w:rFonts w:ascii="Times New Roman" w:hAnsi="Times New Roman" w:cs="Times New Roman"/>
          <w:sz w:val="24"/>
          <w:szCs w:val="24"/>
        </w:rPr>
      </w:pPr>
    </w:p>
    <w:p w14:paraId="5E28E36D" w14:textId="77777777" w:rsidR="006607E3" w:rsidRDefault="006607E3">
      <w:pPr>
        <w:rPr>
          <w:rFonts w:ascii="Times New Roman" w:hAnsi="Times New Roman" w:cs="Times New Roman"/>
          <w:sz w:val="24"/>
          <w:szCs w:val="24"/>
        </w:rPr>
      </w:pPr>
    </w:p>
    <w:p w14:paraId="61A9BA4A" w14:textId="77777777" w:rsidR="006607E3" w:rsidRDefault="006607E3">
      <w:pPr>
        <w:rPr>
          <w:rFonts w:ascii="Times New Roman" w:hAnsi="Times New Roman" w:cs="Times New Roman"/>
          <w:sz w:val="24"/>
          <w:szCs w:val="24"/>
        </w:rPr>
      </w:pPr>
    </w:p>
    <w:p w14:paraId="475CA616" w14:textId="77777777" w:rsidR="006607E3" w:rsidRDefault="006607E3">
      <w:pPr>
        <w:rPr>
          <w:rFonts w:ascii="Times New Roman" w:hAnsi="Times New Roman" w:cs="Times New Roman"/>
          <w:sz w:val="24"/>
          <w:szCs w:val="24"/>
        </w:rPr>
      </w:pPr>
    </w:p>
    <w:p w14:paraId="485C87D6" w14:textId="77777777" w:rsidR="006607E3" w:rsidRDefault="006607E3">
      <w:pPr>
        <w:rPr>
          <w:rFonts w:ascii="Times New Roman" w:hAnsi="Times New Roman" w:cs="Times New Roman"/>
          <w:sz w:val="24"/>
          <w:szCs w:val="24"/>
        </w:rPr>
      </w:pPr>
    </w:p>
    <w:p w14:paraId="20D40186" w14:textId="77777777" w:rsidR="006607E3" w:rsidRDefault="006607E3">
      <w:pPr>
        <w:rPr>
          <w:rFonts w:ascii="Times New Roman" w:hAnsi="Times New Roman" w:cs="Times New Roman"/>
          <w:sz w:val="24"/>
          <w:szCs w:val="24"/>
        </w:rPr>
      </w:pPr>
    </w:p>
    <w:p w14:paraId="004B30EC" w14:textId="77777777" w:rsidR="006607E3" w:rsidRDefault="006607E3">
      <w:pPr>
        <w:rPr>
          <w:rFonts w:ascii="Times New Roman" w:hAnsi="Times New Roman" w:cs="Times New Roman"/>
          <w:sz w:val="24"/>
          <w:szCs w:val="24"/>
        </w:rPr>
      </w:pPr>
    </w:p>
    <w:p w14:paraId="5FA08CE6" w14:textId="77777777" w:rsidR="006607E3" w:rsidRDefault="006607E3">
      <w:pPr>
        <w:rPr>
          <w:rFonts w:ascii="Times New Roman" w:hAnsi="Times New Roman" w:cs="Times New Roman"/>
          <w:sz w:val="24"/>
          <w:szCs w:val="24"/>
        </w:rPr>
      </w:pPr>
    </w:p>
    <w:p w14:paraId="2D4A321E" w14:textId="77777777" w:rsidR="006607E3" w:rsidRDefault="00205BD7">
      <w:pPr>
        <w:pStyle w:val="Odlomakpopisa"/>
        <w:numPr>
          <w:ilvl w:val="0"/>
          <w:numId w:val="1"/>
        </w:numPr>
        <w:rPr>
          <w:rFonts w:ascii="Times New Roman" w:hAnsi="Times New Roman" w:cs="Times New Roman"/>
          <w:b/>
          <w:sz w:val="28"/>
          <w:szCs w:val="28"/>
        </w:rPr>
      </w:pPr>
      <w:r>
        <w:rPr>
          <w:noProof/>
        </w:rPr>
        <w:lastRenderedPageBreak/>
        <w:drawing>
          <wp:anchor distT="0" distB="0" distL="114300" distR="0" simplePos="0" relativeHeight="34" behindDoc="0" locked="0" layoutInCell="0" allowOverlap="1" wp14:anchorId="15F057DF" wp14:editId="4067D297">
            <wp:simplePos x="0" y="0"/>
            <wp:positionH relativeFrom="margin">
              <wp:align>right</wp:align>
            </wp:positionH>
            <wp:positionV relativeFrom="paragraph">
              <wp:posOffset>288925</wp:posOffset>
            </wp:positionV>
            <wp:extent cx="6638925" cy="4057650"/>
            <wp:effectExtent l="0" t="0" r="0" b="0"/>
            <wp:wrapTopAndBottom/>
            <wp:docPr id="29" name="Slika 42" descr="Dječji vrtić Tratinčica - Akti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42" descr="Dječji vrtić Tratinčica - Aktivnosti"/>
                    <pic:cNvPicPr>
                      <a:picLocks noChangeAspect="1" noChangeArrowheads="1"/>
                    </pic:cNvPicPr>
                  </pic:nvPicPr>
                  <pic:blipFill>
                    <a:blip r:embed="rId14"/>
                    <a:stretch>
                      <a:fillRect/>
                    </a:stretch>
                  </pic:blipFill>
                  <pic:spPr bwMode="auto">
                    <a:xfrm>
                      <a:off x="0" y="0"/>
                      <a:ext cx="6638925" cy="4057650"/>
                    </a:xfrm>
                    <a:prstGeom prst="rect">
                      <a:avLst/>
                    </a:prstGeom>
                  </pic:spPr>
                </pic:pic>
              </a:graphicData>
            </a:graphic>
          </wp:anchor>
        </w:drawing>
      </w:r>
      <w:r>
        <w:rPr>
          <w:rFonts w:ascii="Times New Roman" w:hAnsi="Times New Roman" w:cs="Times New Roman"/>
          <w:b/>
          <w:sz w:val="28"/>
          <w:szCs w:val="28"/>
        </w:rPr>
        <w:t>IZVANNASTAVNE AKTIVNOSTI</w:t>
      </w:r>
      <w:r>
        <w:t xml:space="preserve"> </w:t>
      </w:r>
    </w:p>
    <w:p w14:paraId="1271739B" w14:textId="77777777" w:rsidR="006607E3" w:rsidRDefault="006607E3"/>
    <w:p w14:paraId="256CB875" w14:textId="77777777" w:rsidR="006607E3" w:rsidRDefault="006607E3"/>
    <w:p w14:paraId="56ED2E5A" w14:textId="77777777" w:rsidR="006607E3" w:rsidRDefault="00205BD7">
      <w:r>
        <w:rPr>
          <w:noProof/>
        </w:rPr>
        <mc:AlternateContent>
          <mc:Choice Requires="wps">
            <w:drawing>
              <wp:anchor distT="0" distB="0" distL="0" distR="0" simplePos="0" relativeHeight="18" behindDoc="0" locked="0" layoutInCell="0" allowOverlap="1" wp14:anchorId="6A06B6C1" wp14:editId="1E9E0A65">
                <wp:simplePos x="0" y="0"/>
                <wp:positionH relativeFrom="margin">
                  <wp:posOffset>247650</wp:posOffset>
                </wp:positionH>
                <wp:positionV relativeFrom="paragraph">
                  <wp:posOffset>153035</wp:posOffset>
                </wp:positionV>
                <wp:extent cx="2964180" cy="4192905"/>
                <wp:effectExtent l="0" t="0" r="9525" b="0"/>
                <wp:wrapNone/>
                <wp:docPr id="30" name="Pravokutnik 19"/>
                <wp:cNvGraphicFramePr/>
                <a:graphic xmlns:a="http://schemas.openxmlformats.org/drawingml/2006/main">
                  <a:graphicData uri="http://schemas.microsoft.com/office/word/2010/wordprocessingShape">
                    <wps:wsp>
                      <wps:cNvSpPr/>
                      <wps:spPr>
                        <a:xfrm>
                          <a:off x="0" y="0"/>
                          <a:ext cx="2963520" cy="4192200"/>
                        </a:xfrm>
                        <a:prstGeom prst="rect">
                          <a:avLst/>
                        </a:prstGeom>
                        <a:gradFill rotWithShape="0">
                          <a:gsLst>
                            <a:gs pos="0">
                              <a:schemeClr val="accent4">
                                <a:lumMod val="67000"/>
                              </a:schemeClr>
                            </a:gs>
                            <a:gs pos="48000">
                              <a:schemeClr val="accent4">
                                <a:lumMod val="97000"/>
                                <a:lumOff val="3000"/>
                              </a:schemeClr>
                            </a:gs>
                            <a:gs pos="100000">
                              <a:schemeClr val="accent4">
                                <a:lumMod val="60000"/>
                                <a:lumOff val="40000"/>
                              </a:schemeClr>
                            </a:gs>
                          </a:gsLst>
                          <a:lin ang="16200000"/>
                        </a:gradFill>
                        <a:ln w="0">
                          <a:noFill/>
                        </a:ln>
                      </wps:spPr>
                      <wps:style>
                        <a:lnRef idx="0">
                          <a:scrgbClr r="0" g="0" b="0"/>
                        </a:lnRef>
                        <a:fillRef idx="0">
                          <a:scrgbClr r="0" g="0" b="0"/>
                        </a:fillRef>
                        <a:effectRef idx="0">
                          <a:scrgbClr r="0" g="0" b="0"/>
                        </a:effectRef>
                        <a:fontRef idx="minor"/>
                      </wps:style>
                      <wps:txbx>
                        <w:txbxContent>
                          <w:p w14:paraId="60308F71" w14:textId="77777777" w:rsidR="00C66361" w:rsidRDefault="00C66361">
                            <w:pPr>
                              <w:pStyle w:val="Sadrajokvira"/>
                              <w:jc w:val="center"/>
                              <w:rPr>
                                <w:b/>
                                <w:color w:val="000000" w:themeColor="text1"/>
                                <w:sz w:val="24"/>
                                <w:szCs w:val="24"/>
                              </w:rPr>
                            </w:pPr>
                            <w:r>
                              <w:rPr>
                                <w:b/>
                                <w:color w:val="000000" w:themeColor="text1"/>
                                <w:sz w:val="24"/>
                                <w:szCs w:val="24"/>
                              </w:rPr>
                              <w:t>RECITATORI</w:t>
                            </w:r>
                          </w:p>
                          <w:p w14:paraId="41FBBA2B" w14:textId="77777777" w:rsidR="00C66361" w:rsidRDefault="00C66361">
                            <w:pPr>
                              <w:pStyle w:val="Sadrajokvira"/>
                              <w:jc w:val="center"/>
                              <w:rPr>
                                <w:b/>
                                <w:color w:val="000000" w:themeColor="text1"/>
                                <w:sz w:val="24"/>
                                <w:szCs w:val="24"/>
                              </w:rPr>
                            </w:pPr>
                            <w:r>
                              <w:rPr>
                                <w:b/>
                                <w:color w:val="000000" w:themeColor="text1"/>
                                <w:sz w:val="24"/>
                                <w:szCs w:val="24"/>
                              </w:rPr>
                              <w:t>DRAMSKO-SCENSKA SKUPINA</w:t>
                            </w:r>
                          </w:p>
                          <w:p w14:paraId="7121CE79" w14:textId="77777777" w:rsidR="00C66361" w:rsidRDefault="00C66361">
                            <w:pPr>
                              <w:pStyle w:val="Sadrajokvira"/>
                              <w:jc w:val="center"/>
                              <w:rPr>
                                <w:b/>
                                <w:color w:val="000000" w:themeColor="text1"/>
                                <w:sz w:val="24"/>
                                <w:szCs w:val="24"/>
                              </w:rPr>
                            </w:pPr>
                            <w:r>
                              <w:rPr>
                                <w:b/>
                                <w:color w:val="000000" w:themeColor="text1"/>
                                <w:sz w:val="24"/>
                                <w:szCs w:val="24"/>
                              </w:rPr>
                              <w:t>GLAZBENA RADIONICA</w:t>
                            </w:r>
                          </w:p>
                          <w:p w14:paraId="38FAE368" w14:textId="77777777" w:rsidR="00C66361" w:rsidRDefault="00C66361">
                            <w:pPr>
                              <w:pStyle w:val="Sadrajokvira"/>
                              <w:jc w:val="center"/>
                              <w:rPr>
                                <w:b/>
                                <w:color w:val="000000" w:themeColor="text1"/>
                                <w:sz w:val="24"/>
                                <w:szCs w:val="24"/>
                              </w:rPr>
                            </w:pPr>
                            <w:r>
                              <w:rPr>
                                <w:b/>
                                <w:color w:val="000000" w:themeColor="text1"/>
                                <w:sz w:val="24"/>
                                <w:szCs w:val="24"/>
                              </w:rPr>
                              <w:t>LIKOVNA RADIONICA</w:t>
                            </w:r>
                          </w:p>
                          <w:p w14:paraId="0BF2D28B" w14:textId="77777777" w:rsidR="00C66361" w:rsidRDefault="00C66361">
                            <w:pPr>
                              <w:pStyle w:val="Sadrajokvira"/>
                              <w:jc w:val="center"/>
                              <w:rPr>
                                <w:b/>
                                <w:color w:val="000000" w:themeColor="text1"/>
                                <w:sz w:val="24"/>
                                <w:szCs w:val="24"/>
                              </w:rPr>
                            </w:pPr>
                            <w:r>
                              <w:rPr>
                                <w:b/>
                                <w:color w:val="000000" w:themeColor="text1"/>
                                <w:sz w:val="24"/>
                                <w:szCs w:val="24"/>
                              </w:rPr>
                              <w:t>KREATIVNO STVARALAŠTVO</w:t>
                            </w:r>
                          </w:p>
                          <w:p w14:paraId="7D83D617" w14:textId="77777777" w:rsidR="00C66361" w:rsidRDefault="00C66361">
                            <w:pPr>
                              <w:pStyle w:val="Sadrajokvira"/>
                              <w:jc w:val="center"/>
                              <w:rPr>
                                <w:b/>
                                <w:color w:val="000000" w:themeColor="text1"/>
                                <w:sz w:val="24"/>
                                <w:szCs w:val="24"/>
                              </w:rPr>
                            </w:pPr>
                            <w:r>
                              <w:rPr>
                                <w:b/>
                                <w:color w:val="000000" w:themeColor="text1"/>
                                <w:sz w:val="24"/>
                                <w:szCs w:val="24"/>
                              </w:rPr>
                              <w:t>RITMIKA</w:t>
                            </w:r>
                          </w:p>
                          <w:p w14:paraId="45B92804" w14:textId="77777777" w:rsidR="00C66361" w:rsidRDefault="00C66361">
                            <w:pPr>
                              <w:pStyle w:val="Sadrajokvira"/>
                              <w:jc w:val="center"/>
                              <w:rPr>
                                <w:b/>
                                <w:color w:val="000000" w:themeColor="text1"/>
                                <w:sz w:val="24"/>
                                <w:szCs w:val="24"/>
                              </w:rPr>
                            </w:pPr>
                            <w:r>
                              <w:rPr>
                                <w:b/>
                                <w:color w:val="000000" w:themeColor="text1"/>
                                <w:sz w:val="24"/>
                                <w:szCs w:val="24"/>
                              </w:rPr>
                              <w:t>MALI MATEMATIČARI</w:t>
                            </w:r>
                          </w:p>
                          <w:p w14:paraId="6B40FE70" w14:textId="77777777" w:rsidR="00C66361" w:rsidRDefault="00C66361">
                            <w:pPr>
                              <w:pStyle w:val="Sadrajokvira"/>
                              <w:jc w:val="center"/>
                              <w:rPr>
                                <w:b/>
                                <w:color w:val="000000" w:themeColor="text1"/>
                                <w:sz w:val="24"/>
                                <w:szCs w:val="24"/>
                              </w:rPr>
                            </w:pPr>
                            <w:r>
                              <w:rPr>
                                <w:b/>
                                <w:color w:val="000000" w:themeColor="text1"/>
                                <w:sz w:val="24"/>
                                <w:szCs w:val="24"/>
                              </w:rPr>
                              <w:t>MALI VOLONTERI</w:t>
                            </w:r>
                          </w:p>
                          <w:p w14:paraId="376DF87D" w14:textId="77777777" w:rsidR="00C66361" w:rsidRDefault="00C66361">
                            <w:pPr>
                              <w:pStyle w:val="Sadrajokvira"/>
                              <w:jc w:val="center"/>
                              <w:rPr>
                                <w:rFonts w:cs="Times New Roman"/>
                                <w:b/>
                                <w:color w:val="000000" w:themeColor="text1"/>
                                <w:sz w:val="24"/>
                                <w:szCs w:val="24"/>
                              </w:rPr>
                            </w:pPr>
                            <w:r>
                              <w:rPr>
                                <w:rFonts w:cs="Times New Roman"/>
                                <w:b/>
                                <w:color w:val="000000" w:themeColor="text1"/>
                                <w:sz w:val="24"/>
                                <w:szCs w:val="24"/>
                              </w:rPr>
                              <w:t>ENGLISH CLUB</w:t>
                            </w:r>
                          </w:p>
                          <w:p w14:paraId="10E2992C" w14:textId="77777777" w:rsidR="00C66361" w:rsidRDefault="00C66361">
                            <w:pPr>
                              <w:pStyle w:val="Sadrajokvira"/>
                              <w:jc w:val="center"/>
                              <w:rPr>
                                <w:b/>
                                <w:color w:val="000000" w:themeColor="text1"/>
                                <w:sz w:val="24"/>
                                <w:szCs w:val="24"/>
                              </w:rPr>
                            </w:pPr>
                            <w:r>
                              <w:rPr>
                                <w:rFonts w:cs="Times New Roman"/>
                                <w:b/>
                                <w:color w:val="000000" w:themeColor="text1"/>
                                <w:sz w:val="24"/>
                                <w:szCs w:val="24"/>
                              </w:rPr>
                              <w:t>KREATIVNA SKUPINA</w:t>
                            </w:r>
                            <w:r>
                              <w:rPr>
                                <w:b/>
                                <w:color w:val="000000" w:themeColor="text1"/>
                                <w:sz w:val="24"/>
                                <w:szCs w:val="24"/>
                              </w:rPr>
                              <w:t xml:space="preserve"> </w:t>
                            </w:r>
                          </w:p>
                          <w:p w14:paraId="601AE494" w14:textId="77777777" w:rsidR="00C66361" w:rsidRDefault="00C66361">
                            <w:pPr>
                              <w:pStyle w:val="Sadrajokvira"/>
                              <w:jc w:val="center"/>
                              <w:rPr>
                                <w:b/>
                                <w:color w:val="000000" w:themeColor="text1"/>
                                <w:sz w:val="24"/>
                                <w:szCs w:val="24"/>
                              </w:rPr>
                            </w:pPr>
                            <w:r>
                              <w:rPr>
                                <w:b/>
                                <w:color w:val="000000" w:themeColor="text1"/>
                                <w:sz w:val="24"/>
                                <w:szCs w:val="24"/>
                              </w:rPr>
                              <w:t xml:space="preserve">NOVINARSKA SKUPINA </w:t>
                            </w:r>
                          </w:p>
                          <w:p w14:paraId="02BFF96E" w14:textId="77777777" w:rsidR="00C66361" w:rsidRDefault="00C66361">
                            <w:pPr>
                              <w:pStyle w:val="Sadrajokvira"/>
                              <w:jc w:val="center"/>
                              <w:rPr>
                                <w:b/>
                                <w:color w:val="000000" w:themeColor="text1"/>
                                <w:sz w:val="24"/>
                                <w:szCs w:val="24"/>
                              </w:rPr>
                            </w:pPr>
                            <w:r>
                              <w:rPr>
                                <w:b/>
                                <w:color w:val="000000" w:themeColor="text1"/>
                                <w:sz w:val="24"/>
                                <w:szCs w:val="24"/>
                              </w:rPr>
                              <w:t xml:space="preserve">FONTANA – ŠKOLSKI LIST </w:t>
                            </w:r>
                          </w:p>
                          <w:p w14:paraId="19D0A783" w14:textId="77777777" w:rsidR="00C66361" w:rsidRDefault="00C66361">
                            <w:pPr>
                              <w:pStyle w:val="Sadrajokvira"/>
                              <w:jc w:val="center"/>
                              <w:rPr>
                                <w:b/>
                                <w:color w:val="000000" w:themeColor="text1"/>
                                <w:sz w:val="24"/>
                                <w:szCs w:val="24"/>
                              </w:rPr>
                            </w:pPr>
                            <w:r>
                              <w:rPr>
                                <w:b/>
                                <w:color w:val="000000" w:themeColor="text1"/>
                                <w:sz w:val="24"/>
                                <w:szCs w:val="24"/>
                              </w:rPr>
                              <w:t>KLUB MLADIH TEHNIČARA</w:t>
                            </w:r>
                          </w:p>
                          <w:p w14:paraId="74B7090E" w14:textId="77777777" w:rsidR="00C66361" w:rsidRDefault="00C66361">
                            <w:pPr>
                              <w:pStyle w:val="Sadrajokvira"/>
                              <w:jc w:val="center"/>
                              <w:rPr>
                                <w:b/>
                                <w:color w:val="000000" w:themeColor="text1"/>
                                <w:sz w:val="24"/>
                                <w:szCs w:val="24"/>
                              </w:rPr>
                            </w:pPr>
                          </w:p>
                          <w:p w14:paraId="2CE36555" w14:textId="77777777" w:rsidR="00C66361" w:rsidRDefault="00C66361">
                            <w:pPr>
                              <w:pStyle w:val="Sadrajokvira"/>
                              <w:jc w:val="center"/>
                              <w:rPr>
                                <w:b/>
                                <w:color w:val="000000" w:themeColor="text1"/>
                                <w:sz w:val="24"/>
                                <w:szCs w:val="24"/>
                              </w:rPr>
                            </w:pPr>
                          </w:p>
                          <w:p w14:paraId="2AB34279" w14:textId="77777777" w:rsidR="00C66361" w:rsidRDefault="00C66361">
                            <w:pPr>
                              <w:pStyle w:val="Sadrajokvira"/>
                              <w:jc w:val="center"/>
                              <w:rPr>
                                <w:rFonts w:cs="Times New Roman"/>
                                <w:b/>
                                <w:color w:val="000000" w:themeColor="text1"/>
                                <w:sz w:val="24"/>
                                <w:szCs w:val="24"/>
                              </w:rPr>
                            </w:pPr>
                          </w:p>
                        </w:txbxContent>
                      </wps:txbx>
                      <wps:bodyPr anchor="ctr">
                        <a:noAutofit/>
                      </wps:bodyPr>
                    </wps:wsp>
                  </a:graphicData>
                </a:graphic>
              </wp:anchor>
            </w:drawing>
          </mc:Choice>
          <mc:Fallback>
            <w:pict>
              <v:rect w14:anchorId="6A06B6C1" id="Pravokutnik 19" o:spid="_x0000_s1037" style="position:absolute;margin-left:19.5pt;margin-top:12.05pt;width:233.4pt;height:330.15pt;z-index:1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" o:allowincell="f" fillcolor="#aa8000 [2151]" stroked="f" strokeweight="0">
                <v:fill color2="#ffd966 [1943]" angle="180" colors="0 #ab8100;31457f #ffc208;1 #ffd966" focus="100%" type="gradient">
                  <o:fill v:ext="view" type="gradientUnscaled"/>
                </v:fill>
                <v:textbox>
                  <w:txbxContent>
                    <w:p w14:paraId="60308F71" w14:textId="77777777" w:rsidR="00C66361" w:rsidRDefault="00C66361">
                      <w:pPr>
                        <w:pStyle w:val="Sadrajokvira"/>
                        <w:jc w:val="center"/>
                        <w:rPr>
                          <w:b/>
                          <w:color w:val="000000" w:themeColor="text1"/>
                          <w:sz w:val="24"/>
                          <w:szCs w:val="24"/>
                        </w:rPr>
                      </w:pPr>
                      <w:r>
                        <w:rPr>
                          <w:b/>
                          <w:color w:val="000000" w:themeColor="text1"/>
                          <w:sz w:val="24"/>
                          <w:szCs w:val="24"/>
                        </w:rPr>
                        <w:t>RECITATORI</w:t>
                      </w:r>
                    </w:p>
                    <w:p w14:paraId="41FBBA2B" w14:textId="77777777" w:rsidR="00C66361" w:rsidRDefault="00C66361">
                      <w:pPr>
                        <w:pStyle w:val="Sadrajokvira"/>
                        <w:jc w:val="center"/>
                        <w:rPr>
                          <w:b/>
                          <w:color w:val="000000" w:themeColor="text1"/>
                          <w:sz w:val="24"/>
                          <w:szCs w:val="24"/>
                        </w:rPr>
                      </w:pPr>
                      <w:r>
                        <w:rPr>
                          <w:b/>
                          <w:color w:val="000000" w:themeColor="text1"/>
                          <w:sz w:val="24"/>
                          <w:szCs w:val="24"/>
                        </w:rPr>
                        <w:t>DRAMSKO-SCENSKA SKUPINA</w:t>
                      </w:r>
                    </w:p>
                    <w:p w14:paraId="7121CE79" w14:textId="77777777" w:rsidR="00C66361" w:rsidRDefault="00C66361">
                      <w:pPr>
                        <w:pStyle w:val="Sadrajokvira"/>
                        <w:jc w:val="center"/>
                        <w:rPr>
                          <w:b/>
                          <w:color w:val="000000" w:themeColor="text1"/>
                          <w:sz w:val="24"/>
                          <w:szCs w:val="24"/>
                        </w:rPr>
                      </w:pPr>
                      <w:r>
                        <w:rPr>
                          <w:b/>
                          <w:color w:val="000000" w:themeColor="text1"/>
                          <w:sz w:val="24"/>
                          <w:szCs w:val="24"/>
                        </w:rPr>
                        <w:t>GLAZBENA RADIONICA</w:t>
                      </w:r>
                    </w:p>
                    <w:p w14:paraId="38FAE368" w14:textId="77777777" w:rsidR="00C66361" w:rsidRDefault="00C66361">
                      <w:pPr>
                        <w:pStyle w:val="Sadrajokvira"/>
                        <w:jc w:val="center"/>
                        <w:rPr>
                          <w:b/>
                          <w:color w:val="000000" w:themeColor="text1"/>
                          <w:sz w:val="24"/>
                          <w:szCs w:val="24"/>
                        </w:rPr>
                      </w:pPr>
                      <w:r>
                        <w:rPr>
                          <w:b/>
                          <w:color w:val="000000" w:themeColor="text1"/>
                          <w:sz w:val="24"/>
                          <w:szCs w:val="24"/>
                        </w:rPr>
                        <w:t>LIKOVNA RADIONICA</w:t>
                      </w:r>
                    </w:p>
                    <w:p w14:paraId="0BF2D28B" w14:textId="77777777" w:rsidR="00C66361" w:rsidRDefault="00C66361">
                      <w:pPr>
                        <w:pStyle w:val="Sadrajokvira"/>
                        <w:jc w:val="center"/>
                        <w:rPr>
                          <w:b/>
                          <w:color w:val="000000" w:themeColor="text1"/>
                          <w:sz w:val="24"/>
                          <w:szCs w:val="24"/>
                        </w:rPr>
                      </w:pPr>
                      <w:r>
                        <w:rPr>
                          <w:b/>
                          <w:color w:val="000000" w:themeColor="text1"/>
                          <w:sz w:val="24"/>
                          <w:szCs w:val="24"/>
                        </w:rPr>
                        <w:t>KREATIVNO STVARALAŠTVO</w:t>
                      </w:r>
                    </w:p>
                    <w:p w14:paraId="7D83D617" w14:textId="77777777" w:rsidR="00C66361" w:rsidRDefault="00C66361">
                      <w:pPr>
                        <w:pStyle w:val="Sadrajokvira"/>
                        <w:jc w:val="center"/>
                        <w:rPr>
                          <w:b/>
                          <w:color w:val="000000" w:themeColor="text1"/>
                          <w:sz w:val="24"/>
                          <w:szCs w:val="24"/>
                        </w:rPr>
                      </w:pPr>
                      <w:r>
                        <w:rPr>
                          <w:b/>
                          <w:color w:val="000000" w:themeColor="text1"/>
                          <w:sz w:val="24"/>
                          <w:szCs w:val="24"/>
                        </w:rPr>
                        <w:t>RITMIKA</w:t>
                      </w:r>
                    </w:p>
                    <w:p w14:paraId="45B92804" w14:textId="77777777" w:rsidR="00C66361" w:rsidRDefault="00C66361">
                      <w:pPr>
                        <w:pStyle w:val="Sadrajokvira"/>
                        <w:jc w:val="center"/>
                        <w:rPr>
                          <w:b/>
                          <w:color w:val="000000" w:themeColor="text1"/>
                          <w:sz w:val="24"/>
                          <w:szCs w:val="24"/>
                        </w:rPr>
                      </w:pPr>
                      <w:r>
                        <w:rPr>
                          <w:b/>
                          <w:color w:val="000000" w:themeColor="text1"/>
                          <w:sz w:val="24"/>
                          <w:szCs w:val="24"/>
                        </w:rPr>
                        <w:t>MALI MATEMATIČARI</w:t>
                      </w:r>
                    </w:p>
                    <w:p w14:paraId="6B40FE70" w14:textId="77777777" w:rsidR="00C66361" w:rsidRDefault="00C66361">
                      <w:pPr>
                        <w:pStyle w:val="Sadrajokvira"/>
                        <w:jc w:val="center"/>
                        <w:rPr>
                          <w:b/>
                          <w:color w:val="000000" w:themeColor="text1"/>
                          <w:sz w:val="24"/>
                          <w:szCs w:val="24"/>
                        </w:rPr>
                      </w:pPr>
                      <w:r>
                        <w:rPr>
                          <w:b/>
                          <w:color w:val="000000" w:themeColor="text1"/>
                          <w:sz w:val="24"/>
                          <w:szCs w:val="24"/>
                        </w:rPr>
                        <w:t>MALI VOLONTERI</w:t>
                      </w:r>
                    </w:p>
                    <w:p w14:paraId="376DF87D" w14:textId="77777777" w:rsidR="00C66361" w:rsidRDefault="00C66361">
                      <w:pPr>
                        <w:pStyle w:val="Sadrajokvira"/>
                        <w:jc w:val="center"/>
                        <w:rPr>
                          <w:rFonts w:cs="Times New Roman"/>
                          <w:b/>
                          <w:color w:val="000000" w:themeColor="text1"/>
                          <w:sz w:val="24"/>
                          <w:szCs w:val="24"/>
                        </w:rPr>
                      </w:pPr>
                      <w:r>
                        <w:rPr>
                          <w:rFonts w:cs="Times New Roman"/>
                          <w:b/>
                          <w:color w:val="000000" w:themeColor="text1"/>
                          <w:sz w:val="24"/>
                          <w:szCs w:val="24"/>
                        </w:rPr>
                        <w:t>ENGLISH CLUB</w:t>
                      </w:r>
                    </w:p>
                    <w:p w14:paraId="10E2992C" w14:textId="77777777" w:rsidR="00C66361" w:rsidRDefault="00C66361">
                      <w:pPr>
                        <w:pStyle w:val="Sadrajokvira"/>
                        <w:jc w:val="center"/>
                        <w:rPr>
                          <w:b/>
                          <w:color w:val="000000" w:themeColor="text1"/>
                          <w:sz w:val="24"/>
                          <w:szCs w:val="24"/>
                        </w:rPr>
                      </w:pPr>
                      <w:r>
                        <w:rPr>
                          <w:rFonts w:cs="Times New Roman"/>
                          <w:b/>
                          <w:color w:val="000000" w:themeColor="text1"/>
                          <w:sz w:val="24"/>
                          <w:szCs w:val="24"/>
                        </w:rPr>
                        <w:t>KREATIVNA SKUPINA</w:t>
                      </w:r>
                      <w:r>
                        <w:rPr>
                          <w:b/>
                          <w:color w:val="000000" w:themeColor="text1"/>
                          <w:sz w:val="24"/>
                          <w:szCs w:val="24"/>
                        </w:rPr>
                        <w:t xml:space="preserve"> </w:t>
                      </w:r>
                    </w:p>
                    <w:p w14:paraId="601AE494" w14:textId="77777777" w:rsidR="00C66361" w:rsidRDefault="00C66361">
                      <w:pPr>
                        <w:pStyle w:val="Sadrajokvira"/>
                        <w:jc w:val="center"/>
                        <w:rPr>
                          <w:b/>
                          <w:color w:val="000000" w:themeColor="text1"/>
                          <w:sz w:val="24"/>
                          <w:szCs w:val="24"/>
                        </w:rPr>
                      </w:pPr>
                      <w:r>
                        <w:rPr>
                          <w:b/>
                          <w:color w:val="000000" w:themeColor="text1"/>
                          <w:sz w:val="24"/>
                          <w:szCs w:val="24"/>
                        </w:rPr>
                        <w:t xml:space="preserve">NOVINARSKA SKUPINA </w:t>
                      </w:r>
                    </w:p>
                    <w:p w14:paraId="02BFF96E" w14:textId="77777777" w:rsidR="00C66361" w:rsidRDefault="00C66361">
                      <w:pPr>
                        <w:pStyle w:val="Sadrajokvira"/>
                        <w:jc w:val="center"/>
                        <w:rPr>
                          <w:b/>
                          <w:color w:val="000000" w:themeColor="text1"/>
                          <w:sz w:val="24"/>
                          <w:szCs w:val="24"/>
                        </w:rPr>
                      </w:pPr>
                      <w:r>
                        <w:rPr>
                          <w:b/>
                          <w:color w:val="000000" w:themeColor="text1"/>
                          <w:sz w:val="24"/>
                          <w:szCs w:val="24"/>
                        </w:rPr>
                        <w:t xml:space="preserve">FONTANA – ŠKOLSKI LIST </w:t>
                      </w:r>
                    </w:p>
                    <w:p w14:paraId="19D0A783" w14:textId="77777777" w:rsidR="00C66361" w:rsidRDefault="00C66361">
                      <w:pPr>
                        <w:pStyle w:val="Sadrajokvira"/>
                        <w:jc w:val="center"/>
                        <w:rPr>
                          <w:b/>
                          <w:color w:val="000000" w:themeColor="text1"/>
                          <w:sz w:val="24"/>
                          <w:szCs w:val="24"/>
                        </w:rPr>
                      </w:pPr>
                      <w:r>
                        <w:rPr>
                          <w:b/>
                          <w:color w:val="000000" w:themeColor="text1"/>
                          <w:sz w:val="24"/>
                          <w:szCs w:val="24"/>
                        </w:rPr>
                        <w:t>KLUB MLADIH TEHNIČARA</w:t>
                      </w:r>
                    </w:p>
                    <w:p w14:paraId="74B7090E" w14:textId="77777777" w:rsidR="00C66361" w:rsidRDefault="00C66361">
                      <w:pPr>
                        <w:pStyle w:val="Sadrajokvira"/>
                        <w:jc w:val="center"/>
                        <w:rPr>
                          <w:b/>
                          <w:color w:val="000000" w:themeColor="text1"/>
                          <w:sz w:val="24"/>
                          <w:szCs w:val="24"/>
                        </w:rPr>
                      </w:pPr>
                    </w:p>
                    <w:p w14:paraId="2CE36555" w14:textId="77777777" w:rsidR="00C66361" w:rsidRDefault="00C66361">
                      <w:pPr>
                        <w:pStyle w:val="Sadrajokvira"/>
                        <w:jc w:val="center"/>
                        <w:rPr>
                          <w:b/>
                          <w:color w:val="000000" w:themeColor="text1"/>
                          <w:sz w:val="24"/>
                          <w:szCs w:val="24"/>
                        </w:rPr>
                      </w:pPr>
                    </w:p>
                    <w:p w14:paraId="2AB34279" w14:textId="77777777" w:rsidR="00C66361" w:rsidRDefault="00C66361">
                      <w:pPr>
                        <w:pStyle w:val="Sadrajokvira"/>
                        <w:jc w:val="center"/>
                        <w:rPr>
                          <w:rFonts w:cs="Times New Roman"/>
                          <w:b/>
                          <w:color w:val="000000" w:themeColor="text1"/>
                          <w:sz w:val="24"/>
                          <w:szCs w:val="24"/>
                        </w:rPr>
                      </w:pPr>
                    </w:p>
                  </w:txbxContent>
                </v:textbox>
                <w10:wrap anchorx="margin"/>
              </v:rect>
            </w:pict>
          </mc:Fallback>
        </mc:AlternateContent>
      </w:r>
    </w:p>
    <w:p w14:paraId="64182855" w14:textId="77777777" w:rsidR="006607E3" w:rsidRDefault="00205BD7">
      <w:r>
        <w:rPr>
          <w:noProof/>
        </w:rPr>
        <mc:AlternateContent>
          <mc:Choice Requires="wps">
            <w:drawing>
              <wp:anchor distT="0" distB="0" distL="0" distR="0" simplePos="0" relativeHeight="19" behindDoc="0" locked="0" layoutInCell="0" allowOverlap="1" wp14:anchorId="300176F8" wp14:editId="433DDD5D">
                <wp:simplePos x="0" y="0"/>
                <wp:positionH relativeFrom="column">
                  <wp:posOffset>3373755</wp:posOffset>
                </wp:positionH>
                <wp:positionV relativeFrom="paragraph">
                  <wp:posOffset>-113665</wp:posOffset>
                </wp:positionV>
                <wp:extent cx="3140075" cy="4154805"/>
                <wp:effectExtent l="0" t="0" r="0" b="0"/>
                <wp:wrapNone/>
                <wp:docPr id="32" name="Pravokutnik 20"/>
                <wp:cNvGraphicFramePr/>
                <a:graphic xmlns:a="http://schemas.openxmlformats.org/drawingml/2006/main">
                  <a:graphicData uri="http://schemas.microsoft.com/office/word/2010/wordprocessingShape">
                    <wps:wsp>
                      <wps:cNvSpPr/>
                      <wps:spPr>
                        <a:xfrm>
                          <a:off x="0" y="0"/>
                          <a:ext cx="3139560" cy="4154040"/>
                        </a:xfrm>
                        <a:prstGeom prst="rect">
                          <a:avLst/>
                        </a:prstGeom>
                        <a:gradFill rotWithShape="0">
                          <a:gsLst>
                            <a:gs pos="0">
                              <a:schemeClr val="accent4">
                                <a:lumMod val="67000"/>
                              </a:schemeClr>
                            </a:gs>
                            <a:gs pos="48000">
                              <a:schemeClr val="accent4">
                                <a:lumMod val="97000"/>
                                <a:lumOff val="3000"/>
                              </a:schemeClr>
                            </a:gs>
                            <a:gs pos="100000">
                              <a:schemeClr val="accent4">
                                <a:lumMod val="60000"/>
                                <a:lumOff val="40000"/>
                              </a:schemeClr>
                            </a:gs>
                          </a:gsLst>
                          <a:lin ang="16200000"/>
                        </a:gradFill>
                        <a:ln w="0">
                          <a:noFill/>
                        </a:ln>
                      </wps:spPr>
                      <wps:style>
                        <a:lnRef idx="0">
                          <a:scrgbClr r="0" g="0" b="0"/>
                        </a:lnRef>
                        <a:fillRef idx="0">
                          <a:scrgbClr r="0" g="0" b="0"/>
                        </a:fillRef>
                        <a:effectRef idx="0">
                          <a:scrgbClr r="0" g="0" b="0"/>
                        </a:effectRef>
                        <a:fontRef idx="minor"/>
                      </wps:style>
                      <wps:txbx>
                        <w:txbxContent>
                          <w:p w14:paraId="2B91BFFF" w14:textId="77777777" w:rsidR="00C66361" w:rsidRDefault="00C66361">
                            <w:pPr>
                              <w:pStyle w:val="Sadrajokvira"/>
                              <w:jc w:val="center"/>
                              <w:rPr>
                                <w:b/>
                                <w:color w:val="000000" w:themeColor="text1"/>
                                <w:sz w:val="24"/>
                                <w:szCs w:val="24"/>
                              </w:rPr>
                            </w:pPr>
                            <w:r>
                              <w:rPr>
                                <w:b/>
                                <w:color w:val="000000" w:themeColor="text1"/>
                                <w:sz w:val="24"/>
                                <w:szCs w:val="24"/>
                              </w:rPr>
                              <w:t>ŠKOLSKO PLANINARSKA SEKCIJA</w:t>
                            </w:r>
                          </w:p>
                          <w:p w14:paraId="117F7401" w14:textId="77777777" w:rsidR="00C66361" w:rsidRDefault="00C66361">
                            <w:pPr>
                              <w:pStyle w:val="Sadrajokvira"/>
                              <w:jc w:val="center"/>
                              <w:rPr>
                                <w:b/>
                                <w:color w:val="000000" w:themeColor="text1"/>
                                <w:sz w:val="24"/>
                                <w:szCs w:val="24"/>
                              </w:rPr>
                            </w:pPr>
                            <w:r>
                              <w:rPr>
                                <w:b/>
                                <w:color w:val="000000" w:themeColor="text1"/>
                                <w:sz w:val="24"/>
                                <w:szCs w:val="24"/>
                              </w:rPr>
                              <w:t>UČENIČKA ZADRUGA ARBANASI</w:t>
                            </w:r>
                          </w:p>
                          <w:p w14:paraId="61920016" w14:textId="77777777" w:rsidR="00C66361" w:rsidRDefault="00C66361">
                            <w:pPr>
                              <w:pStyle w:val="Sadrajokvira"/>
                              <w:jc w:val="center"/>
                              <w:rPr>
                                <w:b/>
                                <w:color w:val="000000" w:themeColor="text1"/>
                                <w:sz w:val="24"/>
                                <w:szCs w:val="24"/>
                              </w:rPr>
                            </w:pPr>
                            <w:r>
                              <w:rPr>
                                <w:b/>
                                <w:color w:val="000000" w:themeColor="text1"/>
                                <w:sz w:val="24"/>
                                <w:szCs w:val="24"/>
                              </w:rPr>
                              <w:t>LITERARNA SKUPINA</w:t>
                            </w:r>
                          </w:p>
                          <w:p w14:paraId="391A2EE6" w14:textId="77777777" w:rsidR="00C66361" w:rsidRDefault="00C66361">
                            <w:pPr>
                              <w:pStyle w:val="Sadrajokvira"/>
                              <w:jc w:val="center"/>
                              <w:rPr>
                                <w:b/>
                                <w:color w:val="000000" w:themeColor="text1"/>
                                <w:sz w:val="24"/>
                                <w:szCs w:val="24"/>
                              </w:rPr>
                            </w:pPr>
                            <w:r>
                              <w:rPr>
                                <w:b/>
                                <w:color w:val="000000" w:themeColor="text1"/>
                                <w:sz w:val="24"/>
                                <w:szCs w:val="24"/>
                              </w:rPr>
                              <w:t>PJEVAČKI ZBOR</w:t>
                            </w:r>
                          </w:p>
                          <w:p w14:paraId="3C85FE67" w14:textId="77777777" w:rsidR="00C66361" w:rsidRDefault="00C66361">
                            <w:pPr>
                              <w:pStyle w:val="Sadrajokvira"/>
                              <w:jc w:val="center"/>
                              <w:rPr>
                                <w:b/>
                                <w:color w:val="000000" w:themeColor="text1"/>
                                <w:sz w:val="24"/>
                                <w:szCs w:val="24"/>
                              </w:rPr>
                            </w:pPr>
                            <w:r>
                              <w:rPr>
                                <w:b/>
                                <w:color w:val="000000" w:themeColor="text1"/>
                                <w:sz w:val="24"/>
                                <w:szCs w:val="24"/>
                              </w:rPr>
                              <w:t>CRVENI KRIŽ</w:t>
                            </w:r>
                          </w:p>
                          <w:p w14:paraId="7B7D8EE1" w14:textId="77777777" w:rsidR="00C66361" w:rsidRDefault="00C66361">
                            <w:pPr>
                              <w:pStyle w:val="Sadrajokvira"/>
                              <w:jc w:val="center"/>
                              <w:rPr>
                                <w:b/>
                                <w:color w:val="000000" w:themeColor="text1"/>
                                <w:sz w:val="24"/>
                                <w:szCs w:val="24"/>
                              </w:rPr>
                            </w:pPr>
                            <w:r>
                              <w:rPr>
                                <w:b/>
                                <w:color w:val="000000" w:themeColor="text1"/>
                                <w:sz w:val="24"/>
                                <w:szCs w:val="24"/>
                              </w:rPr>
                              <w:t>RUKOMET, ODBOJKA, KOŠARKA, NOGOMET</w:t>
                            </w:r>
                            <w:r>
                              <w:t xml:space="preserve"> </w:t>
                            </w:r>
                            <w:r>
                              <w:rPr>
                                <w:b/>
                                <w:color w:val="000000" w:themeColor="text1"/>
                                <w:sz w:val="24"/>
                                <w:szCs w:val="24"/>
                              </w:rPr>
                              <w:t>MINI NOGOMET, FUTSAL, PLIVANJE, ATLETIKA.</w:t>
                            </w:r>
                          </w:p>
                          <w:p w14:paraId="1ADF494C" w14:textId="77777777" w:rsidR="00C66361" w:rsidRDefault="00C66361">
                            <w:pPr>
                              <w:pStyle w:val="Sadrajokvira"/>
                              <w:jc w:val="center"/>
                              <w:rPr>
                                <w:b/>
                                <w:color w:val="000000" w:themeColor="text1"/>
                                <w:sz w:val="24"/>
                                <w:szCs w:val="24"/>
                              </w:rPr>
                            </w:pPr>
                            <w:r>
                              <w:rPr>
                                <w:b/>
                                <w:color w:val="000000" w:themeColor="text1"/>
                                <w:sz w:val="24"/>
                                <w:szCs w:val="24"/>
                              </w:rPr>
                              <w:t>PROGRAM  OSPOSOBLJAVANJA  ZA UPRAVLJANJE BICIKLOM</w:t>
                            </w:r>
                          </w:p>
                          <w:p w14:paraId="030BB052" w14:textId="77777777" w:rsidR="00C66361" w:rsidRDefault="00C66361">
                            <w:pPr>
                              <w:pStyle w:val="Sadrajokvira"/>
                              <w:jc w:val="center"/>
                              <w:rPr>
                                <w:b/>
                                <w:color w:val="000000" w:themeColor="text1"/>
                                <w:sz w:val="24"/>
                                <w:szCs w:val="24"/>
                              </w:rPr>
                            </w:pPr>
                            <w:r>
                              <w:rPr>
                                <w:b/>
                                <w:color w:val="000000" w:themeColor="text1"/>
                                <w:sz w:val="24"/>
                                <w:szCs w:val="24"/>
                              </w:rPr>
                              <w:t>ROBOTIKA</w:t>
                            </w:r>
                          </w:p>
                          <w:p w14:paraId="7277E6BE" w14:textId="77777777" w:rsidR="00C66361" w:rsidRDefault="00C66361">
                            <w:pPr>
                              <w:pStyle w:val="Sadrajokvira"/>
                              <w:jc w:val="center"/>
                              <w:rPr>
                                <w:b/>
                                <w:color w:val="000000" w:themeColor="text1"/>
                                <w:sz w:val="24"/>
                                <w:szCs w:val="24"/>
                              </w:rPr>
                            </w:pPr>
                            <w:r>
                              <w:rPr>
                                <w:b/>
                                <w:color w:val="000000" w:themeColor="text1"/>
                                <w:sz w:val="24"/>
                                <w:szCs w:val="24"/>
                              </w:rPr>
                              <w:t>MLADI PROGRAMERI NA MREŽI</w:t>
                            </w:r>
                          </w:p>
                          <w:p w14:paraId="7CDC06A0" w14:textId="77777777" w:rsidR="00C66361" w:rsidRDefault="00C66361">
                            <w:pPr>
                              <w:pStyle w:val="Sadrajokvira"/>
                              <w:jc w:val="center"/>
                              <w:rPr>
                                <w:b/>
                                <w:color w:val="000000" w:themeColor="text1"/>
                                <w:sz w:val="24"/>
                                <w:szCs w:val="24"/>
                              </w:rPr>
                            </w:pPr>
                            <w:r>
                              <w:rPr>
                                <w:b/>
                                <w:color w:val="000000" w:themeColor="text1"/>
                                <w:sz w:val="24"/>
                                <w:szCs w:val="24"/>
                              </w:rPr>
                              <w:t>WEB ŠKOLE</w:t>
                            </w:r>
                          </w:p>
                          <w:p w14:paraId="1FF725C8" w14:textId="77777777" w:rsidR="00C66361" w:rsidRDefault="00C66361">
                            <w:pPr>
                              <w:pStyle w:val="Sadrajokvira"/>
                              <w:jc w:val="center"/>
                              <w:rPr>
                                <w:b/>
                                <w:color w:val="000000" w:themeColor="text1"/>
                                <w:sz w:val="24"/>
                                <w:szCs w:val="24"/>
                              </w:rPr>
                            </w:pPr>
                            <w:r>
                              <w:rPr>
                                <w:b/>
                                <w:color w:val="000000" w:themeColor="text1"/>
                                <w:sz w:val="24"/>
                                <w:szCs w:val="24"/>
                              </w:rPr>
                              <w:t>ANIMACIJSKO-FILMSKA SKUPINA</w:t>
                            </w:r>
                          </w:p>
                          <w:p w14:paraId="677134A8" w14:textId="77777777" w:rsidR="00C66361" w:rsidRDefault="00C66361">
                            <w:pPr>
                              <w:pStyle w:val="Sadrajokvira"/>
                              <w:jc w:val="center"/>
                              <w:rPr>
                                <w:b/>
                                <w:color w:val="000000" w:themeColor="text1"/>
                                <w:sz w:val="24"/>
                                <w:szCs w:val="24"/>
                              </w:rPr>
                            </w:pPr>
                          </w:p>
                          <w:p w14:paraId="7CFE0A69" w14:textId="77777777" w:rsidR="00C66361" w:rsidRDefault="00C66361">
                            <w:pPr>
                              <w:pStyle w:val="Sadrajokvira"/>
                              <w:jc w:val="center"/>
                              <w:rPr>
                                <w:b/>
                                <w:sz w:val="24"/>
                                <w:szCs w:val="24"/>
                              </w:rPr>
                            </w:pPr>
                          </w:p>
                        </w:txbxContent>
                      </wps:txbx>
                      <wps:bodyPr anchor="ctr">
                        <a:noAutofit/>
                      </wps:bodyPr>
                    </wps:wsp>
                  </a:graphicData>
                </a:graphic>
              </wp:anchor>
            </w:drawing>
          </mc:Choice>
          <mc:Fallback>
            <w:pict>
              <v:rect w14:anchorId="300176F8" id="Pravokutnik 20" o:spid="_x0000_s1038" style="position:absolute;margin-left:265.65pt;margin-top:-8.95pt;width:247.25pt;height:327.15pt;z-index: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" o:allowincell="f" fillcolor="#aa8000 [2151]" stroked="f" strokeweight="0">
                <v:fill color2="#ffd966 [1943]" angle="180" colors="0 #ab8100;31457f #ffc208;1 #ffd966" focus="100%" type="gradient">
                  <o:fill v:ext="view" type="gradientUnscaled"/>
                </v:fill>
                <v:textbox>
                  <w:txbxContent>
                    <w:p w14:paraId="2B91BFFF" w14:textId="77777777" w:rsidR="00C66361" w:rsidRDefault="00C66361">
                      <w:pPr>
                        <w:pStyle w:val="Sadrajokvira"/>
                        <w:jc w:val="center"/>
                        <w:rPr>
                          <w:b/>
                          <w:color w:val="000000" w:themeColor="text1"/>
                          <w:sz w:val="24"/>
                          <w:szCs w:val="24"/>
                        </w:rPr>
                      </w:pPr>
                      <w:r>
                        <w:rPr>
                          <w:b/>
                          <w:color w:val="000000" w:themeColor="text1"/>
                          <w:sz w:val="24"/>
                          <w:szCs w:val="24"/>
                        </w:rPr>
                        <w:t>ŠKOLSKO PLANINARSKA SEKCIJA</w:t>
                      </w:r>
                    </w:p>
                    <w:p w14:paraId="117F7401" w14:textId="77777777" w:rsidR="00C66361" w:rsidRDefault="00C66361">
                      <w:pPr>
                        <w:pStyle w:val="Sadrajokvira"/>
                        <w:jc w:val="center"/>
                        <w:rPr>
                          <w:b/>
                          <w:color w:val="000000" w:themeColor="text1"/>
                          <w:sz w:val="24"/>
                          <w:szCs w:val="24"/>
                        </w:rPr>
                      </w:pPr>
                      <w:r>
                        <w:rPr>
                          <w:b/>
                          <w:color w:val="000000" w:themeColor="text1"/>
                          <w:sz w:val="24"/>
                          <w:szCs w:val="24"/>
                        </w:rPr>
                        <w:t>UČENIČKA ZADRUGA ARBANASI</w:t>
                      </w:r>
                    </w:p>
                    <w:p w14:paraId="61920016" w14:textId="77777777" w:rsidR="00C66361" w:rsidRDefault="00C66361">
                      <w:pPr>
                        <w:pStyle w:val="Sadrajokvira"/>
                        <w:jc w:val="center"/>
                        <w:rPr>
                          <w:b/>
                          <w:color w:val="000000" w:themeColor="text1"/>
                          <w:sz w:val="24"/>
                          <w:szCs w:val="24"/>
                        </w:rPr>
                      </w:pPr>
                      <w:r>
                        <w:rPr>
                          <w:b/>
                          <w:color w:val="000000" w:themeColor="text1"/>
                          <w:sz w:val="24"/>
                          <w:szCs w:val="24"/>
                        </w:rPr>
                        <w:t>LITERARNA SKUPINA</w:t>
                      </w:r>
                    </w:p>
                    <w:p w14:paraId="391A2EE6" w14:textId="77777777" w:rsidR="00C66361" w:rsidRDefault="00C66361">
                      <w:pPr>
                        <w:pStyle w:val="Sadrajokvira"/>
                        <w:jc w:val="center"/>
                        <w:rPr>
                          <w:b/>
                          <w:color w:val="000000" w:themeColor="text1"/>
                          <w:sz w:val="24"/>
                          <w:szCs w:val="24"/>
                        </w:rPr>
                      </w:pPr>
                      <w:r>
                        <w:rPr>
                          <w:b/>
                          <w:color w:val="000000" w:themeColor="text1"/>
                          <w:sz w:val="24"/>
                          <w:szCs w:val="24"/>
                        </w:rPr>
                        <w:t>PJEVAČKI ZBOR</w:t>
                      </w:r>
                    </w:p>
                    <w:p w14:paraId="3C85FE67" w14:textId="77777777" w:rsidR="00C66361" w:rsidRDefault="00C66361">
                      <w:pPr>
                        <w:pStyle w:val="Sadrajokvira"/>
                        <w:jc w:val="center"/>
                        <w:rPr>
                          <w:b/>
                          <w:color w:val="000000" w:themeColor="text1"/>
                          <w:sz w:val="24"/>
                          <w:szCs w:val="24"/>
                        </w:rPr>
                      </w:pPr>
                      <w:r>
                        <w:rPr>
                          <w:b/>
                          <w:color w:val="000000" w:themeColor="text1"/>
                          <w:sz w:val="24"/>
                          <w:szCs w:val="24"/>
                        </w:rPr>
                        <w:t>CRVENI KRIŽ</w:t>
                      </w:r>
                    </w:p>
                    <w:p w14:paraId="7B7D8EE1" w14:textId="77777777" w:rsidR="00C66361" w:rsidRDefault="00C66361">
                      <w:pPr>
                        <w:pStyle w:val="Sadrajokvira"/>
                        <w:jc w:val="center"/>
                        <w:rPr>
                          <w:b/>
                          <w:color w:val="000000" w:themeColor="text1"/>
                          <w:sz w:val="24"/>
                          <w:szCs w:val="24"/>
                        </w:rPr>
                      </w:pPr>
                      <w:r>
                        <w:rPr>
                          <w:b/>
                          <w:color w:val="000000" w:themeColor="text1"/>
                          <w:sz w:val="24"/>
                          <w:szCs w:val="24"/>
                        </w:rPr>
                        <w:t>RUKOMET, ODBOJKA, KOŠARKA, NOGOMET</w:t>
                      </w:r>
                      <w:r>
                        <w:t xml:space="preserve"> </w:t>
                      </w:r>
                      <w:r>
                        <w:rPr>
                          <w:b/>
                          <w:color w:val="000000" w:themeColor="text1"/>
                          <w:sz w:val="24"/>
                          <w:szCs w:val="24"/>
                        </w:rPr>
                        <w:t>MINI NOGOMET, FUTSAL, PLIVANJE, ATLETIKA.</w:t>
                      </w:r>
                    </w:p>
                    <w:p w14:paraId="1ADF494C" w14:textId="77777777" w:rsidR="00C66361" w:rsidRDefault="00C66361">
                      <w:pPr>
                        <w:pStyle w:val="Sadrajokvira"/>
                        <w:jc w:val="center"/>
                        <w:rPr>
                          <w:b/>
                          <w:color w:val="000000" w:themeColor="text1"/>
                          <w:sz w:val="24"/>
                          <w:szCs w:val="24"/>
                        </w:rPr>
                      </w:pPr>
                      <w:r>
                        <w:rPr>
                          <w:b/>
                          <w:color w:val="000000" w:themeColor="text1"/>
                          <w:sz w:val="24"/>
                          <w:szCs w:val="24"/>
                        </w:rPr>
                        <w:t>PROGRAM  OSPOSOBLJAVANJA  ZA UPRAVLJANJE BICIKLOM</w:t>
                      </w:r>
                    </w:p>
                    <w:p w14:paraId="030BB052" w14:textId="77777777" w:rsidR="00C66361" w:rsidRDefault="00C66361">
                      <w:pPr>
                        <w:pStyle w:val="Sadrajokvira"/>
                        <w:jc w:val="center"/>
                        <w:rPr>
                          <w:b/>
                          <w:color w:val="000000" w:themeColor="text1"/>
                          <w:sz w:val="24"/>
                          <w:szCs w:val="24"/>
                        </w:rPr>
                      </w:pPr>
                      <w:r>
                        <w:rPr>
                          <w:b/>
                          <w:color w:val="000000" w:themeColor="text1"/>
                          <w:sz w:val="24"/>
                          <w:szCs w:val="24"/>
                        </w:rPr>
                        <w:t>ROBOTIKA</w:t>
                      </w:r>
                    </w:p>
                    <w:p w14:paraId="7277E6BE" w14:textId="77777777" w:rsidR="00C66361" w:rsidRDefault="00C66361">
                      <w:pPr>
                        <w:pStyle w:val="Sadrajokvira"/>
                        <w:jc w:val="center"/>
                        <w:rPr>
                          <w:b/>
                          <w:color w:val="000000" w:themeColor="text1"/>
                          <w:sz w:val="24"/>
                          <w:szCs w:val="24"/>
                        </w:rPr>
                      </w:pPr>
                      <w:r>
                        <w:rPr>
                          <w:b/>
                          <w:color w:val="000000" w:themeColor="text1"/>
                          <w:sz w:val="24"/>
                          <w:szCs w:val="24"/>
                        </w:rPr>
                        <w:t>MLADI PROGRAMERI NA MREŽI</w:t>
                      </w:r>
                    </w:p>
                    <w:p w14:paraId="7CDC06A0" w14:textId="77777777" w:rsidR="00C66361" w:rsidRDefault="00C66361">
                      <w:pPr>
                        <w:pStyle w:val="Sadrajokvira"/>
                        <w:jc w:val="center"/>
                        <w:rPr>
                          <w:b/>
                          <w:color w:val="000000" w:themeColor="text1"/>
                          <w:sz w:val="24"/>
                          <w:szCs w:val="24"/>
                        </w:rPr>
                      </w:pPr>
                      <w:r>
                        <w:rPr>
                          <w:b/>
                          <w:color w:val="000000" w:themeColor="text1"/>
                          <w:sz w:val="24"/>
                          <w:szCs w:val="24"/>
                        </w:rPr>
                        <w:t>WEB ŠKOLE</w:t>
                      </w:r>
                    </w:p>
                    <w:p w14:paraId="1FF725C8" w14:textId="77777777" w:rsidR="00C66361" w:rsidRDefault="00C66361">
                      <w:pPr>
                        <w:pStyle w:val="Sadrajokvira"/>
                        <w:jc w:val="center"/>
                        <w:rPr>
                          <w:b/>
                          <w:color w:val="000000" w:themeColor="text1"/>
                          <w:sz w:val="24"/>
                          <w:szCs w:val="24"/>
                        </w:rPr>
                      </w:pPr>
                      <w:r>
                        <w:rPr>
                          <w:b/>
                          <w:color w:val="000000" w:themeColor="text1"/>
                          <w:sz w:val="24"/>
                          <w:szCs w:val="24"/>
                        </w:rPr>
                        <w:t>ANIMACIJSKO-FILMSKA SKUPINA</w:t>
                      </w:r>
                    </w:p>
                    <w:p w14:paraId="677134A8" w14:textId="77777777" w:rsidR="00C66361" w:rsidRDefault="00C66361">
                      <w:pPr>
                        <w:pStyle w:val="Sadrajokvira"/>
                        <w:jc w:val="center"/>
                        <w:rPr>
                          <w:b/>
                          <w:color w:val="000000" w:themeColor="text1"/>
                          <w:sz w:val="24"/>
                          <w:szCs w:val="24"/>
                        </w:rPr>
                      </w:pPr>
                    </w:p>
                    <w:p w14:paraId="7CFE0A69" w14:textId="77777777" w:rsidR="00C66361" w:rsidRDefault="00C66361">
                      <w:pPr>
                        <w:pStyle w:val="Sadrajokvira"/>
                        <w:jc w:val="center"/>
                        <w:rPr>
                          <w:b/>
                          <w:sz w:val="24"/>
                          <w:szCs w:val="24"/>
                        </w:rPr>
                      </w:pPr>
                    </w:p>
                  </w:txbxContent>
                </v:textbox>
              </v:rect>
            </w:pict>
          </mc:Fallback>
        </mc:AlternateContent>
      </w:r>
    </w:p>
    <w:p w14:paraId="0DD02577" w14:textId="77777777" w:rsidR="006607E3" w:rsidRDefault="006607E3"/>
    <w:p w14:paraId="0539FEE1" w14:textId="77777777" w:rsidR="006607E3" w:rsidRDefault="006607E3"/>
    <w:p w14:paraId="1CF3BD81" w14:textId="77777777" w:rsidR="006607E3" w:rsidRDefault="006607E3"/>
    <w:p w14:paraId="4DB9C771" w14:textId="77777777" w:rsidR="006607E3" w:rsidRDefault="006607E3"/>
    <w:p w14:paraId="6B252220" w14:textId="77777777" w:rsidR="006607E3" w:rsidRDefault="006607E3"/>
    <w:p w14:paraId="0A9B0AEE" w14:textId="77777777" w:rsidR="006607E3" w:rsidRDefault="006607E3"/>
    <w:p w14:paraId="78FF161D" w14:textId="77777777" w:rsidR="006607E3" w:rsidRDefault="006607E3"/>
    <w:p w14:paraId="6D004594" w14:textId="77777777" w:rsidR="006607E3" w:rsidRDefault="006607E3"/>
    <w:p w14:paraId="3E7A2019" w14:textId="77777777" w:rsidR="006607E3" w:rsidRDefault="006607E3"/>
    <w:p w14:paraId="6E2E371F" w14:textId="77777777" w:rsidR="006607E3" w:rsidRDefault="006607E3"/>
    <w:p w14:paraId="7E058A82" w14:textId="77777777" w:rsidR="006607E3" w:rsidRDefault="006607E3"/>
    <w:p w14:paraId="359F8CF2" w14:textId="77777777" w:rsidR="006607E3" w:rsidRDefault="006607E3">
      <w:pPr>
        <w:rPr>
          <w:rFonts w:ascii="Times New Roman" w:hAnsi="Times New Roman" w:cs="Times New Roman"/>
          <w:b/>
          <w:sz w:val="28"/>
          <w:szCs w:val="28"/>
        </w:rPr>
      </w:pPr>
    </w:p>
    <w:p w14:paraId="44EEF329" w14:textId="77777777" w:rsidR="006607E3" w:rsidRDefault="006607E3">
      <w:pPr>
        <w:rPr>
          <w:rFonts w:ascii="Times New Roman" w:hAnsi="Times New Roman" w:cs="Times New Roman"/>
          <w:b/>
          <w:sz w:val="28"/>
          <w:szCs w:val="28"/>
        </w:rPr>
      </w:pPr>
    </w:p>
    <w:p w14:paraId="1DF33E2B" w14:textId="77777777" w:rsidR="006607E3" w:rsidRDefault="00205B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Izvannastavne aktivnosti organiziraju se za sve učenike – učenike prosječnih sposobnosti, darovite učenike, učenike koji zaostaju za očekivanom razinom učenja i učenike s posebnim potrebama. Prakticiranje izvannastavnih aktivnosti pretpostavlja samostalnu učeničku odluku o uključivanju, što odražava i njihovo htijenje za većim uspjehom, a pokazuje i veću motivaciju za učenjem u slobodnijim okruženjima poučavanja/učenja. Izvannastavne aktivnosti su djelotvoran način sprječavanja društveno neprihvatljivoga ponašanja, kvalitetnog provođenja slobodnog vremena, a iznimno su poticajne za samoaktualizaciju učenika i samostalno-istraživačko učenje.</w:t>
      </w:r>
    </w:p>
    <w:p w14:paraId="17A4BC09" w14:textId="77777777" w:rsidR="006607E3" w:rsidRDefault="006607E3">
      <w:pPr>
        <w:spacing w:after="0" w:line="360" w:lineRule="auto"/>
        <w:jc w:val="both"/>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0D09E8E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25CE5287"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t>Recitatori</w:t>
            </w:r>
          </w:p>
        </w:tc>
        <w:tc>
          <w:tcPr>
            <w:tcW w:w="7202" w:type="dxa"/>
            <w:tcBorders>
              <w:top w:val="single" w:sz="4" w:space="0" w:color="FFC000"/>
              <w:left w:val="nil"/>
              <w:bottom w:val="single" w:sz="4" w:space="0" w:color="FFC000"/>
              <w:right w:val="single" w:sz="4" w:space="0" w:color="FFC000"/>
            </w:tcBorders>
          </w:tcPr>
          <w:p w14:paraId="7740D3C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AC7846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0392EA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CBF87B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Razvijati svijesti o potrebi njegovanja hrvatskog jezika, ovladati vrednotama govornog jezika. Razvijati izražajno i glasno čitanje poštujući rečenični naglasak i intonaciju. Razumjeti pročitano. Razvijati scenske sposobnosti. Izgrađivati kulturu čitanja, bogatiti rječnik, jačati ljubav prema hrvatskom jeziku. Razvijati i poticati želju za lijepim kazivanjem stihova.</w:t>
            </w:r>
          </w:p>
        </w:tc>
      </w:tr>
      <w:tr w:rsidR="006607E3" w14:paraId="75C6C136"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32E367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4EED0432"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Sudjelovati na školskim priredbama povodom Dana kruha, Božića, Dana škole, Dana izvannastavnih aktivnosti, sudjelovati na LiDraNu.</w:t>
            </w:r>
          </w:p>
        </w:tc>
      </w:tr>
      <w:tr w:rsidR="006607E3" w14:paraId="485BA22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4EF26A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45AAE68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razredne nastave Marina Bajlo i učiteljica hrvatskog jezika Dolores Vipotnik.</w:t>
            </w:r>
          </w:p>
        </w:tc>
      </w:tr>
      <w:tr w:rsidR="006607E3" w14:paraId="4C185CD7"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E68F12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AF88BD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Učenjem kroz igru, metodom čitanja, individualnim pristupom i razgovorom.</w:t>
            </w:r>
          </w:p>
        </w:tc>
      </w:tr>
      <w:tr w:rsidR="006607E3" w14:paraId="5A41A4F5"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DAE795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973267A"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Jednom tjedno tijekom školske godine 2022./2023. </w:t>
            </w:r>
          </w:p>
          <w:p w14:paraId="2197DE8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35 sati tijekom školske godine.</w:t>
            </w:r>
          </w:p>
        </w:tc>
      </w:tr>
      <w:tr w:rsidR="006607E3" w14:paraId="0AFA2B76"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3622DC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88254C1"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500,00 kn za nabavku hamer papira, izradu panoa.</w:t>
            </w:r>
          </w:p>
        </w:tc>
      </w:tr>
      <w:tr w:rsidR="006607E3" w14:paraId="3C9FCAD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A61FBF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5C0B67F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Stvaranje osjećaja vlastite vrijednosti, izražavanje pohvala i kritika u svrhu poboljšanja kvalitete rada.</w:t>
            </w:r>
            <w:bookmarkStart w:id="5" w:name="_Hlk107816494"/>
            <w:bookmarkEnd w:id="5"/>
          </w:p>
        </w:tc>
      </w:tr>
    </w:tbl>
    <w:p w14:paraId="593573B8" w14:textId="77777777" w:rsidR="006607E3" w:rsidRDefault="006607E3">
      <w:pPr>
        <w:spacing w:after="0" w:line="360" w:lineRule="auto"/>
        <w:jc w:val="both"/>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559"/>
        <w:gridCol w:w="6350"/>
      </w:tblGrid>
      <w:tr w:rsidR="006607E3" w14:paraId="355E9EDF"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FFC000"/>
              <w:left w:val="single" w:sz="4" w:space="0" w:color="FFC000"/>
              <w:bottom w:val="single" w:sz="4" w:space="0" w:color="FFC000"/>
              <w:right w:val="single" w:sz="4" w:space="0" w:color="FFC000"/>
            </w:tcBorders>
          </w:tcPr>
          <w:p w14:paraId="72A53CF9"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t>Dramsko – scenska skupina</w:t>
            </w:r>
          </w:p>
        </w:tc>
        <w:tc>
          <w:tcPr>
            <w:tcW w:w="6349" w:type="dxa"/>
            <w:tcBorders>
              <w:top w:val="single" w:sz="4" w:space="0" w:color="FFC000"/>
              <w:left w:val="nil"/>
              <w:bottom w:val="single" w:sz="4" w:space="0" w:color="FFC000"/>
              <w:right w:val="single" w:sz="4" w:space="0" w:color="FFC000"/>
            </w:tcBorders>
          </w:tcPr>
          <w:p w14:paraId="4821023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A545AD1" w14:textId="77777777" w:rsidTr="006607E3">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018EE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8D40F1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izražajnog i glasnog čitanja poštujući rečenični naglasak i intonaciju. Razvijanje sposobnosti izražajnog čitanja, govorenja, glume i dječje igre. Bogatiti  rječnik. Poticanje kulture čitanja i ljubav prema hrvatskom jeziku.</w:t>
            </w:r>
          </w:p>
        </w:tc>
      </w:tr>
      <w:tr w:rsidR="006607E3" w14:paraId="578E9C98" w14:textId="77777777" w:rsidTr="006607E3">
        <w:trPr>
          <w:trHeight w:val="109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2D063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0754B41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Prikazati roditeljima, užoj i široj zajednici ovaj oblik učeničkog stvaralaštva. Nastupanje na školskim priredbama ( Dani kruha, Božićna priredba, Dan škole). Dramskim stvaralaštvom pratiti važne datume i zanimljive događaje u školi i užoj mjesnoj sredini, sudjelovanje na Lidranu.</w:t>
            </w:r>
          </w:p>
        </w:tc>
      </w:tr>
      <w:tr w:rsidR="006607E3" w14:paraId="744F2C4D" w14:textId="77777777" w:rsidTr="006607E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51A47D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C41D32D"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razredne nastave Sendi Bašić, Olivija Babec i Ivana Pamuković Vulić.</w:t>
            </w:r>
          </w:p>
        </w:tc>
      </w:tr>
      <w:tr w:rsidR="006607E3" w14:paraId="1A8DC42F" w14:textId="77777777" w:rsidTr="006607E3">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C6386B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31335D4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Metodom čitanja, razgovora i učenjem kroz igru. Čitalačke i scenske probe.</w:t>
            </w:r>
          </w:p>
        </w:tc>
      </w:tr>
      <w:tr w:rsidR="006607E3" w14:paraId="63ABBBBF" w14:textId="77777777" w:rsidTr="006607E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BAC07A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21AF786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Jedan sat tjedno tijekom školske godine 2022./2023.</w:t>
            </w:r>
          </w:p>
        </w:tc>
      </w:tr>
      <w:tr w:rsidR="006607E3" w14:paraId="1B26C129" w14:textId="77777777" w:rsidTr="006607E3">
        <w:trPr>
          <w:trHeight w:val="3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E4E798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3994CD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Potrošni materijal za nastupe, 1000,00 kn za izradu kostima i scenografije.</w:t>
            </w:r>
          </w:p>
        </w:tc>
      </w:tr>
      <w:tr w:rsidR="006607E3" w14:paraId="562F6A1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8CCF39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9A9124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Pismeno praćenje napredovanja učenika. Sudjelovanje na priredbama. Izražavanje kritika u svrhu poboljšanja kvalitete rada. Individualno praćenje učenika, rad u skupini, vrednovanje rada prema ostvarenosti cilja te odnosa prema radu, primjena znanja u redovnoj nastavi i životu.</w:t>
            </w:r>
          </w:p>
        </w:tc>
      </w:tr>
    </w:tbl>
    <w:p w14:paraId="7405B996" w14:textId="77777777" w:rsidR="006607E3" w:rsidRDefault="006607E3">
      <w:pPr>
        <w:spacing w:after="0" w:line="360" w:lineRule="auto"/>
        <w:jc w:val="both"/>
        <w:rPr>
          <w:rFonts w:ascii="Times New Roman" w:hAnsi="Times New Roman" w:cs="Times New Roman"/>
          <w:sz w:val="24"/>
          <w:szCs w:val="24"/>
        </w:rPr>
      </w:pPr>
    </w:p>
    <w:p w14:paraId="1AADA967" w14:textId="77777777" w:rsidR="006607E3" w:rsidRDefault="006607E3">
      <w:pPr>
        <w:spacing w:after="0" w:line="360" w:lineRule="auto"/>
        <w:jc w:val="both"/>
        <w:rPr>
          <w:rFonts w:ascii="Times New Roman" w:hAnsi="Times New Roman" w:cs="Times New Roman"/>
          <w:sz w:val="24"/>
          <w:szCs w:val="24"/>
        </w:rPr>
      </w:pPr>
    </w:p>
    <w:p w14:paraId="13489C47" w14:textId="77777777" w:rsidR="006607E3" w:rsidRDefault="006607E3">
      <w:pPr>
        <w:spacing w:after="0" w:line="360" w:lineRule="auto"/>
        <w:jc w:val="both"/>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133"/>
        <w:gridCol w:w="6776"/>
      </w:tblGrid>
      <w:tr w:rsidR="006607E3" w14:paraId="1F97023A"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FFC000"/>
              <w:left w:val="single" w:sz="4" w:space="0" w:color="FFC000"/>
              <w:bottom w:val="single" w:sz="4" w:space="0" w:color="FFC000"/>
              <w:right w:val="single" w:sz="4" w:space="0" w:color="FFC000"/>
            </w:tcBorders>
          </w:tcPr>
          <w:p w14:paraId="63A00AAF"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lastRenderedPageBreak/>
              <w:t>Glazbena radionica</w:t>
            </w:r>
          </w:p>
        </w:tc>
        <w:tc>
          <w:tcPr>
            <w:tcW w:w="6775" w:type="dxa"/>
            <w:tcBorders>
              <w:top w:val="single" w:sz="4" w:space="0" w:color="FFC000"/>
              <w:left w:val="nil"/>
              <w:bottom w:val="single" w:sz="4" w:space="0" w:color="FFC000"/>
              <w:right w:val="single" w:sz="4" w:space="0" w:color="FFC000"/>
            </w:tcBorders>
          </w:tcPr>
          <w:p w14:paraId="0DC6D2F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85787C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F3D380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6A9B068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Razvijati izražajno i glasno pjevanje i recitiranje, zborsko pjevanje. Primati poetske tekstove u cjelini i pojedine pjesničke slike primjerene učeniku. Razvijati scenske sposobnosti, korištenje tehničkih pomagala (mikrofon) i korištenje glazbenih instrumenata.</w:t>
            </w:r>
          </w:p>
        </w:tc>
      </w:tr>
      <w:tr w:rsidR="006607E3" w14:paraId="08F18937"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100790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7A2F703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Nastupanje na priredbama unutar škole (Dani kruha, Dan škole, Božićna priredba, Dan izvannastavnih aktivnosti).</w:t>
            </w:r>
          </w:p>
        </w:tc>
      </w:tr>
      <w:tr w:rsidR="006607E3" w14:paraId="6977CE0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529A72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9FF129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Goran Ćuk.</w:t>
            </w:r>
          </w:p>
        </w:tc>
      </w:tr>
      <w:tr w:rsidR="006607E3" w14:paraId="3E007A68" w14:textId="77777777" w:rsidTr="006607E3">
        <w:trPr>
          <w:trHeight w:val="42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4284A8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08BFB7F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Učenjem kroz igru, individualnim pristupom, rad u skupinama.</w:t>
            </w:r>
          </w:p>
        </w:tc>
      </w:tr>
      <w:tr w:rsidR="006607E3" w14:paraId="3EDF1D4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364CA2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3CAC73B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Jedan sat tjedno tijekom školske godine 2022./2023.</w:t>
            </w:r>
          </w:p>
        </w:tc>
      </w:tr>
      <w:tr w:rsidR="006607E3" w14:paraId="266FC48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071F2D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E7D429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2E6C066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8D3B26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5C6F21A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Opisno praćenje rezultata i aktivnosti.</w:t>
            </w:r>
          </w:p>
        </w:tc>
      </w:tr>
    </w:tbl>
    <w:p w14:paraId="013D5583" w14:textId="77777777" w:rsidR="006607E3" w:rsidRDefault="006607E3">
      <w:pPr>
        <w:spacing w:after="0" w:line="360" w:lineRule="auto"/>
        <w:jc w:val="both"/>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424"/>
        <w:gridCol w:w="7485"/>
      </w:tblGrid>
      <w:tr w:rsidR="006607E3" w14:paraId="3B37AB4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1" w:type="dxa"/>
            <w:gridSpan w:val="2"/>
            <w:tcBorders>
              <w:top w:val="single" w:sz="4" w:space="0" w:color="FFC000"/>
              <w:left w:val="single" w:sz="4" w:space="0" w:color="FFC000"/>
              <w:bottom w:val="single" w:sz="4" w:space="0" w:color="FFC000"/>
              <w:right w:val="single" w:sz="4" w:space="0" w:color="FFC000"/>
            </w:tcBorders>
          </w:tcPr>
          <w:p w14:paraId="290644C1"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t>Likovna radionica</w:t>
            </w:r>
          </w:p>
        </w:tc>
        <w:tc>
          <w:tcPr>
            <w:tcW w:w="7484" w:type="dxa"/>
            <w:tcBorders>
              <w:top w:val="single" w:sz="4" w:space="0" w:color="FFC000"/>
              <w:left w:val="nil"/>
              <w:bottom w:val="single" w:sz="4" w:space="0" w:color="FFC000"/>
              <w:right w:val="single" w:sz="4" w:space="0" w:color="FFC000"/>
            </w:tcBorders>
          </w:tcPr>
          <w:p w14:paraId="7088628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6556E5E" w14:textId="77777777" w:rsidTr="006607E3">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1B335E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328FBE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Razumijevanje i primjena likovnih tehnika i sredstava, poticanje mašte i razvijanje dječje kreativnosti, razvijanje pozitivnog odnosa prema radu (samostalnost, dosljednost, njegovati međusobnu komunikaciju i suradnju u radu..). Poticanje mašte, likovnog stvaralaštva, uvježbavanje praktičkih sposobnosti, zadovoljiti potrebe učenika za kreativnim stvaralaštvom; poticanje estetskih vrijednosti.</w:t>
            </w:r>
          </w:p>
        </w:tc>
      </w:tr>
      <w:tr w:rsidR="006607E3" w14:paraId="3424A98F" w14:textId="77777777" w:rsidTr="006607E3">
        <w:trPr>
          <w:trHeight w:val="39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77D9A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4EE4A1E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Razvijati likovnu izražajnost i maštovitost, sudjelovanje u različitim aktivnostima škole.</w:t>
            </w:r>
          </w:p>
        </w:tc>
      </w:tr>
      <w:tr w:rsidR="006607E3" w14:paraId="5C4E8CD0" w14:textId="77777777" w:rsidTr="006607E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D89B01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6350D5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Učenička zadruga i učitelj Ivana Gobin.</w:t>
            </w:r>
          </w:p>
        </w:tc>
      </w:tr>
      <w:tr w:rsidR="006607E3" w14:paraId="642D644D" w14:textId="77777777" w:rsidTr="006607E3">
        <w:trPr>
          <w:trHeight w:val="4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C7CF43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70B17DA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Različiti oblici i načini rada.</w:t>
            </w:r>
          </w:p>
        </w:tc>
      </w:tr>
      <w:tr w:rsidR="006607E3" w14:paraId="39C5DEE1" w14:textId="77777777" w:rsidTr="006607E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6DBD8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590BEE6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1 tjedno tijekom šk. god. 2022./2023. (35 sati tijekom školske godine ).</w:t>
            </w:r>
          </w:p>
        </w:tc>
      </w:tr>
      <w:tr w:rsidR="006607E3" w14:paraId="1FA7BD8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704221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49BFF8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Troškovi za različiti likovni i potrošni materijal potreban za izradu ukrasa i čestitki... 200,00 kn.</w:t>
            </w:r>
          </w:p>
        </w:tc>
      </w:tr>
      <w:tr w:rsidR="006607E3" w14:paraId="4699D0F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11EE73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199A116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Pisano praćenje zainteresiranosti učenika, vrednovanje zalaganja i suradništva, prezentacija likovnih radova – u i izvan škole.</w:t>
            </w:r>
          </w:p>
        </w:tc>
      </w:tr>
    </w:tbl>
    <w:p w14:paraId="15F27C72" w14:textId="77777777" w:rsidR="006607E3" w:rsidRDefault="006607E3">
      <w:pPr>
        <w:spacing w:after="0" w:line="360" w:lineRule="auto"/>
        <w:jc w:val="both"/>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68626AC1" w14:textId="77777777" w:rsidTr="006607E3">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129CE201"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Kreativno stvaralaštvo</w:t>
            </w:r>
          </w:p>
        </w:tc>
        <w:tc>
          <w:tcPr>
            <w:tcW w:w="7202" w:type="dxa"/>
            <w:tcBorders>
              <w:top w:val="single" w:sz="4" w:space="0" w:color="FFC000"/>
              <w:left w:val="nil"/>
              <w:bottom w:val="single" w:sz="4" w:space="0" w:color="FFC000"/>
              <w:right w:val="single" w:sz="4" w:space="0" w:color="FFC000"/>
            </w:tcBorders>
          </w:tcPr>
          <w:p w14:paraId="279709D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7C06D8A" w14:textId="77777777" w:rsidTr="006607E3">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2A6578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6279126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 xml:space="preserve">Razumijevanje i primjena različitih tehnika i sredstava koje objedinjuju dječje kreativno izražavanje i njihove afinitete prema različitim umjetničkim sadržajima. Poticanje mašte i razvijanje dječje kreativnosti te razvijanje pozitivnog odnosa prema radu </w:t>
            </w:r>
          </w:p>
          <w:p w14:paraId="59C438B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 xml:space="preserve">(samostalnost, dosljednost, njegovanje međusobne komunikacije i suradnje u radu…). </w:t>
            </w:r>
          </w:p>
        </w:tc>
      </w:tr>
      <w:tr w:rsidR="006607E3" w14:paraId="7B266F33" w14:textId="77777777" w:rsidTr="006607E3">
        <w:trPr>
          <w:trHeight w:val="53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C3735A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D121E6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Razvijati različitu izražajnost i kreativnost te sudjelovati u različitim aktivnostima u školi i izvan nje.</w:t>
            </w:r>
          </w:p>
        </w:tc>
      </w:tr>
      <w:tr w:rsidR="006607E3" w14:paraId="591A79B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C84E06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60A29AD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Vesna Hromić i Hana Bajlo  te učenici.</w:t>
            </w:r>
          </w:p>
        </w:tc>
      </w:tr>
      <w:tr w:rsidR="006607E3" w14:paraId="0241593A" w14:textId="77777777" w:rsidTr="006607E3">
        <w:trPr>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7BBBB3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2809279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Različiti oblici i načini rada.</w:t>
            </w:r>
          </w:p>
        </w:tc>
      </w:tr>
      <w:tr w:rsidR="006607E3" w14:paraId="2AD844E9" w14:textId="77777777" w:rsidTr="006607E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008B97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9C021A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1 tjedno tijekom školske godine 2022./2023.</w:t>
            </w:r>
          </w:p>
        </w:tc>
      </w:tr>
      <w:tr w:rsidR="006607E3" w14:paraId="42F876F5" w14:textId="77777777" w:rsidTr="006607E3">
        <w:trPr>
          <w:trHeight w:val="4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5D8636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196B431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Troškovi za različiti materijal i pribor.</w:t>
            </w:r>
          </w:p>
        </w:tc>
      </w:tr>
      <w:tr w:rsidR="006607E3" w14:paraId="67471F1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0F86D0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657C293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Pisano praćenje učenika, vrednovanje njihovog zalaganja i suradništva, izvedba pripremljenog i naučenog  na priredbama te izložba nastalih rukotvorina u prostoru škole i izvan nje.</w:t>
            </w:r>
          </w:p>
        </w:tc>
      </w:tr>
    </w:tbl>
    <w:p w14:paraId="2E80A0F4" w14:textId="77777777" w:rsidR="006607E3" w:rsidRDefault="006607E3">
      <w:pPr>
        <w:rPr>
          <w:rFonts w:ascii="Times New Roman" w:hAnsi="Times New Roman" w:cs="Times New Roman"/>
          <w:sz w:val="24"/>
          <w:szCs w:val="24"/>
        </w:rPr>
      </w:pPr>
    </w:p>
    <w:p w14:paraId="17AB8430"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42"/>
        <w:gridCol w:w="7767"/>
      </w:tblGrid>
      <w:tr w:rsidR="006607E3" w14:paraId="230DB6F9" w14:textId="77777777" w:rsidTr="006607E3">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FFC000"/>
              <w:left w:val="single" w:sz="4" w:space="0" w:color="FFC000"/>
              <w:bottom w:val="single" w:sz="4" w:space="0" w:color="FFC000"/>
              <w:right w:val="single" w:sz="4" w:space="0" w:color="FFC000"/>
            </w:tcBorders>
          </w:tcPr>
          <w:p w14:paraId="29FAED38"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lastRenderedPageBreak/>
              <w:t>Ritmika</w:t>
            </w:r>
          </w:p>
        </w:tc>
        <w:tc>
          <w:tcPr>
            <w:tcW w:w="7766" w:type="dxa"/>
            <w:tcBorders>
              <w:top w:val="single" w:sz="4" w:space="0" w:color="FFC000"/>
              <w:left w:val="nil"/>
              <w:bottom w:val="single" w:sz="4" w:space="0" w:color="FFC000"/>
              <w:right w:val="single" w:sz="4" w:space="0" w:color="FFC000"/>
            </w:tcBorders>
          </w:tcPr>
          <w:p w14:paraId="1A6B57A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F2F7148" w14:textId="77777777" w:rsidTr="006607E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0312F1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59E988B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Cjelovito doživljavanje glazbe i spontano izražavanje osjećaja uporabom pokreta, uočavanjem ljepote i funkcionalnosti pokreta i povećanje motivacije za vježbanje, razvijanje kreativnosti, pozitivnog odnosa prema radu (aktivnost, samostalnost, suradnja, timski rad, originalnost u izražavanju). </w:t>
            </w:r>
          </w:p>
        </w:tc>
      </w:tr>
      <w:tr w:rsidR="006607E3" w14:paraId="0583E2CE" w14:textId="77777777" w:rsidTr="006607E3">
        <w:trPr>
          <w:trHeight w:val="81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19C0F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190C3CC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Vježbanjem uz glazbu razvijati stvaralaštvo, ritmičnost, dinamičnost, harmoničnost, ljepotu i izražajnost pokreta te pravilno držanje tijela. Razvijanje pozitivnih crta ličnosti i smanjenje anksioznosti.</w:t>
            </w:r>
          </w:p>
        </w:tc>
      </w:tr>
      <w:tr w:rsidR="006607E3" w14:paraId="5E87C026" w14:textId="77777777" w:rsidTr="006607E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FA0A3C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40B7997A"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kern w:val="2"/>
                <w:sz w:val="22"/>
                <w:szCs w:val="22"/>
              </w:rPr>
            </w:pPr>
            <w:r>
              <w:rPr>
                <w:kern w:val="2"/>
                <w:sz w:val="22"/>
                <w:szCs w:val="22"/>
              </w:rPr>
              <w:t>Učiteljice Marijana Matek – Kozulić i Josipa Grdović (zamjena Martina Vujević)</w:t>
            </w:r>
          </w:p>
        </w:tc>
      </w:tr>
      <w:tr w:rsidR="006607E3" w14:paraId="247C6FBC" w14:textId="77777777" w:rsidTr="006607E3">
        <w:trPr>
          <w:trHeight w:val="54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E3620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663543F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Rad pojedinačno, u parovima, u skupinama, korištenje različitih rekvizita (trake, lopte, vijače, obruči…), gost u nastavi ( gimnastičarka, plesačica…), igre i ples.</w:t>
            </w:r>
          </w:p>
        </w:tc>
      </w:tr>
      <w:tr w:rsidR="006607E3" w14:paraId="31EC4DC9" w14:textId="77777777" w:rsidTr="006607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4D74A7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624FFEB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1 tjedno tijekom školske godine 2022./2023.</w:t>
            </w:r>
          </w:p>
        </w:tc>
      </w:tr>
      <w:tr w:rsidR="006607E3" w14:paraId="18ADF4BF"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170E98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3BC44F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1000 kn (izrada kostima, scenografija)</w:t>
            </w:r>
          </w:p>
        </w:tc>
      </w:tr>
      <w:tr w:rsidR="006607E3" w14:paraId="6C473ED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4930E8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8A1A51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kern w:val="2"/>
                <w:sz w:val="22"/>
                <w:szCs w:val="22"/>
              </w:rPr>
              <w:t>Individualno praćenje učenika, rad u skupini, vrednovan je rad prema ostvarenosti cilja te odnosa prema radu, primjena znanja u redovnoj nastavi i životu</w:t>
            </w:r>
          </w:p>
        </w:tc>
      </w:tr>
    </w:tbl>
    <w:p w14:paraId="0442B612"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22C19EBB"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0E4F7CAD" w14:textId="77777777" w:rsidR="006607E3" w:rsidRDefault="00205BD7">
            <w:pPr>
              <w:widowControl w:val="0"/>
              <w:spacing w:after="0" w:line="240" w:lineRule="auto"/>
              <w:jc w:val="center"/>
              <w:rPr>
                <w:rFonts w:ascii="Harrington" w:hAnsi="Harrington" w:cs="Times New Roman"/>
                <w:sz w:val="28"/>
                <w:szCs w:val="28"/>
              </w:rPr>
            </w:pPr>
            <w:r w:rsidRPr="00015677">
              <w:rPr>
                <w:rFonts w:ascii="Harrington" w:eastAsia="Calibri" w:hAnsi="Harrington" w:cs="Times New Roman"/>
                <w:sz w:val="28"/>
                <w:szCs w:val="28"/>
              </w:rPr>
              <w:t>Mali matemati</w:t>
            </w:r>
            <w:r w:rsidRPr="00015677">
              <w:rPr>
                <w:rFonts w:ascii="Cambria" w:eastAsia="Calibri" w:hAnsi="Cambria" w:cs="Cambria"/>
                <w:sz w:val="28"/>
                <w:szCs w:val="28"/>
              </w:rPr>
              <w:t>č</w:t>
            </w:r>
            <w:r w:rsidRPr="00015677">
              <w:rPr>
                <w:rFonts w:ascii="Harrington" w:eastAsia="Calibri" w:hAnsi="Harrington" w:cs="Times New Roman"/>
                <w:sz w:val="28"/>
                <w:szCs w:val="28"/>
              </w:rPr>
              <w:t>ari</w:t>
            </w:r>
          </w:p>
        </w:tc>
        <w:tc>
          <w:tcPr>
            <w:tcW w:w="7202" w:type="dxa"/>
            <w:tcBorders>
              <w:top w:val="single" w:sz="4" w:space="0" w:color="FFC000"/>
              <w:left w:val="nil"/>
              <w:bottom w:val="single" w:sz="4" w:space="0" w:color="FFC000"/>
              <w:right w:val="single" w:sz="4" w:space="0" w:color="FFC000"/>
            </w:tcBorders>
          </w:tcPr>
          <w:p w14:paraId="1A6EABCD"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97E7FF5" w14:textId="77777777" w:rsidTr="006607E3">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8F33BC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64A3FC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logičkog mišljenja i zaključivanja učenika, stjecanje matematičke pronicljivosti i upoznavanje drugačijih pristupa u rješavanju matematičkih zadataka.</w:t>
            </w:r>
          </w:p>
        </w:tc>
      </w:tr>
      <w:tr w:rsidR="006607E3" w14:paraId="169082F5" w14:textId="77777777" w:rsidTr="006607E3">
        <w:trPr>
          <w:trHeight w:val="55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4FF7D5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6879752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Otkrivanje različitih pristupa u rješavanju zadataka na originalan i ne standardan način, večer matematike.</w:t>
            </w:r>
          </w:p>
        </w:tc>
      </w:tr>
      <w:tr w:rsidR="006607E3" w14:paraId="509012F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0FCBB6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AAE6CC8"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Katarina Prnjak, učenici.</w:t>
            </w:r>
          </w:p>
        </w:tc>
      </w:tr>
      <w:tr w:rsidR="006607E3" w14:paraId="20E08840" w14:textId="77777777" w:rsidTr="006607E3">
        <w:trPr>
          <w:trHeight w:val="39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235680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5E5830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Metoda razgovora ,demonstracijske metode, učenje kroz igru.</w:t>
            </w:r>
          </w:p>
        </w:tc>
      </w:tr>
      <w:tr w:rsidR="006607E3" w14:paraId="2A83ABEB" w14:textId="77777777" w:rsidTr="006607E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0D7B78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4EA852F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w:t>
            </w:r>
          </w:p>
        </w:tc>
      </w:tr>
      <w:tr w:rsidR="006607E3" w14:paraId="3A49BD36" w14:textId="77777777" w:rsidTr="006607E3">
        <w:trPr>
          <w:trHeight w:val="4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67163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45CBE62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Radni udžbenik, abakus oko 200,00 kn.</w:t>
            </w:r>
          </w:p>
        </w:tc>
      </w:tr>
      <w:tr w:rsidR="006607E3" w14:paraId="14628E7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9ECA64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46B477B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interesa te rad i napredak prati se tijekom šk. god. bilježi se u dnevnik rada izvannastavnih aktivnosti.</w:t>
            </w:r>
          </w:p>
        </w:tc>
      </w:tr>
    </w:tbl>
    <w:p w14:paraId="240027ED"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0304C614" w14:textId="77777777" w:rsidTr="006607E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35086785"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Mali volonteri</w:t>
            </w:r>
          </w:p>
        </w:tc>
        <w:tc>
          <w:tcPr>
            <w:tcW w:w="7202" w:type="dxa"/>
            <w:tcBorders>
              <w:top w:val="single" w:sz="4" w:space="0" w:color="FFC000"/>
              <w:left w:val="nil"/>
              <w:bottom w:val="single" w:sz="4" w:space="0" w:color="FFC000"/>
              <w:right w:val="single" w:sz="4" w:space="0" w:color="FFC000"/>
            </w:tcBorders>
          </w:tcPr>
          <w:p w14:paraId="1E782A8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BCA81ED" w14:textId="77777777" w:rsidTr="006607E3">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92FADD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652D741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Učenici razvijaju pozitivnu sliku o sebi te vježbaju socijalne i komunikacijske vještine. Postaju odgovorni članovi zajednice, pomažući drugima uče i stječu vrijedna iskustva.</w:t>
            </w:r>
          </w:p>
        </w:tc>
      </w:tr>
      <w:tr w:rsidR="006607E3" w14:paraId="2A0F37C8" w14:textId="77777777" w:rsidTr="006607E3">
        <w:trPr>
          <w:trHeight w:val="54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2E71B1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70731D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uče kako pridonositi društvu ulažući svoje slobodno vrijeme, vještine, znanja i trud za dobrobit drugih i društva u cjelini bez naknade i prisile.</w:t>
            </w:r>
          </w:p>
        </w:tc>
      </w:tr>
      <w:tr w:rsidR="006607E3" w14:paraId="6A10B1F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4DBBC1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CCC70D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Katarina Prnjak, učenici, lokalna zajednica, vanjski suradnici i djelatnici škole.</w:t>
            </w:r>
          </w:p>
        </w:tc>
      </w:tr>
      <w:tr w:rsidR="006607E3" w14:paraId="3667D549" w14:textId="77777777" w:rsidTr="006607E3">
        <w:trPr>
          <w:trHeight w:val="3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D87C80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7D11FEC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Metoda razgovora ,demonstracijske metode, učenje kroz igru, radionice i projekti.</w:t>
            </w:r>
          </w:p>
        </w:tc>
      </w:tr>
      <w:tr w:rsidR="006607E3" w14:paraId="2C2DBBF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86E25F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44B3436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jedan školski sat, dva puta mjesečno (17 školskih sati).</w:t>
            </w:r>
          </w:p>
        </w:tc>
      </w:tr>
      <w:tr w:rsidR="006607E3" w14:paraId="4AF6D7F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19165C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1FB263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100 kuna</w:t>
            </w:r>
          </w:p>
        </w:tc>
      </w:tr>
      <w:tr w:rsidR="006607E3" w14:paraId="3E57C21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AC8D90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63BC74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komunikacijskih vještina, čitalačkih sposobnosti, stjecanje samopouzdanja i razvoj senzibiliteta.</w:t>
            </w:r>
          </w:p>
        </w:tc>
      </w:tr>
    </w:tbl>
    <w:p w14:paraId="47BD85AE" w14:textId="77777777" w:rsidR="006607E3" w:rsidRDefault="006607E3">
      <w:pPr>
        <w:rPr>
          <w:rFonts w:ascii="Times New Roman" w:hAnsi="Times New Roman" w:cs="Times New Roman"/>
          <w:sz w:val="24"/>
          <w:szCs w:val="24"/>
        </w:rPr>
      </w:pPr>
    </w:p>
    <w:p w14:paraId="4CBE4D2F" w14:textId="77777777" w:rsidR="006607E3" w:rsidRDefault="006607E3">
      <w:pPr>
        <w:rPr>
          <w:rFonts w:ascii="Times New Roman" w:hAnsi="Times New Roman" w:cs="Times New Roman"/>
          <w:sz w:val="24"/>
          <w:szCs w:val="24"/>
        </w:rPr>
      </w:pPr>
    </w:p>
    <w:p w14:paraId="3BA3F045" w14:textId="77777777" w:rsidR="006607E3" w:rsidRDefault="006607E3">
      <w:pPr>
        <w:rPr>
          <w:rFonts w:ascii="Times New Roman" w:hAnsi="Times New Roman" w:cs="Times New Roman"/>
          <w:sz w:val="24"/>
          <w:szCs w:val="24"/>
        </w:rPr>
      </w:pPr>
    </w:p>
    <w:p w14:paraId="1B456BFF"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566"/>
        <w:gridCol w:w="7343"/>
      </w:tblGrid>
      <w:tr w:rsidR="006607E3" w14:paraId="3993BE24" w14:textId="77777777" w:rsidTr="006607E3">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113" w:type="dxa"/>
            <w:gridSpan w:val="2"/>
            <w:tcBorders>
              <w:top w:val="single" w:sz="4" w:space="0" w:color="FFC000"/>
              <w:left w:val="single" w:sz="4" w:space="0" w:color="FFC000"/>
              <w:bottom w:val="single" w:sz="4" w:space="0" w:color="FFC000"/>
              <w:right w:val="single" w:sz="4" w:space="0" w:color="FFC000"/>
            </w:tcBorders>
          </w:tcPr>
          <w:p w14:paraId="514CE2D0" w14:textId="77777777" w:rsidR="006607E3" w:rsidRDefault="00205BD7">
            <w:pPr>
              <w:widowControl w:val="0"/>
              <w:spacing w:after="0" w:line="240" w:lineRule="auto"/>
              <w:jc w:val="center"/>
              <w:rPr>
                <w:rFonts w:ascii="Harrington" w:hAnsi="Harrington" w:cs="Times New Roman"/>
                <w:sz w:val="28"/>
                <w:szCs w:val="28"/>
              </w:rPr>
            </w:pPr>
            <w:bookmarkStart w:id="6" w:name="_Hlk76025634"/>
            <w:r>
              <w:rPr>
                <w:rFonts w:ascii="Harrington" w:eastAsia="Calibri" w:hAnsi="Harrington" w:cs="Times New Roman"/>
                <w:sz w:val="28"/>
                <w:szCs w:val="28"/>
              </w:rPr>
              <w:lastRenderedPageBreak/>
              <w:t>English club</w:t>
            </w:r>
            <w:bookmarkEnd w:id="6"/>
          </w:p>
        </w:tc>
        <w:tc>
          <w:tcPr>
            <w:tcW w:w="7342" w:type="dxa"/>
            <w:tcBorders>
              <w:top w:val="single" w:sz="4" w:space="0" w:color="FFC000"/>
              <w:left w:val="nil"/>
              <w:bottom w:val="single" w:sz="4" w:space="0" w:color="FFC000"/>
              <w:right w:val="single" w:sz="4" w:space="0" w:color="FFC000"/>
            </w:tcBorders>
          </w:tcPr>
          <w:p w14:paraId="0DA622D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4DD15E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3F246B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08FB9F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Razvoj jezičnih kompetencija i vještine komunikacije na engleskom jeziku uz pomoć čitanja lektirnih djela, slušanja glazbe i gledanja filmova, te razvijanja vještine pisanja na stranom jeziku. Poticanje ljubavi prema engleskom jeziku. Motiviranje učenika za razvijanje različitih jezičnih vještina.</w:t>
            </w:r>
          </w:p>
        </w:tc>
      </w:tr>
      <w:tr w:rsidR="006607E3" w14:paraId="722B3CB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09E70C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95A2430"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Učenicima od 5. do 8. razreda koji uče engleski jezik.</w:t>
            </w:r>
          </w:p>
        </w:tc>
      </w:tr>
      <w:tr w:rsidR="006607E3" w14:paraId="5535B90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FC5711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5490E1DD"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Učiteljica Engleskog jezika Zorka Bebić Tokić.</w:t>
            </w:r>
          </w:p>
        </w:tc>
      </w:tr>
      <w:tr w:rsidR="006607E3" w14:paraId="6A9B0FC4"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907D79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0CE5E551"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Donošenje plana i programa, predviđeni su i odlasci u Gradsku knjižnicu i suradnja s američkim kutkom, odlasci u kino. Korelacija sa svim predmetima.</w:t>
            </w:r>
          </w:p>
        </w:tc>
      </w:tr>
      <w:tr w:rsidR="006607E3" w14:paraId="3B12C06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B8CD0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219DBAC4"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Tijekom školske godine ( 35 sati). Jednom u dva tjedna ( blok sat ).</w:t>
            </w:r>
          </w:p>
        </w:tc>
      </w:tr>
      <w:tr w:rsidR="006607E3" w14:paraId="35E84E06"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6C090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20A35B0A"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Papir za kopiranje.</w:t>
            </w:r>
          </w:p>
        </w:tc>
      </w:tr>
      <w:tr w:rsidR="006607E3" w14:paraId="30D6366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C06094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E9EE57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Osobno zadovoljstvo učenika, učitelja i roditelja. Objave odrađenog na mrežnim stranicama škole.</w:t>
            </w:r>
          </w:p>
        </w:tc>
      </w:tr>
    </w:tbl>
    <w:p w14:paraId="24F14F4E" w14:textId="77777777" w:rsidR="006607E3" w:rsidRDefault="006607E3">
      <w:pPr>
        <w:rPr>
          <w:rFonts w:ascii="Times New Roman" w:hAnsi="Times New Roman" w:cs="Times New Roman"/>
          <w:sz w:val="24"/>
          <w:szCs w:val="24"/>
        </w:rPr>
      </w:pPr>
    </w:p>
    <w:p w14:paraId="587C26EC"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909"/>
      </w:tblGrid>
      <w:tr w:rsidR="006607E3" w14:paraId="54F38942" w14:textId="77777777" w:rsidTr="006607E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C000"/>
              <w:left w:val="single" w:sz="4" w:space="0" w:color="FFC000"/>
              <w:bottom w:val="single" w:sz="4" w:space="0" w:color="FFC000"/>
              <w:right w:val="single" w:sz="4" w:space="0" w:color="FFC000"/>
            </w:tcBorders>
          </w:tcPr>
          <w:p w14:paraId="2DEDFF6E"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Kreativna skupina</w:t>
            </w:r>
          </w:p>
        </w:tc>
        <w:tc>
          <w:tcPr>
            <w:tcW w:w="7908" w:type="dxa"/>
            <w:tcBorders>
              <w:top w:val="single" w:sz="4" w:space="0" w:color="FFC000"/>
              <w:left w:val="nil"/>
              <w:bottom w:val="single" w:sz="4" w:space="0" w:color="FFC000"/>
              <w:right w:val="single" w:sz="4" w:space="0" w:color="FFC000"/>
            </w:tcBorders>
          </w:tcPr>
          <w:p w14:paraId="1E6CF4A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AF7A3C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DE57ED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tcBorders>
              <w:left w:val="nil"/>
            </w:tcBorders>
          </w:tcPr>
          <w:p w14:paraId="0840047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interesa prema stvaralaštvu ( književnom, likovnom, dramskom ili glazbenom ).; motiviranje učenika za sadržaje hrvatske kulturne baštine; razvijati maštu, kreativnost, estetske i radne sposobnosti te interes za različita područja; spoznavati svijet oko sebe i poticati učenike na samostalno istraživanje; uvažavanje različitosti u načinu izražavanja kreativnosti.</w:t>
            </w:r>
          </w:p>
        </w:tc>
      </w:tr>
      <w:tr w:rsidR="006607E3" w14:paraId="14C9B274"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95276F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tcBorders>
              <w:left w:val="nil"/>
            </w:tcBorders>
          </w:tcPr>
          <w:p w14:paraId="5BA99BC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Arial" w:hAnsi="Times New Roman" w:cs="Times New Roman"/>
                <w:color w:val="000000"/>
              </w:rPr>
              <w:t>Razvijanje stvaralaštva i izražajnosti;</w:t>
            </w:r>
            <w:r>
              <w:rPr>
                <w:rFonts w:ascii="Times New Roman" w:eastAsia="Arial" w:hAnsi="Times New Roman" w:cs="Times New Roman"/>
                <w:color w:val="000000"/>
                <w:spacing w:val="-1"/>
              </w:rPr>
              <w:t xml:space="preserve"> </w:t>
            </w:r>
            <w:r>
              <w:rPr>
                <w:rFonts w:ascii="Times New Roman" w:eastAsia="Arial" w:hAnsi="Times New Roman" w:cs="Times New Roman"/>
                <w:color w:val="000000"/>
              </w:rPr>
              <w:t>razvijanje pozitivnih crta ličnosti i</w:t>
            </w:r>
            <w:r>
              <w:rPr>
                <w:rFonts w:ascii="Times New Roman" w:eastAsia="Arial" w:hAnsi="Times New Roman" w:cs="Times New Roman"/>
                <w:color w:val="000000"/>
                <w:spacing w:val="-1"/>
              </w:rPr>
              <w:t xml:space="preserve"> </w:t>
            </w:r>
            <w:r>
              <w:rPr>
                <w:rFonts w:ascii="Times New Roman" w:eastAsia="Arial" w:hAnsi="Times New Roman" w:cs="Times New Roman"/>
                <w:color w:val="000000"/>
              </w:rPr>
              <w:t>smanjenje anksioznosti.</w:t>
            </w:r>
          </w:p>
        </w:tc>
      </w:tr>
      <w:tr w:rsidR="006607E3" w14:paraId="202FCE9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CFD67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tcBorders>
              <w:left w:val="nil"/>
            </w:tcBorders>
          </w:tcPr>
          <w:p w14:paraId="78639A9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Marija Šimunić, Snježana Jezidžić i učenici.</w:t>
            </w:r>
          </w:p>
        </w:tc>
      </w:tr>
      <w:tr w:rsidR="006607E3" w14:paraId="602EEC86"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514F7A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tcBorders>
              <w:left w:val="nil"/>
            </w:tcBorders>
          </w:tcPr>
          <w:p w14:paraId="706EA7F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Izlaganje radova u školi, van škole; objavljivanje radova u školskom listu; posjete kazalištu, muzeju, izložbama…</w:t>
            </w:r>
          </w:p>
        </w:tc>
      </w:tr>
      <w:tr w:rsidR="006607E3" w14:paraId="180E4ED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334AE4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tcBorders>
              <w:left w:val="nil"/>
            </w:tcBorders>
          </w:tcPr>
          <w:p w14:paraId="170E3B8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1sat tjedno tijekom školske godine 2022./2023.</w:t>
            </w:r>
          </w:p>
        </w:tc>
      </w:tr>
      <w:tr w:rsidR="006607E3" w14:paraId="10278BE4"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7F3395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tcBorders>
              <w:left w:val="nil"/>
            </w:tcBorders>
          </w:tcPr>
          <w:p w14:paraId="48EB910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1000,00 kn</w:t>
            </w:r>
          </w:p>
        </w:tc>
      </w:tr>
      <w:tr w:rsidR="006607E3" w14:paraId="5A0E583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82E753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tcBorders>
              <w:left w:val="nil"/>
            </w:tcBorders>
          </w:tcPr>
          <w:p w14:paraId="095341C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Praćenje uspješnosti učenika, vrednovanje rezultata na natječajima i natjecanjima; daljnje poticanje razvoja učenika u skladu s individualnim sposobnostima i interesima; primjena znanja u redovnoj nastavi i životu.</w:t>
            </w:r>
          </w:p>
        </w:tc>
      </w:tr>
    </w:tbl>
    <w:p w14:paraId="735BEECE"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133"/>
        <w:gridCol w:w="6776"/>
      </w:tblGrid>
      <w:tr w:rsidR="006607E3" w14:paraId="7490B5DF" w14:textId="77777777" w:rsidTr="006607E3">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FFC000"/>
              <w:left w:val="single" w:sz="4" w:space="0" w:color="FFC000"/>
              <w:bottom w:val="single" w:sz="4" w:space="0" w:color="FFC000"/>
              <w:right w:val="single" w:sz="4" w:space="0" w:color="FFC000"/>
            </w:tcBorders>
          </w:tcPr>
          <w:p w14:paraId="28E53C17"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Novinarska skupina</w:t>
            </w:r>
          </w:p>
        </w:tc>
        <w:tc>
          <w:tcPr>
            <w:tcW w:w="6775" w:type="dxa"/>
            <w:tcBorders>
              <w:top w:val="single" w:sz="4" w:space="0" w:color="FFC000"/>
              <w:left w:val="nil"/>
              <w:bottom w:val="single" w:sz="4" w:space="0" w:color="FFC000"/>
              <w:right w:val="single" w:sz="4" w:space="0" w:color="FFC000"/>
            </w:tcBorders>
          </w:tcPr>
          <w:p w14:paraId="7D3EFD8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7B761E2" w14:textId="77777777" w:rsidTr="006607E3">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E9E353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466BFC3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Stjecanje novinarskog umijeća. Razvijanje kritičkog stava i mišljenja, poticanje na kreativnost i slobodu izražavanja. Razvijanje sposobnosti pisanog i usmenog izražavanja. Razvijanje suradničkog duha među učenicima. Poticanje na čitanje, pisanje i razmišljanje. </w:t>
            </w:r>
          </w:p>
        </w:tc>
      </w:tr>
      <w:tr w:rsidR="006607E3" w14:paraId="6C81CC44" w14:textId="77777777" w:rsidTr="006607E3">
        <w:trPr>
          <w:trHeight w:val="78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32F2C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6A9836F9"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Novinarska skupina namijenjena je učenicima 5. - 8. razreda koji pokazuju interes za novinarsko stvaralaštvo, žele razvijati svoj talent, sudjelovati u nastajanju školskog lista Fontane te se međusobno družiti i širiti svoje interese.</w:t>
            </w:r>
          </w:p>
        </w:tc>
      </w:tr>
      <w:tr w:rsidR="006607E3" w14:paraId="2EA4FFB4" w14:textId="77777777" w:rsidTr="006607E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A86366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9E2D8D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Hrvatskog jezika Dina Milat i Maja Kresović.</w:t>
            </w:r>
          </w:p>
        </w:tc>
      </w:tr>
      <w:tr w:rsidR="006607E3" w14:paraId="58A5F73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AF2693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0BA5D9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Donošenje plana i programa rada, podjela zaduženja s obzirom na tematiku, rad na realizaciji zadanih novinarskih tema (posjeti, istraživanja, intervjui…). Pisanje i oblikovanje novinarskih tekstova. Praćenje raznih aktivnosti u školi. Rad na realizaciji školskog lista. Grafičko oblikovanje školskog lista. Sudjelovanje na smotri Lidrano.</w:t>
            </w:r>
          </w:p>
        </w:tc>
      </w:tr>
      <w:tr w:rsidR="006607E3" w14:paraId="303F43F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20A1F7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9662FAA"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(35 sati).</w:t>
            </w:r>
          </w:p>
        </w:tc>
      </w:tr>
      <w:tr w:rsidR="006607E3" w14:paraId="17F406E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61FC90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C6EF68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7F6A95D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7B9F42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3D78DE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Osobno zadovoljstvo učenika i učitelja.</w:t>
            </w:r>
          </w:p>
        </w:tc>
      </w:tr>
    </w:tbl>
    <w:p w14:paraId="3702BC7C"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850"/>
        <w:gridCol w:w="7059"/>
      </w:tblGrid>
      <w:tr w:rsidR="006607E3" w14:paraId="3CC1CDAF"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FFC000"/>
              <w:left w:val="single" w:sz="4" w:space="0" w:color="FFC000"/>
              <w:bottom w:val="single" w:sz="4" w:space="0" w:color="FFC000"/>
              <w:right w:val="single" w:sz="4" w:space="0" w:color="FFC000"/>
            </w:tcBorders>
          </w:tcPr>
          <w:p w14:paraId="7F05AC32"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Fontana - školski list</w:t>
            </w:r>
          </w:p>
        </w:tc>
        <w:tc>
          <w:tcPr>
            <w:tcW w:w="7058" w:type="dxa"/>
            <w:tcBorders>
              <w:top w:val="single" w:sz="4" w:space="0" w:color="FFC000"/>
              <w:left w:val="nil"/>
              <w:bottom w:val="single" w:sz="4" w:space="0" w:color="FFC000"/>
              <w:right w:val="single" w:sz="4" w:space="0" w:color="FFC000"/>
            </w:tcBorders>
          </w:tcPr>
          <w:p w14:paraId="17AC017D"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C8013F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1FC920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17B267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novinarskog umijeća. Razvijanje kritičkog stava i mišljenja, poticanje na kreativnost i slobodu izražavanja. Razvijanje sposobnosti pisanog i usmenog izražavanja. Razvijanje suradničkog duha među učenicima. Poticanje na čitanje, pisanje i razmišljanje.</w:t>
            </w:r>
          </w:p>
        </w:tc>
      </w:tr>
      <w:tr w:rsidR="006607E3" w14:paraId="70506168" w14:textId="77777777" w:rsidTr="006607E3">
        <w:trPr>
          <w:trHeight w:val="37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88B28C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DA7255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 je učenicima 1. - 8.r.</w:t>
            </w:r>
          </w:p>
        </w:tc>
      </w:tr>
      <w:tr w:rsidR="006607E3" w14:paraId="764304C6" w14:textId="77777777" w:rsidTr="006607E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B5B4B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3E2938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Voditeljice Novinarske skupine.</w:t>
            </w:r>
          </w:p>
        </w:tc>
      </w:tr>
      <w:tr w:rsidR="006607E3" w14:paraId="532B7957" w14:textId="77777777" w:rsidTr="006607E3">
        <w:trPr>
          <w:trHeight w:val="112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1B128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DA161A3"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Donošenje plana i programa rada, podjela zaduženja s obzirom na tematiku, rad na realizaciji zadanih novinarskih tema (posjeti, istraživanja, intervjui…). Pisanje i oblikovanje novinarskih tekstova. Praćenje raznih aktivnosti u školi. Rad na realizaciji školskog lista. Grafičko oblikovanje školskog lista. Sudjelovanje na smotri LiDraNo.</w:t>
            </w:r>
          </w:p>
        </w:tc>
      </w:tr>
      <w:tr w:rsidR="006607E3" w14:paraId="1D1AF2E1" w14:textId="77777777" w:rsidTr="006607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5DAD14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69A6B80"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(35 sati).</w:t>
            </w:r>
          </w:p>
        </w:tc>
      </w:tr>
      <w:tr w:rsidR="006607E3" w14:paraId="1753616B" w14:textId="77777777" w:rsidTr="006607E3">
        <w:trPr>
          <w:trHeight w:val="54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DE4727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006FE37"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Tiskanje školskog lista, odlasci na natjecanja i smotre, troškovi rada na terenu (prijevoz), nepredviđeni troškovi prilikom grafičke izrade, oko 15.000,00 kn.</w:t>
            </w:r>
          </w:p>
        </w:tc>
      </w:tr>
      <w:tr w:rsidR="006607E3" w14:paraId="367F2A8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4CD0CC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96F1B8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Osobno zadovoljstvo učenika i učitelja.</w:t>
            </w:r>
          </w:p>
        </w:tc>
      </w:tr>
    </w:tbl>
    <w:p w14:paraId="478EA6CD"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133"/>
        <w:gridCol w:w="6776"/>
      </w:tblGrid>
      <w:tr w:rsidR="006607E3" w14:paraId="25984184"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FFC000"/>
              <w:left w:val="single" w:sz="4" w:space="0" w:color="FFC000"/>
              <w:bottom w:val="single" w:sz="4" w:space="0" w:color="FFC000"/>
              <w:right w:val="single" w:sz="4" w:space="0" w:color="FFC000"/>
            </w:tcBorders>
          </w:tcPr>
          <w:p w14:paraId="46A1DDB0" w14:textId="77777777" w:rsidR="006607E3" w:rsidRDefault="00205BD7">
            <w:pPr>
              <w:widowControl w:val="0"/>
              <w:spacing w:after="0" w:line="240" w:lineRule="auto"/>
              <w:jc w:val="center"/>
              <w:rPr>
                <w:rFonts w:ascii="Harrington" w:hAnsi="Harrington" w:cs="Times New Roman"/>
                <w:sz w:val="28"/>
                <w:szCs w:val="28"/>
              </w:rPr>
            </w:pPr>
            <w:r w:rsidRPr="00015677">
              <w:rPr>
                <w:rFonts w:ascii="Harrington" w:eastAsia="Calibri" w:hAnsi="Harrington" w:cs="Times New Roman"/>
                <w:sz w:val="28"/>
                <w:szCs w:val="28"/>
              </w:rPr>
              <w:t>Klub mladih tehni</w:t>
            </w:r>
            <w:r w:rsidRPr="00015677">
              <w:rPr>
                <w:rFonts w:ascii="Cambria" w:eastAsia="Calibri" w:hAnsi="Cambria" w:cs="Cambria"/>
                <w:sz w:val="28"/>
                <w:szCs w:val="28"/>
              </w:rPr>
              <w:t>č</w:t>
            </w:r>
            <w:r w:rsidRPr="00015677">
              <w:rPr>
                <w:rFonts w:ascii="Harrington" w:eastAsia="Calibri" w:hAnsi="Harrington" w:cs="Times New Roman"/>
                <w:sz w:val="28"/>
                <w:szCs w:val="28"/>
              </w:rPr>
              <w:t>ara</w:t>
            </w:r>
          </w:p>
        </w:tc>
        <w:tc>
          <w:tcPr>
            <w:tcW w:w="6775" w:type="dxa"/>
            <w:tcBorders>
              <w:top w:val="single" w:sz="4" w:space="0" w:color="FFC000"/>
              <w:left w:val="nil"/>
              <w:bottom w:val="single" w:sz="4" w:space="0" w:color="FFC000"/>
              <w:right w:val="single" w:sz="4" w:space="0" w:color="FFC000"/>
            </w:tcBorders>
          </w:tcPr>
          <w:p w14:paraId="4AC2934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258395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D16261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5BF2E1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Osposobiti učenike za samostalno korištenje tehničke dokumentacije, alata, pribora, strojeva i instrumenata i za suradnički rad na rješavanju složenijih tehničkih problema i zadataka.</w:t>
            </w:r>
          </w:p>
        </w:tc>
      </w:tr>
      <w:tr w:rsidR="006607E3" w14:paraId="463902D1" w14:textId="77777777" w:rsidTr="006607E3">
        <w:trPr>
          <w:trHeight w:val="6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D9CAAA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4E4B9FA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Skupine učenika podijeljene po programima (Modelari i Mladi tehničari).</w:t>
            </w:r>
          </w:p>
        </w:tc>
      </w:tr>
      <w:tr w:rsidR="006607E3" w14:paraId="345A7F0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42DDF6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EE00CD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Tehničke kulture Jasenka Čirjak i učenici.</w:t>
            </w:r>
          </w:p>
        </w:tc>
      </w:tr>
      <w:tr w:rsidR="006607E3" w14:paraId="25D9646A" w14:textId="77777777" w:rsidTr="006607E3">
        <w:trPr>
          <w:trHeight w:val="39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EC9373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8573D59" w14:textId="783D16BC"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Individualan rad i rad u skupini.</w:t>
            </w:r>
            <w:r w:rsidR="007A0AFE">
              <w:rPr>
                <w:rFonts w:eastAsia="DejaVu Sans"/>
                <w:kern w:val="2"/>
                <w:sz w:val="22"/>
                <w:szCs w:val="22"/>
              </w:rPr>
              <w:t xml:space="preserve"> Izvannastavna aktivnost će se održavati u onoj mjeri koliko to dopuštaju uvjeti.</w:t>
            </w:r>
          </w:p>
        </w:tc>
      </w:tr>
      <w:tr w:rsidR="006607E3" w14:paraId="5F1157DF" w14:textId="77777777" w:rsidTr="006607E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FEDEB4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567180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Modelari – 30 sati i Mladi tehničari – 40 sati.</w:t>
            </w:r>
          </w:p>
        </w:tc>
      </w:tr>
      <w:tr w:rsidR="006607E3" w14:paraId="2478647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76500F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8E306B5" w14:textId="77777777" w:rsidR="006607E3" w:rsidRDefault="00205BD7">
            <w:pPr>
              <w:pStyle w:val="paragraph"/>
              <w:widowControl w:val="0"/>
              <w:spacing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pPr>
            <w:r>
              <w:rPr>
                <w:rStyle w:val="normaltextrun"/>
              </w:rPr>
              <w:t>Nabava potrošnog materijala za potrebe modelarstva</w:t>
            </w:r>
            <w:r>
              <w:rPr>
                <w:rStyle w:val="eop"/>
              </w:rPr>
              <w:t> </w:t>
            </w:r>
            <w:r>
              <w:rPr>
                <w:rStyle w:val="normaltextrun"/>
              </w:rPr>
              <w:t>(šperploča A4, jelove letvice raznih dimenzija, ljepilo, brusni papir različitih gradacija).</w:t>
            </w:r>
          </w:p>
          <w:p w14:paraId="788514B5" w14:textId="77777777" w:rsidR="006607E3" w:rsidRDefault="00205BD7">
            <w:pPr>
              <w:pStyle w:val="paragraph"/>
              <w:widowControl w:val="0"/>
              <w:spacing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Style w:val="normaltextrun"/>
              </w:rPr>
              <w:t>Nabava univerzalni stroj za modelarstvo (Unimat).</w:t>
            </w:r>
          </w:p>
        </w:tc>
      </w:tr>
      <w:tr w:rsidR="006607E3" w14:paraId="6D309C9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9B39EE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3AE48E3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Sudjelovanje na natjecanjima iz područja tehničke kulture. Prodaja proizvoda u suradnji sa školskom zadrugom.</w:t>
            </w:r>
          </w:p>
        </w:tc>
      </w:tr>
    </w:tbl>
    <w:p w14:paraId="7CF400B4" w14:textId="77777777" w:rsidR="006607E3" w:rsidRDefault="006607E3">
      <w:pPr>
        <w:rPr>
          <w:rFonts w:ascii="Times New Roman" w:hAnsi="Times New Roman" w:cs="Times New Roman"/>
          <w:sz w:val="24"/>
          <w:szCs w:val="24"/>
        </w:rPr>
      </w:pPr>
    </w:p>
    <w:p w14:paraId="37CBEDE8" w14:textId="77777777" w:rsidR="006607E3" w:rsidRDefault="006607E3">
      <w:pPr>
        <w:rPr>
          <w:rFonts w:ascii="Times New Roman" w:hAnsi="Times New Roman" w:cs="Times New Roman"/>
          <w:sz w:val="24"/>
          <w:szCs w:val="24"/>
        </w:rPr>
      </w:pPr>
    </w:p>
    <w:p w14:paraId="2572A224" w14:textId="77777777" w:rsidR="006607E3" w:rsidRDefault="006607E3">
      <w:pPr>
        <w:rPr>
          <w:rFonts w:ascii="Times New Roman" w:hAnsi="Times New Roman" w:cs="Times New Roman"/>
          <w:sz w:val="24"/>
          <w:szCs w:val="24"/>
        </w:rPr>
      </w:pPr>
    </w:p>
    <w:p w14:paraId="39C31625" w14:textId="77777777" w:rsidR="006607E3" w:rsidRDefault="006607E3">
      <w:pPr>
        <w:rPr>
          <w:rFonts w:ascii="Times New Roman" w:hAnsi="Times New Roman" w:cs="Times New Roman"/>
          <w:sz w:val="24"/>
          <w:szCs w:val="24"/>
        </w:rPr>
      </w:pPr>
    </w:p>
    <w:p w14:paraId="0C3565D5" w14:textId="77777777" w:rsidR="006607E3" w:rsidRDefault="006607E3">
      <w:pPr>
        <w:rPr>
          <w:rFonts w:ascii="Times New Roman" w:hAnsi="Times New Roman" w:cs="Times New Roman"/>
          <w:sz w:val="24"/>
          <w:szCs w:val="24"/>
        </w:rPr>
      </w:pPr>
    </w:p>
    <w:p w14:paraId="77904E6E" w14:textId="77777777" w:rsidR="006607E3" w:rsidRDefault="006607E3">
      <w:pPr>
        <w:rPr>
          <w:rFonts w:ascii="Times New Roman" w:hAnsi="Times New Roman" w:cs="Times New Roman"/>
          <w:sz w:val="24"/>
          <w:szCs w:val="24"/>
        </w:rPr>
      </w:pPr>
    </w:p>
    <w:p w14:paraId="761DB8AF" w14:textId="77777777" w:rsidR="006607E3" w:rsidRDefault="006607E3">
      <w:pPr>
        <w:rPr>
          <w:rFonts w:ascii="Times New Roman" w:hAnsi="Times New Roman" w:cs="Times New Roman"/>
          <w:sz w:val="24"/>
          <w:szCs w:val="24"/>
        </w:rPr>
      </w:pPr>
    </w:p>
    <w:p w14:paraId="6D4312F9" w14:textId="77777777" w:rsidR="006607E3" w:rsidRDefault="006607E3">
      <w:pPr>
        <w:rPr>
          <w:rFonts w:ascii="Times New Roman" w:hAnsi="Times New Roman" w:cs="Times New Roman"/>
          <w:sz w:val="24"/>
          <w:szCs w:val="24"/>
        </w:rPr>
      </w:pPr>
    </w:p>
    <w:p w14:paraId="413BCEF9"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275"/>
        <w:gridCol w:w="6634"/>
      </w:tblGrid>
      <w:tr w:rsidR="006607E3" w14:paraId="703D1328" w14:textId="77777777" w:rsidTr="006607E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822" w:type="dxa"/>
            <w:gridSpan w:val="2"/>
            <w:tcBorders>
              <w:top w:val="single" w:sz="4" w:space="0" w:color="FFC000"/>
              <w:left w:val="single" w:sz="4" w:space="0" w:color="FFC000"/>
              <w:bottom w:val="single" w:sz="4" w:space="0" w:color="FFC000"/>
              <w:right w:val="single" w:sz="4" w:space="0" w:color="FFC000"/>
            </w:tcBorders>
          </w:tcPr>
          <w:p w14:paraId="2E7FEB51"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lastRenderedPageBreak/>
              <w:t>Školska planinarska sekcija</w:t>
            </w:r>
          </w:p>
        </w:tc>
        <w:tc>
          <w:tcPr>
            <w:tcW w:w="6633" w:type="dxa"/>
            <w:tcBorders>
              <w:top w:val="single" w:sz="4" w:space="0" w:color="FFC000"/>
              <w:left w:val="nil"/>
              <w:bottom w:val="single" w:sz="4" w:space="0" w:color="FFC000"/>
              <w:right w:val="single" w:sz="4" w:space="0" w:color="FFC000"/>
            </w:tcBorders>
          </w:tcPr>
          <w:p w14:paraId="7C73597D"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82C2766" w14:textId="77777777" w:rsidTr="006607E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214E46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68A716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Širenje svijesti o važnosti kretanja, boravka u prirodi, popularizacija planinarenja i jačanje svijesti o očuvanju prirode kao i stjecanje osnovnih vještina boravkom u prirodi.</w:t>
            </w:r>
          </w:p>
        </w:tc>
      </w:tr>
      <w:tr w:rsidR="006607E3" w14:paraId="27EF274F" w14:textId="77777777" w:rsidTr="006607E3">
        <w:trPr>
          <w:trHeight w:val="82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0F03E6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B9616A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lang w:val="vi-VN"/>
              </w:rPr>
              <w:t>U</w:t>
            </w:r>
            <w:r>
              <w:rPr>
                <w:rFonts w:eastAsia="DejaVu Sans"/>
                <w:kern w:val="2"/>
                <w:sz w:val="22"/>
                <w:szCs w:val="22"/>
              </w:rPr>
              <w:t xml:space="preserve"> I</w:t>
            </w:r>
            <w:r>
              <w:rPr>
                <w:rFonts w:eastAsia="DejaVu Sans"/>
                <w:kern w:val="2"/>
                <w:sz w:val="22"/>
                <w:szCs w:val="22"/>
                <w:lang w:val="vi-VN"/>
              </w:rPr>
              <w:t>zvannastavnu aktivnost mogu biti uključeni svi učenici predmetne nastave koji to žele i koji nemaju</w:t>
            </w:r>
            <w:r>
              <w:rPr>
                <w:rFonts w:eastAsia="DejaVu Sans"/>
                <w:kern w:val="2"/>
                <w:sz w:val="22"/>
                <w:szCs w:val="22"/>
              </w:rPr>
              <w:t xml:space="preserve"> </w:t>
            </w:r>
            <w:r>
              <w:rPr>
                <w:rFonts w:eastAsia="DejaVu Sans"/>
                <w:kern w:val="2"/>
                <w:sz w:val="22"/>
                <w:szCs w:val="22"/>
                <w:lang w:val="vi-VN"/>
              </w:rPr>
              <w:t>nikakve zdravstvene poteškoće koje bi to onemogućile potvrđeno pregledom kod liječnika sportske</w:t>
            </w:r>
            <w:r>
              <w:rPr>
                <w:rFonts w:eastAsia="DejaVu Sans"/>
                <w:kern w:val="2"/>
                <w:sz w:val="22"/>
                <w:szCs w:val="22"/>
              </w:rPr>
              <w:t xml:space="preserve"> </w:t>
            </w:r>
            <w:r>
              <w:rPr>
                <w:rFonts w:eastAsia="DejaVu Sans"/>
                <w:kern w:val="2"/>
                <w:sz w:val="22"/>
                <w:szCs w:val="22"/>
                <w:lang w:val="vi-VN"/>
              </w:rPr>
              <w:t>medicine.</w:t>
            </w:r>
          </w:p>
        </w:tc>
      </w:tr>
      <w:tr w:rsidR="006607E3" w14:paraId="00FE246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CC3CF1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EECE44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Prirode i Biologije Julije Žigo.</w:t>
            </w:r>
          </w:p>
        </w:tc>
      </w:tr>
      <w:tr w:rsidR="006607E3" w14:paraId="236434CC" w14:textId="77777777" w:rsidTr="006607E3">
        <w:trPr>
          <w:trHeight w:val="11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0C653A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4383691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Aktivnosti  bi se ostvarivale tijekom školske godine u danima vikenda, a planira se izvesti četiri izleta od čega tri jednodnevna i jedan dvodnevni sa spavanjem, a moguće i jedan odlazak na skijanje. Sve aktivnosti izvodile bi se u suradnji s Planinarskim Društvom  Paklenica, županijskom stanicom planinarskih vodiča i HGSS-om. U izvannastavnu aktivnost mogu biti uključeni  svi učenici predmetne nastave koji to žele i koji nemaju nikakve zdravstvene poteškoće koje bi to onemogućile  potvrđeno pregledom kod liječnika sportske medicine.</w:t>
            </w:r>
          </w:p>
        </w:tc>
      </w:tr>
      <w:tr w:rsidR="006607E3" w14:paraId="065025F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4A3B3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8CDB2C5"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2022./2023. u danima vikenda.</w:t>
            </w:r>
          </w:p>
        </w:tc>
      </w:tr>
      <w:tr w:rsidR="006607E3" w14:paraId="066207E4" w14:textId="77777777" w:rsidTr="006607E3">
        <w:trPr>
          <w:trHeight w:val="54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BCCDB2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D014FE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Snosili bi roditelji za svaki pojedinačni izlet, a svodili bi se na troškove organizacije prijevoza i osiguranja izleta (vodiči, HGSS).</w:t>
            </w:r>
          </w:p>
        </w:tc>
      </w:tr>
      <w:tr w:rsidR="006607E3" w14:paraId="42326E5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9D55C3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93E9DA5"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 radionice kao i ishodi iste bit će objavljivani na mrežnim stranicama udruge i škole.</w:t>
            </w:r>
          </w:p>
        </w:tc>
      </w:tr>
    </w:tbl>
    <w:p w14:paraId="23BF4683"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559"/>
        <w:gridCol w:w="6350"/>
      </w:tblGrid>
      <w:tr w:rsidR="006607E3" w14:paraId="38312D34" w14:textId="77777777" w:rsidTr="006607E3">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FFC000"/>
              <w:left w:val="single" w:sz="4" w:space="0" w:color="FFC000"/>
              <w:bottom w:val="single" w:sz="4" w:space="0" w:color="FFC000"/>
              <w:right w:val="single" w:sz="4" w:space="0" w:color="FFC000"/>
            </w:tcBorders>
          </w:tcPr>
          <w:p w14:paraId="7C00D9B1" w14:textId="77777777" w:rsidR="006607E3" w:rsidRDefault="00205BD7">
            <w:pPr>
              <w:widowControl w:val="0"/>
              <w:spacing w:after="0" w:line="240" w:lineRule="auto"/>
              <w:jc w:val="center"/>
              <w:rPr>
                <w:rFonts w:ascii="Harrington" w:hAnsi="Harrington" w:cs="Times New Roman"/>
                <w:sz w:val="28"/>
                <w:szCs w:val="28"/>
              </w:rPr>
            </w:pPr>
            <w:r w:rsidRPr="00015677">
              <w:rPr>
                <w:rFonts w:ascii="Harrington" w:eastAsia="Calibri" w:hAnsi="Harrington" w:cs="Times New Roman"/>
                <w:sz w:val="28"/>
                <w:szCs w:val="28"/>
              </w:rPr>
              <w:t>U</w:t>
            </w:r>
            <w:r w:rsidRPr="00015677">
              <w:rPr>
                <w:rFonts w:ascii="Cambria" w:eastAsia="Calibri" w:hAnsi="Cambria" w:cs="Cambria"/>
                <w:sz w:val="28"/>
                <w:szCs w:val="28"/>
              </w:rPr>
              <w:t>č</w:t>
            </w:r>
            <w:r w:rsidRPr="00015677">
              <w:rPr>
                <w:rFonts w:ascii="Harrington" w:eastAsia="Calibri" w:hAnsi="Harrington" w:cs="Times New Roman"/>
                <w:sz w:val="28"/>
                <w:szCs w:val="28"/>
              </w:rPr>
              <w:t>eni</w:t>
            </w:r>
            <w:r w:rsidRPr="00015677">
              <w:rPr>
                <w:rFonts w:ascii="Cambria" w:eastAsia="Calibri" w:hAnsi="Cambria" w:cs="Cambria"/>
                <w:sz w:val="28"/>
                <w:szCs w:val="28"/>
              </w:rPr>
              <w:t>č</w:t>
            </w:r>
            <w:r w:rsidRPr="00015677">
              <w:rPr>
                <w:rFonts w:ascii="Harrington" w:eastAsia="Calibri" w:hAnsi="Harrington" w:cs="Times New Roman"/>
                <w:sz w:val="28"/>
                <w:szCs w:val="28"/>
              </w:rPr>
              <w:t>ka zadruga Arbanasi</w:t>
            </w:r>
          </w:p>
        </w:tc>
        <w:tc>
          <w:tcPr>
            <w:tcW w:w="6349" w:type="dxa"/>
            <w:tcBorders>
              <w:top w:val="single" w:sz="4" w:space="0" w:color="FFC000"/>
              <w:left w:val="nil"/>
              <w:bottom w:val="single" w:sz="4" w:space="0" w:color="FFC000"/>
              <w:right w:val="single" w:sz="4" w:space="0" w:color="FFC000"/>
            </w:tcBorders>
          </w:tcPr>
          <w:p w14:paraId="47AC4DC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881F57E" w14:textId="77777777" w:rsidTr="006607E3">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19FF02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FCD780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sposobnosti, znanja i vještina kroz samostalni i suradnički, praktični i stvaralački rad. Razvijanje tehnološkog i poduzetničkog načina mišljenja učenika, stjecanje i vježba primjene znanja, poznavanje i njegovanje kulturne baštine sredine u kojoj učenici žive. Razvijanje pozitivnog odnosa prema estetskim vrijednostima.</w:t>
            </w:r>
          </w:p>
        </w:tc>
      </w:tr>
      <w:tr w:rsidR="006607E3" w14:paraId="2C9BE136" w14:textId="77777777" w:rsidTr="006607E3">
        <w:trPr>
          <w:trHeight w:val="55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CB3938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10306B9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Motivacija učenika za stvaralaštvo kroz rad te njihova osposobljenost za prepoznavanje i primjenu  tvorevina u životnom okružju.</w:t>
            </w:r>
          </w:p>
        </w:tc>
      </w:tr>
      <w:tr w:rsidR="006607E3" w14:paraId="69AC461A" w14:textId="77777777" w:rsidTr="006607E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31BA34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6544373"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Barbara Hadeljan, učenici, učitelji, roditelji i vanjski suradnici.</w:t>
            </w:r>
          </w:p>
        </w:tc>
      </w:tr>
      <w:tr w:rsidR="006607E3" w14:paraId="6A67C276" w14:textId="77777777" w:rsidTr="006607E3">
        <w:trPr>
          <w:trHeight w:val="4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0A3D8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0E7DF2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Djelatnost u više sekcija: maslinarstvo, voćarstvo i izrada proizvoda, radionice.</w:t>
            </w:r>
          </w:p>
        </w:tc>
      </w:tr>
      <w:tr w:rsidR="006607E3" w14:paraId="4C563449" w14:textId="77777777" w:rsidTr="006607E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99C220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65D2355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Tijekom školske godine (2 sata tjedno). </w:t>
            </w:r>
          </w:p>
        </w:tc>
      </w:tr>
      <w:tr w:rsidR="006607E3" w14:paraId="77C6A176" w14:textId="77777777" w:rsidTr="006607E3">
        <w:trPr>
          <w:trHeight w:val="55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220A5E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5988FFB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Oko 8000,00 kn za potrebni materijal (izvori financija: Grad Zadar, sredstva od prodaje proizvoda,  donacije…).</w:t>
            </w:r>
          </w:p>
        </w:tc>
      </w:tr>
      <w:tr w:rsidR="006607E3" w14:paraId="5F10479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A2D1C7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4FAA9B2F" w14:textId="77777777" w:rsidR="006607E3" w:rsidRDefault="00205BD7">
            <w:pPr>
              <w:pStyle w:val="StandardWeb"/>
              <w:widowControl w:val="0"/>
              <w:tabs>
                <w:tab w:val="left" w:pos="0"/>
              </w:tabs>
              <w:spacing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Zalaganje učenika i njihovo aktivno sudjelovanje, osobno zadovoljstvo učenika, učitelja i roditelja.</w:t>
            </w:r>
          </w:p>
        </w:tc>
      </w:tr>
    </w:tbl>
    <w:p w14:paraId="0E9867AC"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72EF18C8"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07CDDAD9"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Literarna skupina</w:t>
            </w:r>
          </w:p>
        </w:tc>
        <w:tc>
          <w:tcPr>
            <w:tcW w:w="7202" w:type="dxa"/>
            <w:tcBorders>
              <w:top w:val="single" w:sz="4" w:space="0" w:color="FFC000"/>
              <w:left w:val="nil"/>
              <w:bottom w:val="single" w:sz="4" w:space="0" w:color="FFC000"/>
              <w:right w:val="single" w:sz="4" w:space="0" w:color="FFC000"/>
            </w:tcBorders>
          </w:tcPr>
          <w:p w14:paraId="7F51747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EF4000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96992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17F628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Razvijati ljubav prema hrvatskom jeziku. Razvijati kreativnost i maštovitost. Poticati književno stvaralaštvo na hrvatskom književnom jeziku te narječjima i dijalektima. Poticati na pravilan pravopis i pravogovor. Stvarati različite vrste književnih tekstova u skladu s pravilima, sudjelovanje na književnim smotrama te predstavljanje učeničkih radova.</w:t>
            </w:r>
          </w:p>
        </w:tc>
      </w:tr>
      <w:tr w:rsidR="006607E3" w14:paraId="3366BDB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1B1F9B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63C5B968"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Namijenjena je darovitim i kreativnim učenicima koji žele razvijati ljubav prema hrvatskom jeziku te njegovati i razvijati književno stvaralaštvo i umjetnički duh.</w:t>
            </w:r>
          </w:p>
        </w:tc>
      </w:tr>
      <w:tr w:rsidR="006607E3" w14:paraId="7BB49EA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7892E1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4BAC21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Kristina Ivosić, prof. i učenici.</w:t>
            </w:r>
          </w:p>
        </w:tc>
      </w:tr>
      <w:tr w:rsidR="006607E3" w14:paraId="61627F41"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B36821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52AAE03"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Stvaranje umjetničkih tekstova.</w:t>
            </w:r>
          </w:p>
        </w:tc>
      </w:tr>
      <w:tr w:rsidR="006607E3" w14:paraId="23F2605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AB8DC7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40EECB19"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(35 sati).</w:t>
            </w:r>
          </w:p>
        </w:tc>
      </w:tr>
      <w:tr w:rsidR="006607E3" w14:paraId="578069EB"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465BBE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6DE724EC"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olovke...</w:t>
            </w:r>
          </w:p>
        </w:tc>
      </w:tr>
      <w:tr w:rsidR="006607E3" w14:paraId="2C9D6FB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46C43B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86DF002"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Osobno zadovoljstvo učenika i učitelja.</w:t>
            </w:r>
          </w:p>
        </w:tc>
      </w:tr>
    </w:tbl>
    <w:p w14:paraId="2ED49EF8"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566"/>
        <w:gridCol w:w="7343"/>
      </w:tblGrid>
      <w:tr w:rsidR="006607E3" w14:paraId="43A34E43" w14:textId="77777777" w:rsidTr="006607E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113" w:type="dxa"/>
            <w:gridSpan w:val="2"/>
            <w:tcBorders>
              <w:top w:val="single" w:sz="4" w:space="0" w:color="FFC000"/>
              <w:left w:val="single" w:sz="4" w:space="0" w:color="FFC000"/>
              <w:bottom w:val="single" w:sz="4" w:space="0" w:color="FFC000"/>
              <w:right w:val="single" w:sz="4" w:space="0" w:color="FFC000"/>
            </w:tcBorders>
          </w:tcPr>
          <w:p w14:paraId="2DE36CDB"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Pjeva</w:t>
            </w:r>
            <w:r>
              <w:rPr>
                <w:rFonts w:ascii="Cambria" w:eastAsia="Calibri" w:hAnsi="Cambria" w:cs="Cambria"/>
                <w:color w:val="FFFFFF"/>
                <w:sz w:val="28"/>
                <w:szCs w:val="28"/>
              </w:rPr>
              <w:t>č</w:t>
            </w:r>
            <w:r>
              <w:rPr>
                <w:rFonts w:ascii="Harrington" w:eastAsia="Calibri" w:hAnsi="Harrington" w:cs="Times New Roman"/>
                <w:color w:val="FFFFFF"/>
                <w:sz w:val="28"/>
                <w:szCs w:val="28"/>
              </w:rPr>
              <w:t>ki zbor</w:t>
            </w:r>
          </w:p>
        </w:tc>
        <w:tc>
          <w:tcPr>
            <w:tcW w:w="7342" w:type="dxa"/>
            <w:tcBorders>
              <w:top w:val="single" w:sz="4" w:space="0" w:color="FFC000"/>
              <w:left w:val="nil"/>
              <w:bottom w:val="single" w:sz="4" w:space="0" w:color="FFC000"/>
              <w:right w:val="single" w:sz="4" w:space="0" w:color="FFC000"/>
            </w:tcBorders>
          </w:tcPr>
          <w:p w14:paraId="08D3E27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1B6BCC5" w14:textId="77777777" w:rsidTr="006607E3">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AFE3D2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67DC33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čistoće intonacije i ritma te širenje opsega glasa. Upoznavanje s glazbenog opusa hrvatskih autora. Upoznavanje glazbene literature drugih kultura. Razvijanje glazbene estetike.</w:t>
            </w:r>
          </w:p>
        </w:tc>
      </w:tr>
      <w:tr w:rsidR="006607E3" w14:paraId="2D48AE41" w14:textId="77777777" w:rsidTr="006607E3">
        <w:trPr>
          <w:trHeight w:val="41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A74965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5B8CAC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Obogaćivanje školskog kulturnog programa i školskih priredbi.</w:t>
            </w:r>
          </w:p>
        </w:tc>
      </w:tr>
      <w:tr w:rsidR="006607E3" w14:paraId="49AF939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851CBA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54FEAFE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Učiteljica Glazbene kulture  Tatjana Zorić i učenici od 1. do 8. razreda.</w:t>
            </w:r>
          </w:p>
        </w:tc>
      </w:tr>
      <w:tr w:rsidR="006607E3" w14:paraId="033A13B8" w14:textId="77777777" w:rsidTr="006607E3">
        <w:trPr>
          <w:trHeight w:val="38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FBD59F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4E32858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Zajedničke probe.</w:t>
            </w:r>
          </w:p>
        </w:tc>
      </w:tr>
      <w:tr w:rsidR="006607E3" w14:paraId="32C1B67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61334B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9DB07A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cijele školske godine po tjednom rasporedu.</w:t>
            </w:r>
          </w:p>
        </w:tc>
      </w:tr>
      <w:tr w:rsidR="006607E3" w14:paraId="06312FE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C80AA9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F1C929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03A8C26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807AAD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49314EC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Samovrednovanje zasnovano na nastupima.</w:t>
            </w:r>
          </w:p>
        </w:tc>
      </w:tr>
    </w:tbl>
    <w:p w14:paraId="7C36982B"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283"/>
        <w:gridCol w:w="7626"/>
      </w:tblGrid>
      <w:tr w:rsidR="006607E3" w14:paraId="2ACB572C" w14:textId="77777777" w:rsidTr="006607E3">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30" w:type="dxa"/>
            <w:gridSpan w:val="2"/>
            <w:tcBorders>
              <w:top w:val="single" w:sz="4" w:space="0" w:color="FFC000"/>
              <w:left w:val="single" w:sz="4" w:space="0" w:color="FFC000"/>
              <w:bottom w:val="single" w:sz="4" w:space="0" w:color="FFC000"/>
              <w:right w:val="single" w:sz="4" w:space="0" w:color="FFC000"/>
            </w:tcBorders>
          </w:tcPr>
          <w:p w14:paraId="5578B703"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Crveni križ</w:t>
            </w:r>
          </w:p>
        </w:tc>
        <w:tc>
          <w:tcPr>
            <w:tcW w:w="7625" w:type="dxa"/>
            <w:tcBorders>
              <w:top w:val="single" w:sz="4" w:space="0" w:color="FFC000"/>
              <w:left w:val="nil"/>
              <w:bottom w:val="single" w:sz="4" w:space="0" w:color="FFC000"/>
              <w:right w:val="single" w:sz="4" w:space="0" w:color="FFC000"/>
            </w:tcBorders>
          </w:tcPr>
          <w:p w14:paraId="1311BEA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3E06C04" w14:textId="77777777" w:rsidTr="006607E3">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5DBF24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1EB3A1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w:t>
            </w:r>
            <w:r>
              <w:rPr>
                <w:rFonts w:eastAsia="DejaVu Sans"/>
                <w:kern w:val="2"/>
                <w:sz w:val="22"/>
                <w:szCs w:val="22"/>
                <w:lang w:val="vi-VN"/>
              </w:rPr>
              <w:t xml:space="preserve">irenje ideja </w:t>
            </w:r>
            <w:r>
              <w:rPr>
                <w:rFonts w:eastAsia="DejaVu Sans"/>
                <w:kern w:val="2"/>
                <w:sz w:val="22"/>
                <w:szCs w:val="22"/>
              </w:rPr>
              <w:t>Crvenog križa</w:t>
            </w:r>
            <w:r>
              <w:rPr>
                <w:rFonts w:eastAsia="DejaVu Sans"/>
                <w:kern w:val="2"/>
                <w:sz w:val="22"/>
                <w:szCs w:val="22"/>
                <w:lang w:val="vi-VN"/>
              </w:rPr>
              <w:t xml:space="preserve"> i usvajanje brojnih znanja i vještina</w:t>
            </w:r>
          </w:p>
          <w:p w14:paraId="6820F83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lang w:val="vi-VN"/>
              </w:rPr>
              <w:t>pružanja prve pomoći. Osim usvajanja znanja i vještina, aktivnosti mogu biti i organizacija humanitarnih</w:t>
            </w:r>
            <w:r>
              <w:rPr>
                <w:rFonts w:eastAsia="DejaVu Sans"/>
                <w:kern w:val="2"/>
                <w:sz w:val="22"/>
                <w:szCs w:val="22"/>
              </w:rPr>
              <w:t xml:space="preserve"> </w:t>
            </w:r>
            <w:r>
              <w:rPr>
                <w:rFonts w:eastAsia="DejaVu Sans"/>
                <w:kern w:val="2"/>
                <w:sz w:val="22"/>
                <w:szCs w:val="22"/>
                <w:lang w:val="vi-VN"/>
              </w:rPr>
              <w:t xml:space="preserve">akcija, akcija DDK i edukacija vršnjaka. </w:t>
            </w:r>
          </w:p>
        </w:tc>
      </w:tr>
      <w:tr w:rsidR="006607E3" w14:paraId="76F5525F" w14:textId="77777777" w:rsidTr="006607E3">
        <w:trPr>
          <w:trHeight w:val="54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39CBB3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0EC6AD5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w:t>
            </w:r>
            <w:r>
              <w:rPr>
                <w:rFonts w:eastAsia="DejaVu Sans"/>
                <w:kern w:val="2"/>
                <w:sz w:val="22"/>
                <w:szCs w:val="22"/>
                <w:lang w:val="vi-VN"/>
              </w:rPr>
              <w:t>atjeca</w:t>
            </w:r>
            <w:r>
              <w:rPr>
                <w:rFonts w:eastAsia="DejaVu Sans"/>
                <w:kern w:val="2"/>
                <w:sz w:val="22"/>
                <w:szCs w:val="22"/>
              </w:rPr>
              <w:t>nje</w:t>
            </w:r>
            <w:r>
              <w:rPr>
                <w:rFonts w:eastAsia="DejaVu Sans"/>
                <w:kern w:val="2"/>
                <w:sz w:val="22"/>
                <w:szCs w:val="22"/>
                <w:lang w:val="vi-VN"/>
              </w:rPr>
              <w:t xml:space="preserve"> za mjesto u timu</w:t>
            </w:r>
            <w:r>
              <w:rPr>
                <w:rFonts w:eastAsia="DejaVu Sans"/>
                <w:kern w:val="2"/>
                <w:sz w:val="22"/>
                <w:szCs w:val="22"/>
              </w:rPr>
              <w:t xml:space="preserve"> </w:t>
            </w:r>
            <w:r>
              <w:rPr>
                <w:rFonts w:eastAsia="DejaVu Sans"/>
                <w:kern w:val="2"/>
                <w:sz w:val="22"/>
                <w:szCs w:val="22"/>
                <w:lang w:val="vi-VN"/>
              </w:rPr>
              <w:t xml:space="preserve">koji </w:t>
            </w:r>
            <w:r>
              <w:rPr>
                <w:rFonts w:eastAsia="DejaVu Sans"/>
                <w:kern w:val="2"/>
                <w:sz w:val="22"/>
                <w:szCs w:val="22"/>
              </w:rPr>
              <w:t xml:space="preserve">će </w:t>
            </w:r>
            <w:r>
              <w:rPr>
                <w:rFonts w:eastAsia="DejaVu Sans"/>
                <w:kern w:val="2"/>
                <w:sz w:val="22"/>
                <w:szCs w:val="22"/>
                <w:lang w:val="vi-VN"/>
              </w:rPr>
              <w:t>predstavljati školu na gradskom natjecanju koje organizira gradski ograna</w:t>
            </w:r>
            <w:r>
              <w:rPr>
                <w:rFonts w:eastAsia="DejaVu Sans"/>
                <w:kern w:val="2"/>
                <w:sz w:val="22"/>
                <w:szCs w:val="22"/>
              </w:rPr>
              <w:t>k Crvenog križa.</w:t>
            </w:r>
          </w:p>
        </w:tc>
      </w:tr>
      <w:tr w:rsidR="006607E3" w14:paraId="4DA5BF6F" w14:textId="77777777" w:rsidTr="006607E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66104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28C5BA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Biologije i Prirode Barbara Hadeljan i Julije Žigo.</w:t>
            </w:r>
          </w:p>
        </w:tc>
      </w:tr>
      <w:tr w:rsidR="006607E3" w14:paraId="75E2DBD0" w14:textId="77777777" w:rsidTr="006607E3">
        <w:trPr>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AADD90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2A6B6A8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 naputcima dobivenim od gradskog vijeća i GOCK.</w:t>
            </w:r>
          </w:p>
        </w:tc>
      </w:tr>
      <w:tr w:rsidR="006607E3" w14:paraId="7806B84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B17B6C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7CC69E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lang w:val="vi-VN"/>
              </w:rPr>
              <w:t>Tijekom godine oformiti će se skupina učenika koja će pohađati izvannastavnu</w:t>
            </w:r>
            <w:r>
              <w:rPr>
                <w:rFonts w:eastAsia="DejaVu Sans"/>
                <w:kern w:val="2"/>
                <w:sz w:val="22"/>
                <w:szCs w:val="22"/>
              </w:rPr>
              <w:t xml:space="preserve"> </w:t>
            </w:r>
            <w:r>
              <w:rPr>
                <w:rFonts w:eastAsia="DejaVu Sans"/>
                <w:kern w:val="2"/>
                <w:sz w:val="22"/>
                <w:szCs w:val="22"/>
                <w:lang w:val="vi-VN"/>
              </w:rPr>
              <w:t xml:space="preserve">aktivnost </w:t>
            </w:r>
            <w:r>
              <w:rPr>
                <w:rFonts w:eastAsia="DejaVu Sans"/>
                <w:kern w:val="2"/>
                <w:sz w:val="22"/>
                <w:szCs w:val="22"/>
              </w:rPr>
              <w:t>prva pomoć</w:t>
            </w:r>
            <w:r>
              <w:rPr>
                <w:rFonts w:eastAsia="DejaVu Sans"/>
                <w:kern w:val="2"/>
                <w:sz w:val="22"/>
                <w:szCs w:val="22"/>
                <w:lang w:val="vi-VN"/>
              </w:rPr>
              <w:t xml:space="preserve"> prema programu koji je sastavio </w:t>
            </w:r>
            <w:r>
              <w:rPr>
                <w:rFonts w:eastAsia="DejaVu Sans"/>
                <w:kern w:val="2"/>
                <w:sz w:val="22"/>
                <w:szCs w:val="22"/>
              </w:rPr>
              <w:t xml:space="preserve">Crveni križ </w:t>
            </w:r>
            <w:r>
              <w:rPr>
                <w:rFonts w:eastAsia="DejaVu Sans"/>
                <w:kern w:val="2"/>
                <w:sz w:val="22"/>
                <w:szCs w:val="22"/>
                <w:lang w:val="vi-VN"/>
              </w:rPr>
              <w:t>(tijekom prvog i drugog</w:t>
            </w:r>
            <w:r>
              <w:rPr>
                <w:rFonts w:eastAsia="DejaVu Sans"/>
                <w:kern w:val="2"/>
                <w:sz w:val="22"/>
                <w:szCs w:val="22"/>
              </w:rPr>
              <w:t xml:space="preserve"> </w:t>
            </w:r>
            <w:r>
              <w:rPr>
                <w:rFonts w:eastAsia="DejaVu Sans"/>
                <w:kern w:val="2"/>
                <w:sz w:val="22"/>
                <w:szCs w:val="22"/>
                <w:lang w:val="vi-VN"/>
              </w:rPr>
              <w:t>polugodišta) .</w:t>
            </w:r>
          </w:p>
        </w:tc>
      </w:tr>
      <w:tr w:rsidR="006607E3" w14:paraId="015954CF" w14:textId="77777777" w:rsidTr="006607E3">
        <w:trPr>
          <w:trHeight w:val="33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4D93A9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CAA6E6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Prema potrebama.</w:t>
            </w:r>
          </w:p>
        </w:tc>
      </w:tr>
      <w:tr w:rsidR="006607E3" w14:paraId="4A01C8E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B174D4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7FDADD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Praćenje zainteresiranosti učenika.</w:t>
            </w:r>
          </w:p>
        </w:tc>
      </w:tr>
    </w:tbl>
    <w:p w14:paraId="4184EC35"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701"/>
        <w:gridCol w:w="6208"/>
      </w:tblGrid>
      <w:tr w:rsidR="006607E3" w14:paraId="0664DEE4" w14:textId="77777777" w:rsidTr="006607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FFC000"/>
              <w:left w:val="single" w:sz="4" w:space="0" w:color="FFC000"/>
              <w:bottom w:val="single" w:sz="4" w:space="0" w:color="FFC000"/>
              <w:right w:val="single" w:sz="4" w:space="0" w:color="FFC000"/>
            </w:tcBorders>
          </w:tcPr>
          <w:p w14:paraId="23668020" w14:textId="77777777" w:rsidR="006607E3" w:rsidRPr="00015677" w:rsidRDefault="00205BD7">
            <w:pPr>
              <w:widowControl w:val="0"/>
              <w:spacing w:after="0" w:line="240" w:lineRule="auto"/>
              <w:jc w:val="center"/>
              <w:rPr>
                <w:rFonts w:ascii="Harrington" w:hAnsi="Harrington" w:cs="Times New Roman"/>
                <w:sz w:val="28"/>
                <w:szCs w:val="28"/>
              </w:rPr>
            </w:pPr>
            <w:r w:rsidRPr="00015677">
              <w:rPr>
                <w:rFonts w:ascii="Harrington" w:eastAsia="Calibri" w:hAnsi="Harrington" w:cs="Times New Roman"/>
                <w:sz w:val="28"/>
                <w:szCs w:val="28"/>
              </w:rPr>
              <w:t>Rukomet, odbojka, košarka, nogomet</w:t>
            </w:r>
            <w:r w:rsidRPr="00015677">
              <w:rPr>
                <w:rFonts w:eastAsia="Calibri"/>
              </w:rPr>
              <w:t xml:space="preserve"> </w:t>
            </w:r>
            <w:r w:rsidRPr="00015677">
              <w:rPr>
                <w:rFonts w:ascii="Harrington" w:eastAsia="Calibri" w:hAnsi="Harrington" w:cs="Times New Roman"/>
                <w:sz w:val="28"/>
                <w:szCs w:val="28"/>
              </w:rPr>
              <w:t>mini nogomet, futsal, plivanje, atletika.</w:t>
            </w:r>
          </w:p>
        </w:tc>
        <w:tc>
          <w:tcPr>
            <w:tcW w:w="6207" w:type="dxa"/>
            <w:tcBorders>
              <w:top w:val="single" w:sz="4" w:space="0" w:color="FFC000"/>
              <w:left w:val="nil"/>
              <w:bottom w:val="single" w:sz="4" w:space="0" w:color="FFC000"/>
              <w:right w:val="single" w:sz="4" w:space="0" w:color="FFC000"/>
            </w:tcBorders>
          </w:tcPr>
          <w:p w14:paraId="2E4E216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787EB3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6C77C36" w14:textId="77777777" w:rsidR="006607E3" w:rsidRPr="00015677" w:rsidRDefault="00205BD7">
            <w:pPr>
              <w:widowControl w:val="0"/>
              <w:spacing w:after="0" w:line="240" w:lineRule="auto"/>
              <w:rPr>
                <w:rFonts w:ascii="Berlin Sans FB Demi" w:hAnsi="Berlin Sans FB Demi" w:cs="Times New Roman"/>
                <w:sz w:val="24"/>
                <w:szCs w:val="24"/>
              </w:rPr>
            </w:pPr>
            <w:r w:rsidRPr="00015677">
              <w:rPr>
                <w:rFonts w:ascii="Berlin Sans FB Demi" w:eastAsia="Calibri" w:hAnsi="Berlin Sans FB Demi" w:cs="Times New Roman"/>
                <w:sz w:val="24"/>
                <w:szCs w:val="24"/>
              </w:rPr>
              <w:t>CILJEVI:</w:t>
            </w:r>
          </w:p>
        </w:tc>
        <w:tc>
          <w:tcPr>
            <w:tcW w:w="7908" w:type="dxa"/>
            <w:gridSpan w:val="2"/>
            <w:tcBorders>
              <w:left w:val="nil"/>
            </w:tcBorders>
          </w:tcPr>
          <w:p w14:paraId="0DF503F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Usavršavanje elemenata različitih sportova kao i specifičnih motoričkih i taktičkih</w:t>
            </w:r>
          </w:p>
          <w:p w14:paraId="0BA657E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znanja. Razvijanje humanih međuljudskih odnosa u kolektivu. Stjecanje osnovnih motoričkih znanja, vještina i navika i razvijanje motoričke sposobnosti učenica i učenika. Zadovoljiti potrebe učenika/ca za kretanjem, odnosno vježbanjem. Osvješćivanje učenika o važnosti bavljenja sportskim aktivnostima. Razvijanje natjecateljskog duha, suradnje sa sportskim klubovima i drugim školskim sportskim društvima.</w:t>
            </w:r>
          </w:p>
        </w:tc>
      </w:tr>
      <w:tr w:rsidR="006607E3" w14:paraId="5485261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57D88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91A7F5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Kroz treninge i turnirska natjecanja u školi upoznati znanja i mogućnosti učenika te ga usmjeravati na daljnje usavršavanje. Provesti selekciju najuspješnijih koji će predstavljati školu na gradskom i županijskom natjecanju. Priprema za natjecanja,</w:t>
            </w:r>
          </w:p>
          <w:p w14:paraId="4893432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sudjelovanje na gradskoj, županijskoj, međužupanijskoj i državnoj razini.</w:t>
            </w:r>
          </w:p>
        </w:tc>
      </w:tr>
      <w:tr w:rsidR="006607E3" w14:paraId="2DB50C2B" w14:textId="77777777" w:rsidTr="006607E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313D75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7B37FB6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Tjelesne i zdravstvene kulture Albert Radovniković (zamjena Lara Nikpalj Vukorepa) i Lucijan Ćurković  te učenici i organizatori natjecanja.</w:t>
            </w:r>
          </w:p>
        </w:tc>
      </w:tr>
      <w:tr w:rsidR="006607E3" w14:paraId="4BC5FF0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5A08E7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4B8516B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Treninzi u školi, natjecanja školskih sportskih klubova.</w:t>
            </w:r>
          </w:p>
        </w:tc>
      </w:tr>
      <w:tr w:rsidR="006607E3" w14:paraId="30DA5A7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5D60D2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FC482C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Kroz cijelu nastavnu godinu 2022./2023.</w:t>
            </w:r>
          </w:p>
        </w:tc>
      </w:tr>
      <w:tr w:rsidR="006607E3" w14:paraId="4E31D52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3CE8F2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6657B7C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Sredstva koja osigurava škola i organizator natjecanja.</w:t>
            </w:r>
          </w:p>
        </w:tc>
      </w:tr>
      <w:tr w:rsidR="006607E3" w14:paraId="4CA1D17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8CB628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5D8EDC2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Uspjehom na školskim i klupskim natjecanjima.</w:t>
            </w:r>
          </w:p>
        </w:tc>
      </w:tr>
    </w:tbl>
    <w:p w14:paraId="76EC91C5" w14:textId="77777777" w:rsidR="006607E3" w:rsidRDefault="006607E3">
      <w:pPr>
        <w:rPr>
          <w:rFonts w:ascii="Times New Roman" w:hAnsi="Times New Roman" w:cs="Times New Roman"/>
          <w:sz w:val="24"/>
          <w:szCs w:val="24"/>
        </w:rPr>
      </w:pPr>
    </w:p>
    <w:p w14:paraId="6CA13BD5"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701"/>
        <w:gridCol w:w="6208"/>
      </w:tblGrid>
      <w:tr w:rsidR="006607E3" w14:paraId="0870E9DC" w14:textId="77777777" w:rsidTr="006607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FFC000"/>
              <w:left w:val="single" w:sz="4" w:space="0" w:color="FFC000"/>
              <w:bottom w:val="single" w:sz="4" w:space="0" w:color="FFC000"/>
              <w:right w:val="single" w:sz="4" w:space="0" w:color="FFC000"/>
            </w:tcBorders>
          </w:tcPr>
          <w:p w14:paraId="00815198"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lastRenderedPageBreak/>
              <w:t>Program osposobljavanja za upravljanje biciklom</w:t>
            </w:r>
          </w:p>
        </w:tc>
        <w:tc>
          <w:tcPr>
            <w:tcW w:w="6207" w:type="dxa"/>
            <w:tcBorders>
              <w:top w:val="single" w:sz="4" w:space="0" w:color="FFC000"/>
              <w:left w:val="nil"/>
              <w:bottom w:val="single" w:sz="4" w:space="0" w:color="FFC000"/>
              <w:right w:val="single" w:sz="4" w:space="0" w:color="FFC000"/>
            </w:tcBorders>
          </w:tcPr>
          <w:p w14:paraId="7C23E76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6F56AD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EC8459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14233D5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Snalaženje učenika u složenim prometnim situacijama. Samostalno i sigurno kretanje u prometu kao pješak ili vozač bicikla sa svrhom smanjenja nesreća.</w:t>
            </w:r>
          </w:p>
        </w:tc>
      </w:tr>
      <w:tr w:rsidR="006607E3" w14:paraId="60404950"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011202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1C0AAA9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Osposobljavanje i razvijanje vještina i spretnosti upravljanja biciklom . poznavanje prometnih situacija i pravila u prometu. Osposobljavanje učenika za samostalno kretanje i poštivanje prometnih pravila, razvijanje prometne kulture, smanjenja nesreća, motivacija učenika za promicanje prometne kulture te kako postati dobar i siguran vozač bicikla. </w:t>
            </w:r>
          </w:p>
        </w:tc>
      </w:tr>
      <w:tr w:rsidR="006607E3" w14:paraId="17087BDF" w14:textId="77777777" w:rsidTr="006607E3">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D495AB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22980A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Anita Nikić, učiteljica Informatike.</w:t>
            </w:r>
          </w:p>
          <w:p w14:paraId="2D39A1F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Obveza učenika je rodit dolazak i aktivno sudjelovanje u svim vidovima rada grupe u koji se mogu uključiti u skladu sa svojim sposobnostima. Sudjeluju učenici 4., 5. i 6. razreda – 20 učenika (dobi od 10 do 12 godina starosti). </w:t>
            </w:r>
          </w:p>
        </w:tc>
      </w:tr>
      <w:tr w:rsidR="006607E3" w14:paraId="25D631AA"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B84D16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71617F5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Teorijskim radovima i poučavanjem na poligonu za vožnju bicikla. </w:t>
            </w:r>
          </w:p>
          <w:p w14:paraId="445FAF5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Provodi se na satovima prometne grupe ( nakon redovite nastave) i to: -teorijski dio (poznavanje prometnih propisa i znakova) i -praktični dio (upravljanje biciklom na vježbalištu, odnosno poligonu). Provjera znanja – teorijski dio- polaganje preko internet aplikacije SUP. Provjera spretnosti – vožnje (vrši ovlašteni instruktor HAK-a).  Učenici mogu sudjelovati na školskom, županijskom i europskom natjecanju (sigurno u prometu).</w:t>
            </w:r>
          </w:p>
        </w:tc>
      </w:tr>
      <w:tr w:rsidR="006607E3" w14:paraId="443501B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53BFBC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937FEC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Od rujna do lipnja. </w:t>
            </w:r>
          </w:p>
        </w:tc>
      </w:tr>
      <w:tr w:rsidR="006607E3" w14:paraId="22D22B97"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08E930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8AB686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 bicikla, elementi poligona, priručnik „Škola vožnje“- HAK, testovi provjere prometnih pravila i propisa, kupnja poligona = 5.500,00 kn.</w:t>
            </w:r>
          </w:p>
        </w:tc>
      </w:tr>
      <w:tr w:rsidR="006607E3" w14:paraId="36609DF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3DEFB5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4C5D67B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Stjecanje potvrde (iskaznice) o položenom ispitu za upravljanje biciklom (prema kriteriju HAK i MUP).</w:t>
            </w:r>
            <w:bookmarkStart w:id="7" w:name="_Hlk81433475"/>
            <w:bookmarkEnd w:id="7"/>
          </w:p>
        </w:tc>
      </w:tr>
    </w:tbl>
    <w:p w14:paraId="3399C9D4"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850"/>
        <w:gridCol w:w="7059"/>
      </w:tblGrid>
      <w:tr w:rsidR="006607E3" w14:paraId="41C40371"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FFC000"/>
              <w:left w:val="single" w:sz="4" w:space="0" w:color="FFC000"/>
              <w:bottom w:val="single" w:sz="4" w:space="0" w:color="FFC000"/>
              <w:right w:val="single" w:sz="4" w:space="0" w:color="FFC000"/>
            </w:tcBorders>
          </w:tcPr>
          <w:p w14:paraId="2DE09878"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t>Robotika</w:t>
            </w:r>
          </w:p>
        </w:tc>
        <w:tc>
          <w:tcPr>
            <w:tcW w:w="7058" w:type="dxa"/>
            <w:tcBorders>
              <w:top w:val="single" w:sz="4" w:space="0" w:color="FFC000"/>
              <w:left w:val="nil"/>
              <w:bottom w:val="single" w:sz="4" w:space="0" w:color="FFC000"/>
              <w:right w:val="single" w:sz="4" w:space="0" w:color="FFC000"/>
            </w:tcBorders>
          </w:tcPr>
          <w:p w14:paraId="1C45EDE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BCAC0F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7C4E80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807516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rPr>
              <w:t>Usvojiti osnovna znanja i vještine o tehnici i njenom razvoju radi stjecanja opće tehničke kulture, razumijevanja civilizacijskog razvoja.</w:t>
            </w:r>
          </w:p>
        </w:tc>
      </w:tr>
      <w:tr w:rsidR="006607E3" w14:paraId="3419FBAB" w14:textId="77777777" w:rsidTr="006607E3">
        <w:trPr>
          <w:trHeight w:val="60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59E14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5F2546CC"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lang w:val="vi-VN"/>
              </w:rPr>
              <w:t>U</w:t>
            </w:r>
            <w:r>
              <w:rPr>
                <w:rFonts w:ascii="Times New Roman" w:eastAsia="Calibri" w:hAnsi="Times New Roman" w:cs="Times New Roman"/>
              </w:rPr>
              <w:t xml:space="preserve"> I</w:t>
            </w:r>
            <w:r>
              <w:rPr>
                <w:rFonts w:ascii="Times New Roman" w:eastAsia="Calibri" w:hAnsi="Times New Roman" w:cs="Times New Roman"/>
                <w:lang w:val="vi-VN"/>
              </w:rPr>
              <w:t xml:space="preserve">zvannastavnu aktivnost mogu biti uključeni svi učenici predmetne nastave koji to žele </w:t>
            </w:r>
            <w:r>
              <w:rPr>
                <w:rFonts w:ascii="Times New Roman" w:eastAsia="Calibri" w:hAnsi="Times New Roman" w:cs="Times New Roman"/>
              </w:rPr>
              <w:t xml:space="preserve"> i učenici četvrtih razreda.</w:t>
            </w:r>
          </w:p>
        </w:tc>
      </w:tr>
      <w:tr w:rsidR="006607E3" w14:paraId="60625097" w14:textId="77777777" w:rsidTr="006607E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3D896C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71C367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Informatike, učenici 5.-8. razreda</w:t>
            </w:r>
          </w:p>
        </w:tc>
      </w:tr>
      <w:tr w:rsidR="006607E3" w14:paraId="7D27867A" w14:textId="77777777" w:rsidTr="006607E3">
        <w:trPr>
          <w:trHeight w:val="56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6BA972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2F44CAD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Program se provodi u školi i po potrebi kod kuće, sudjelovanje na natjecanjima.</w:t>
            </w:r>
          </w:p>
        </w:tc>
      </w:tr>
      <w:tr w:rsidR="006607E3" w14:paraId="6F3A3614" w14:textId="77777777" w:rsidTr="006607E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05F02B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7F8CF6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cijele školske godine, 1 sat tjedno.</w:t>
            </w:r>
          </w:p>
        </w:tc>
      </w:tr>
      <w:tr w:rsidR="006607E3" w14:paraId="6114EF7D" w14:textId="77777777" w:rsidTr="006607E3">
        <w:trPr>
          <w:trHeight w:val="42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73980E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6413A7B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49F6F87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B34857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8F13E7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Uspoređivanje i analiza rezultata rada te prezentacija radova drugim učenicima, samovrednovanje učenika. Formativno vrednovanje, pohvalnice učenicima.</w:t>
            </w:r>
          </w:p>
        </w:tc>
      </w:tr>
    </w:tbl>
    <w:p w14:paraId="201BE318" w14:textId="68E3DADF" w:rsidR="00015677" w:rsidRDefault="00015677">
      <w:pPr>
        <w:rPr>
          <w:rFonts w:ascii="Times New Roman" w:hAnsi="Times New Roman" w:cs="Times New Roman"/>
          <w:sz w:val="24"/>
          <w:szCs w:val="24"/>
        </w:rPr>
      </w:pPr>
    </w:p>
    <w:p w14:paraId="08507DF9" w14:textId="12FD6E96" w:rsidR="00015677" w:rsidRDefault="00015677">
      <w:pPr>
        <w:rPr>
          <w:rFonts w:ascii="Times New Roman" w:hAnsi="Times New Roman" w:cs="Times New Roman"/>
          <w:sz w:val="24"/>
          <w:szCs w:val="24"/>
        </w:rPr>
      </w:pPr>
    </w:p>
    <w:p w14:paraId="1F881BA7" w14:textId="4399A11F" w:rsidR="00015677" w:rsidRDefault="00015677">
      <w:pPr>
        <w:rPr>
          <w:rFonts w:ascii="Times New Roman" w:hAnsi="Times New Roman" w:cs="Times New Roman"/>
          <w:sz w:val="24"/>
          <w:szCs w:val="24"/>
        </w:rPr>
      </w:pPr>
    </w:p>
    <w:p w14:paraId="77C6F8BA" w14:textId="2740E8F0" w:rsidR="00015677" w:rsidRDefault="00015677">
      <w:pPr>
        <w:rPr>
          <w:rFonts w:ascii="Times New Roman" w:hAnsi="Times New Roman" w:cs="Times New Roman"/>
          <w:sz w:val="24"/>
          <w:szCs w:val="24"/>
        </w:rPr>
      </w:pPr>
    </w:p>
    <w:p w14:paraId="0035124A" w14:textId="0F0B3EDC" w:rsidR="00015677" w:rsidRDefault="00015677">
      <w:pPr>
        <w:rPr>
          <w:rFonts w:ascii="Times New Roman" w:hAnsi="Times New Roman" w:cs="Times New Roman"/>
          <w:sz w:val="24"/>
          <w:szCs w:val="24"/>
        </w:rPr>
      </w:pPr>
    </w:p>
    <w:p w14:paraId="3D772436" w14:textId="1EB50CDC" w:rsidR="00015677" w:rsidRDefault="00015677">
      <w:pPr>
        <w:rPr>
          <w:rFonts w:ascii="Times New Roman" w:hAnsi="Times New Roman" w:cs="Times New Roman"/>
          <w:sz w:val="24"/>
          <w:szCs w:val="24"/>
        </w:rPr>
      </w:pPr>
    </w:p>
    <w:p w14:paraId="22BB066D" w14:textId="77777777" w:rsidR="00015677" w:rsidRDefault="00015677">
      <w:pPr>
        <w:rPr>
          <w:rFonts w:ascii="Times New Roman" w:hAnsi="Times New Roman" w:cs="Times New Roman"/>
          <w:sz w:val="24"/>
          <w:szCs w:val="24"/>
        </w:rPr>
      </w:pPr>
    </w:p>
    <w:p w14:paraId="3DBC69FA"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67EAA6B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003A7D15"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sz w:val="28"/>
                <w:szCs w:val="28"/>
              </w:rPr>
              <w:lastRenderedPageBreak/>
              <w:t>Mladi programeri na mreži</w:t>
            </w:r>
          </w:p>
        </w:tc>
        <w:tc>
          <w:tcPr>
            <w:tcW w:w="7202" w:type="dxa"/>
            <w:tcBorders>
              <w:top w:val="single" w:sz="4" w:space="0" w:color="FFC000"/>
              <w:left w:val="nil"/>
              <w:bottom w:val="single" w:sz="4" w:space="0" w:color="FFC000"/>
              <w:right w:val="single" w:sz="4" w:space="0" w:color="FFC000"/>
            </w:tcBorders>
          </w:tcPr>
          <w:p w14:paraId="5EDD394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81C493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00BA25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49608D5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Razvijati računalno razmišljanje, sposobnost rješavanja problema i vještina programiranja – razvijati logičko razmišljanje te naučiti tijek izrade algoritama i programiranje. Razumjeti i odgovorno primjenjivati sigurnosne preporuke sa svrhom zaštite zdravlja učenika te poštovati pravne odrednice pri korištenju digitalne tehnologije u svakidašnjem životu.</w:t>
            </w:r>
          </w:p>
        </w:tc>
      </w:tr>
      <w:tr w:rsidR="006607E3" w14:paraId="7D7567BA"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0314BF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4E3C6181"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Sudjelovanje u međunarodnim i nacionalnim društvenim inicijativama za približavanje programiranja na zabavan način i sigurnu razmjenu podataka.</w:t>
            </w:r>
          </w:p>
        </w:tc>
      </w:tr>
      <w:tr w:rsidR="006607E3" w14:paraId="0C2F3B3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C1950E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1242151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Informatike, učenici 1.-4. razreda, 7.-8. razreda.</w:t>
            </w:r>
          </w:p>
        </w:tc>
      </w:tr>
      <w:tr w:rsidR="006607E3" w14:paraId="43A5DC02"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B007BF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2CA150C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Priprema aktivnosti i sudjelovanje u međunarodnim događajima u obilježavanju: EU Code, Week, Code.org, Scratsh dan, Sigurnost na internetu.</w:t>
            </w:r>
          </w:p>
        </w:tc>
      </w:tr>
      <w:tr w:rsidR="006607E3" w14:paraId="02B1234C"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CF6052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15308D80"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Tijekom cijele godine. 2 sata tjedno (intenzivnije u terminima provedbe programa objavljenih na Internetu).</w:t>
            </w:r>
          </w:p>
        </w:tc>
      </w:tr>
      <w:tr w:rsidR="006607E3" w14:paraId="22DAEFFF"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0A3CC2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6DB3708"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Papir A4 – 1. paket, za izradu dijela vježbi.</w:t>
            </w:r>
          </w:p>
        </w:tc>
      </w:tr>
      <w:tr w:rsidR="006607E3" w14:paraId="636F4A0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435C50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5DD5857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Uspoređivanje i analiza rezultata rada te prezentacija radova drugim učenicima, samovrednovanje učenika. Formativno vrednovanje, pohvalnice učenicima.</w:t>
            </w:r>
          </w:p>
        </w:tc>
      </w:tr>
    </w:tbl>
    <w:p w14:paraId="3F78CAA9"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5162A073"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18038B7D"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t>Web škole</w:t>
            </w:r>
          </w:p>
        </w:tc>
        <w:tc>
          <w:tcPr>
            <w:tcW w:w="7202" w:type="dxa"/>
            <w:tcBorders>
              <w:top w:val="single" w:sz="4" w:space="0" w:color="FFC000"/>
              <w:left w:val="nil"/>
              <w:bottom w:val="single" w:sz="4" w:space="0" w:color="FFC000"/>
              <w:right w:val="single" w:sz="4" w:space="0" w:color="FFC000"/>
            </w:tcBorders>
          </w:tcPr>
          <w:p w14:paraId="5B0B08E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8A68E3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FB23DA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3F3523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Uređivanje, objavljivanje novosti, članaka, fotografija, rezultata s natjecanja, učeničkih postignuća, izrada razrednih stranica škole. </w:t>
            </w:r>
          </w:p>
        </w:tc>
      </w:tr>
      <w:tr w:rsidR="006607E3" w14:paraId="56D99744"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AB3D6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7C5EAB2B"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Informiranje učenika, roditelja, učitelja i ostalih zainteresiranih o informacijama koje se tiču obrazovanja.</w:t>
            </w:r>
          </w:p>
        </w:tc>
      </w:tr>
      <w:tr w:rsidR="006607E3" w14:paraId="4D64430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48CF54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5EAA7C0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Informatike, učenici 7.-8. razreda.</w:t>
            </w:r>
          </w:p>
        </w:tc>
      </w:tr>
      <w:tr w:rsidR="006607E3" w14:paraId="6FBB6D0A"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A6D19E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66874DA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Program će se provoditi u školi i prema potrebi kod kuće organizacijom i pripremom materijala.</w:t>
            </w:r>
          </w:p>
        </w:tc>
      </w:tr>
      <w:tr w:rsidR="006607E3" w14:paraId="3ADECA42"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453034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FB0C0BB"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Tijekom cijele godine, 1 sat tjedno.</w:t>
            </w:r>
          </w:p>
        </w:tc>
      </w:tr>
      <w:tr w:rsidR="006607E3" w14:paraId="0C1D813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002176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3B49751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6607E3" w14:paraId="43019FF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2F30BF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11F260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Praćenje napredovanja tijekom cijele školske godine. Zajednička analiza napretka u svrhu unapređenja rada i postizanja veće uspješnosti škole u cjelini. </w:t>
            </w:r>
            <w:bookmarkStart w:id="8" w:name="_Hlk107819098"/>
            <w:bookmarkEnd w:id="8"/>
          </w:p>
        </w:tc>
      </w:tr>
    </w:tbl>
    <w:p w14:paraId="3062E25C"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559D807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5C92A129" w14:textId="77777777" w:rsidR="006607E3" w:rsidRDefault="00205BD7">
            <w:pPr>
              <w:widowControl w:val="0"/>
              <w:spacing w:after="0" w:line="360" w:lineRule="auto"/>
              <w:jc w:val="center"/>
              <w:rPr>
                <w:rFonts w:ascii="Harrington" w:hAnsi="Harrington" w:cs="Times New Roman"/>
                <w:sz w:val="28"/>
                <w:szCs w:val="28"/>
              </w:rPr>
            </w:pPr>
            <w:r w:rsidRPr="00015677">
              <w:rPr>
                <w:rFonts w:ascii="Harrington" w:eastAsia="Calibri" w:hAnsi="Harrington" w:cs="Times New Roman"/>
                <w:sz w:val="28"/>
                <w:szCs w:val="28"/>
              </w:rPr>
              <w:t>Ve</w:t>
            </w:r>
            <w:r w:rsidRPr="00015677">
              <w:rPr>
                <w:rFonts w:ascii="Cambria" w:eastAsia="Calibri" w:hAnsi="Cambria" w:cs="Cambria"/>
                <w:sz w:val="28"/>
                <w:szCs w:val="28"/>
              </w:rPr>
              <w:t>č</w:t>
            </w:r>
            <w:r w:rsidRPr="00015677">
              <w:rPr>
                <w:rFonts w:ascii="Harrington" w:eastAsia="Calibri" w:hAnsi="Harrington" w:cs="Times New Roman"/>
                <w:sz w:val="28"/>
                <w:szCs w:val="28"/>
              </w:rPr>
              <w:t>er IKTa</w:t>
            </w:r>
          </w:p>
        </w:tc>
        <w:tc>
          <w:tcPr>
            <w:tcW w:w="7202" w:type="dxa"/>
            <w:tcBorders>
              <w:top w:val="single" w:sz="4" w:space="0" w:color="FFC000"/>
              <w:left w:val="nil"/>
              <w:bottom w:val="single" w:sz="4" w:space="0" w:color="FFC000"/>
              <w:right w:val="single" w:sz="4" w:space="0" w:color="FFC000"/>
            </w:tcBorders>
          </w:tcPr>
          <w:p w14:paraId="003D958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F18454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656C9E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1A8B5A6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Razvijanje svijesti o važnosti IKT-a u svakodnevnom životu</w:t>
            </w:r>
          </w:p>
        </w:tc>
      </w:tr>
      <w:tr w:rsidR="006607E3" w14:paraId="27E1FBF7"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126E4E1" w14:textId="77777777" w:rsidR="006607E3" w:rsidRDefault="00205BD7">
            <w:pPr>
              <w:widowControl w:val="0"/>
              <w:spacing w:after="0" w:line="240" w:lineRule="auto"/>
              <w:rPr>
                <w:rFonts w:ascii="Calibri" w:hAnsi="Calibri" w:cs="Calibri"/>
                <w:sz w:val="24"/>
                <w:szCs w:val="24"/>
              </w:rPr>
            </w:pPr>
            <w:r>
              <w:rPr>
                <w:rFonts w:ascii="Berlin Sans FB Demi" w:eastAsia="Calibri" w:hAnsi="Berlin Sans FB Demi" w:cs="Times New Roman"/>
                <w:sz w:val="24"/>
                <w:szCs w:val="24"/>
              </w:rPr>
              <w:t xml:space="preserve">NAMJENA: </w:t>
            </w:r>
          </w:p>
        </w:tc>
        <w:tc>
          <w:tcPr>
            <w:tcW w:w="7908" w:type="dxa"/>
            <w:gridSpan w:val="2"/>
            <w:tcBorders>
              <w:left w:val="nil"/>
            </w:tcBorders>
          </w:tcPr>
          <w:p w14:paraId="1C2739D2"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Poticanje kreativnosti i razmišljanja kod učenika</w:t>
            </w:r>
          </w:p>
        </w:tc>
      </w:tr>
      <w:tr w:rsidR="006607E3" w14:paraId="33F1790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38C01E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4D32E11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Učitelji Informatike, učenici od 1.-8. razreda</w:t>
            </w:r>
          </w:p>
        </w:tc>
      </w:tr>
      <w:tr w:rsidR="006607E3" w14:paraId="13C1B375"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1BD0DA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CC1D97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Program će se provoditi u školi i prema potrebi kod kuće organizacijom i pripremom materijala</w:t>
            </w:r>
          </w:p>
        </w:tc>
      </w:tr>
      <w:tr w:rsidR="006607E3" w14:paraId="46D1BC75"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90E4C9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49C584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Tijekom cijele godine</w:t>
            </w:r>
          </w:p>
          <w:p w14:paraId="7CF464F3"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7F6A96A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737A9D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2D7BBF67"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Papir za toner, za simbolične nagrade 250 kn</w:t>
            </w:r>
          </w:p>
        </w:tc>
      </w:tr>
      <w:tr w:rsidR="006607E3" w14:paraId="0667AE3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72356E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61C9665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Prezentacija radova drugim učenicima i međusobno vrednovanje, pohvalnice učenicima.</w:t>
            </w:r>
          </w:p>
        </w:tc>
      </w:tr>
    </w:tbl>
    <w:p w14:paraId="52940817" w14:textId="77777777" w:rsidR="006607E3" w:rsidRDefault="006607E3">
      <w:pPr>
        <w:rPr>
          <w:rFonts w:ascii="Times New Roman" w:hAnsi="Times New Roman" w:cs="Times New Roman"/>
          <w:sz w:val="24"/>
          <w:szCs w:val="24"/>
        </w:rPr>
      </w:pPr>
    </w:p>
    <w:p w14:paraId="14074176" w14:textId="77777777" w:rsidR="006607E3" w:rsidRDefault="006607E3">
      <w:pPr>
        <w:rPr>
          <w:rFonts w:ascii="Times New Roman" w:hAnsi="Times New Roman" w:cs="Times New Roman"/>
          <w:sz w:val="24"/>
          <w:szCs w:val="24"/>
        </w:rPr>
      </w:pPr>
    </w:p>
    <w:p w14:paraId="7566FCF1" w14:textId="77777777" w:rsidR="006607E3" w:rsidRDefault="006607E3">
      <w:pPr>
        <w:rPr>
          <w:rFonts w:ascii="Times New Roman" w:hAnsi="Times New Roman" w:cs="Times New Roman"/>
          <w:sz w:val="24"/>
          <w:szCs w:val="24"/>
        </w:rPr>
      </w:pPr>
    </w:p>
    <w:p w14:paraId="0B02A8C8"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49991584"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0011C49F"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lastRenderedPageBreak/>
              <w:t>Festival informatike</w:t>
            </w:r>
          </w:p>
        </w:tc>
        <w:tc>
          <w:tcPr>
            <w:tcW w:w="7202" w:type="dxa"/>
            <w:tcBorders>
              <w:top w:val="single" w:sz="4" w:space="0" w:color="FFC000"/>
              <w:left w:val="nil"/>
              <w:bottom w:val="single" w:sz="4" w:space="0" w:color="FFC000"/>
              <w:right w:val="single" w:sz="4" w:space="0" w:color="FFC000"/>
            </w:tcBorders>
          </w:tcPr>
          <w:p w14:paraId="44B0B192"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D15780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0DB4A8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47C64A1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Zabavno programiranje i putovanje kroz informatičke pojmove.</w:t>
            </w:r>
          </w:p>
        </w:tc>
      </w:tr>
      <w:tr w:rsidR="006607E3" w14:paraId="0F84CA4E"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BA9667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0CCC2A70"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Rješavanje problemskih zadataka.</w:t>
            </w:r>
          </w:p>
        </w:tc>
      </w:tr>
      <w:tr w:rsidR="006607E3" w14:paraId="233E835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451CDF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157E02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Učitelji Informatike i Matematike.</w:t>
            </w:r>
          </w:p>
        </w:tc>
      </w:tr>
      <w:tr w:rsidR="006607E3" w14:paraId="3644DFB9"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0419EA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606FA61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Kroz radionice i natjecanja.</w:t>
            </w:r>
          </w:p>
        </w:tc>
      </w:tr>
      <w:tr w:rsidR="006607E3" w14:paraId="6AC01E04"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B477FF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5104222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Tijekom 2. polugodišta</w:t>
            </w:r>
          </w:p>
          <w:p w14:paraId="26A0328D"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1F0D01DB"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74C74A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B2394B6"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Materijal za radionice i simbolične nagrade 300 kn.</w:t>
            </w:r>
          </w:p>
        </w:tc>
      </w:tr>
      <w:tr w:rsidR="006607E3" w14:paraId="62F1EC1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10CEC3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7CF335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Rangiranje kroz natjecanje i pohvalnice.</w:t>
            </w:r>
          </w:p>
        </w:tc>
      </w:tr>
    </w:tbl>
    <w:p w14:paraId="75FA496D"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706"/>
        <w:gridCol w:w="7203"/>
      </w:tblGrid>
      <w:tr w:rsidR="006607E3" w14:paraId="0EBBD056"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FFC000"/>
              <w:left w:val="single" w:sz="4" w:space="0" w:color="FFC000"/>
              <w:bottom w:val="single" w:sz="4" w:space="0" w:color="FFC000"/>
              <w:right w:val="single" w:sz="4" w:space="0" w:color="FFC000"/>
            </w:tcBorders>
          </w:tcPr>
          <w:p w14:paraId="1DDFC11A" w14:textId="77777777" w:rsidR="006607E3" w:rsidRDefault="00205BD7">
            <w:pPr>
              <w:widowControl w:val="0"/>
              <w:spacing w:after="0" w:line="360" w:lineRule="auto"/>
              <w:jc w:val="center"/>
              <w:rPr>
                <w:rFonts w:ascii="Harrington" w:hAnsi="Harrington" w:cs="Times New Roman"/>
                <w:sz w:val="28"/>
                <w:szCs w:val="28"/>
              </w:rPr>
            </w:pPr>
            <w:r w:rsidRPr="00015677">
              <w:rPr>
                <w:rFonts w:ascii="Harrington" w:eastAsia="Calibri" w:hAnsi="Harrington" w:cs="Times New Roman"/>
                <w:sz w:val="28"/>
                <w:szCs w:val="28"/>
              </w:rPr>
              <w:t>Prijateljski me</w:t>
            </w:r>
            <w:r w:rsidRPr="00015677">
              <w:rPr>
                <w:rFonts w:ascii="Cambria" w:eastAsia="Calibri" w:hAnsi="Cambria" w:cs="Cambria"/>
                <w:sz w:val="28"/>
                <w:szCs w:val="28"/>
              </w:rPr>
              <w:t>đ</w:t>
            </w:r>
            <w:r w:rsidRPr="00015677">
              <w:rPr>
                <w:rFonts w:ascii="Harrington" w:eastAsia="Calibri" w:hAnsi="Harrington" w:cs="Times New Roman"/>
                <w:sz w:val="28"/>
                <w:szCs w:val="28"/>
              </w:rPr>
              <w:t>u</w:t>
            </w:r>
            <w:r w:rsidRPr="00015677">
              <w:rPr>
                <w:rFonts w:ascii="Harrington" w:eastAsia="Calibri" w:hAnsi="Harrington" w:cs="Harrington"/>
                <w:sz w:val="28"/>
                <w:szCs w:val="28"/>
              </w:rPr>
              <w:t>š</w:t>
            </w:r>
            <w:r w:rsidRPr="00015677">
              <w:rPr>
                <w:rFonts w:ascii="Harrington" w:eastAsia="Calibri" w:hAnsi="Harrington" w:cs="Times New Roman"/>
                <w:sz w:val="28"/>
                <w:szCs w:val="28"/>
              </w:rPr>
              <w:t xml:space="preserve">kolski turnir u </w:t>
            </w:r>
            <w:r w:rsidRPr="00015677">
              <w:rPr>
                <w:rFonts w:ascii="Harrington" w:eastAsia="Calibri" w:hAnsi="Harrington" w:cs="Harrington"/>
                <w:sz w:val="28"/>
                <w:szCs w:val="28"/>
              </w:rPr>
              <w:t>š</w:t>
            </w:r>
            <w:r w:rsidRPr="00015677">
              <w:rPr>
                <w:rFonts w:ascii="Harrington" w:eastAsia="Calibri" w:hAnsi="Harrington" w:cs="Times New Roman"/>
                <w:sz w:val="28"/>
                <w:szCs w:val="28"/>
              </w:rPr>
              <w:t>ahu</w:t>
            </w:r>
          </w:p>
        </w:tc>
        <w:tc>
          <w:tcPr>
            <w:tcW w:w="7202" w:type="dxa"/>
            <w:tcBorders>
              <w:top w:val="single" w:sz="4" w:space="0" w:color="FFC000"/>
              <w:left w:val="nil"/>
              <w:bottom w:val="single" w:sz="4" w:space="0" w:color="FFC000"/>
              <w:right w:val="single" w:sz="4" w:space="0" w:color="FFC000"/>
            </w:tcBorders>
          </w:tcPr>
          <w:p w14:paraId="2BFFC88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D9A6BE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34340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BBDDB7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Privući učenike i zainteresirati ih za šah.</w:t>
            </w:r>
          </w:p>
        </w:tc>
      </w:tr>
      <w:tr w:rsidR="006607E3" w14:paraId="583D72B2" w14:textId="77777777" w:rsidTr="006607E3">
        <w:trPr>
          <w:trHeight w:val="53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829814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0B51B29A"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Razvijanje logike, pamćenja, ustrajnosti i pažnje</w:t>
            </w:r>
          </w:p>
        </w:tc>
      </w:tr>
      <w:tr w:rsidR="006607E3" w14:paraId="5412262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865EBB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09105ED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Učitelji Informatike i Matematike</w:t>
            </w:r>
          </w:p>
        </w:tc>
      </w:tr>
      <w:tr w:rsidR="006607E3" w14:paraId="5F779E6B" w14:textId="77777777" w:rsidTr="006607E3">
        <w:trPr>
          <w:trHeight w:val="3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74EA92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7FBBB76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Tijekom cijele školske godine na radionicama i završnom natjecanju</w:t>
            </w:r>
          </w:p>
        </w:tc>
      </w:tr>
      <w:tr w:rsidR="006607E3" w14:paraId="0DA1DDA6" w14:textId="77777777" w:rsidTr="006607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B054B1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651F3BA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Tijekom cijele školske godine</w:t>
            </w:r>
          </w:p>
          <w:p w14:paraId="7A403E45"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3B9106F6"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5C0D11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21224A81"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Papir za printanje, za natjecatelje obrok i simbolične nagrade 500,00 kn.</w:t>
            </w:r>
          </w:p>
        </w:tc>
      </w:tr>
      <w:tr w:rsidR="006607E3" w14:paraId="5CAA74C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5C4EBE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E99C86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Rangiranje kroz natjecanje</w:t>
            </w:r>
          </w:p>
        </w:tc>
      </w:tr>
    </w:tbl>
    <w:p w14:paraId="124DFFAF" w14:textId="77777777" w:rsidR="006607E3" w:rsidRDefault="006607E3">
      <w:pPr>
        <w:rPr>
          <w:rFonts w:ascii="Times New Roman" w:hAnsi="Times New Roman" w:cs="Times New Roman"/>
          <w:sz w:val="24"/>
          <w:szCs w:val="24"/>
        </w:rPr>
      </w:pPr>
    </w:p>
    <w:tbl>
      <w:tblPr>
        <w:tblStyle w:val="Tablicapopisa4-isticanje4"/>
        <w:tblW w:w="10456" w:type="dxa"/>
        <w:tblLayout w:type="fixed"/>
        <w:tblLook w:val="04A0" w:firstRow="1" w:lastRow="0" w:firstColumn="1" w:lastColumn="0" w:noHBand="0" w:noVBand="1"/>
      </w:tblPr>
      <w:tblGrid>
        <w:gridCol w:w="2547"/>
        <w:gridCol w:w="1559"/>
        <w:gridCol w:w="6350"/>
      </w:tblGrid>
      <w:tr w:rsidR="006607E3" w14:paraId="1108482C"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FFC000"/>
              <w:left w:val="single" w:sz="4" w:space="0" w:color="FFC000"/>
              <w:bottom w:val="single" w:sz="4" w:space="0" w:color="FFC000"/>
              <w:right w:val="single" w:sz="4" w:space="0" w:color="FFC000"/>
            </w:tcBorders>
          </w:tcPr>
          <w:p w14:paraId="5556A1CF" w14:textId="77777777" w:rsidR="006607E3" w:rsidRDefault="00205BD7">
            <w:pPr>
              <w:widowControl w:val="0"/>
              <w:spacing w:after="0" w:line="360" w:lineRule="auto"/>
              <w:jc w:val="center"/>
              <w:rPr>
                <w:rFonts w:ascii="Harrington" w:hAnsi="Harrington" w:cs="Times New Roman"/>
                <w:sz w:val="28"/>
                <w:szCs w:val="28"/>
              </w:rPr>
            </w:pPr>
            <w:r>
              <w:rPr>
                <w:rFonts w:ascii="Harrington" w:eastAsia="Calibri" w:hAnsi="Harrington" w:cs="Times New Roman"/>
                <w:sz w:val="28"/>
                <w:szCs w:val="28"/>
              </w:rPr>
              <w:t>Animacijsko-filmska skupina</w:t>
            </w:r>
          </w:p>
        </w:tc>
        <w:tc>
          <w:tcPr>
            <w:tcW w:w="6349" w:type="dxa"/>
            <w:tcBorders>
              <w:top w:val="single" w:sz="4" w:space="0" w:color="FFC000"/>
              <w:left w:val="nil"/>
              <w:bottom w:val="single" w:sz="4" w:space="0" w:color="FFC000"/>
              <w:right w:val="single" w:sz="4" w:space="0" w:color="FFC000"/>
            </w:tcBorders>
          </w:tcPr>
          <w:p w14:paraId="778A55B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957A1A7" w14:textId="77777777" w:rsidTr="006607E3">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5C5741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302468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Upoznati učenike s osnovnim pojmovima filmske umjetnosti, filmskim žanrovima i osnovnim vještinama koje su potrebne za izradu kratkih filmova. Učenici će u suradnji s mentorom izraditi kratke animacije i animirane filmove. Učenici će u suradnji s nastavnikom izrađivati likove, režirati, snimati, montirati i prezentirati kratke animirane filmove. Upoznati elemente animiranog filma. </w:t>
            </w:r>
          </w:p>
        </w:tc>
      </w:tr>
      <w:tr w:rsidR="006607E3" w14:paraId="6CCAB4D0" w14:textId="77777777" w:rsidTr="006607E3">
        <w:trPr>
          <w:trHeight w:val="7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1E12E8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6C2DDF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Upoznati medije i njihovu funkciju u stjecanju znanja. Poticati pozitivan i stvaralački odnos prema okolini i zajednici u kojoj živimo. </w:t>
            </w:r>
          </w:p>
        </w:tc>
      </w:tr>
      <w:tr w:rsidR="006607E3" w14:paraId="37DED4CA" w14:textId="77777777" w:rsidTr="006607E3">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787763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62CEF020"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razredne nastave Katarina Desnica.</w:t>
            </w:r>
          </w:p>
        </w:tc>
      </w:tr>
      <w:tr w:rsidR="006607E3" w14:paraId="6BB28D19" w14:textId="77777777" w:rsidTr="006607E3">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A96291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6DB2494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Učenjem kroz igru, ilustriranja, obrade, montaže i prezentiranjem.</w:t>
            </w:r>
          </w:p>
        </w:tc>
      </w:tr>
      <w:tr w:rsidR="006607E3" w14:paraId="4B9D0F1A" w14:textId="77777777" w:rsidTr="006607E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BDBE39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7DB77DF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 xml:space="preserve">Jednom tjedno tijekom školske godine 20022./2023. </w:t>
            </w:r>
          </w:p>
          <w:p w14:paraId="0368193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35 sati tijekom školske godine.</w:t>
            </w:r>
          </w:p>
        </w:tc>
      </w:tr>
      <w:tr w:rsidR="006607E3" w14:paraId="0496500F" w14:textId="77777777" w:rsidTr="006607E3">
        <w:trPr>
          <w:trHeight w:val="3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3593F6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71E1F58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500,00 kuna za nabavu potrebnog materijala.</w:t>
            </w:r>
          </w:p>
        </w:tc>
      </w:tr>
      <w:tr w:rsidR="006607E3" w14:paraId="0C62DB3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58A1283"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6CF4F4D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Vrednovanje kao učenje i stvaranje osjećaja vlastite vrijednosti.</w:t>
            </w:r>
          </w:p>
        </w:tc>
      </w:tr>
    </w:tbl>
    <w:p w14:paraId="47809C7B" w14:textId="77777777" w:rsidR="006607E3" w:rsidRDefault="006607E3">
      <w:pPr>
        <w:rPr>
          <w:rFonts w:ascii="Times New Roman" w:hAnsi="Times New Roman" w:cs="Times New Roman"/>
          <w:sz w:val="24"/>
          <w:szCs w:val="24"/>
        </w:rPr>
      </w:pPr>
    </w:p>
    <w:p w14:paraId="2BFFE9CF" w14:textId="77777777" w:rsidR="006607E3" w:rsidRDefault="006607E3">
      <w:pPr>
        <w:rPr>
          <w:rFonts w:ascii="Times New Roman" w:hAnsi="Times New Roman" w:cs="Times New Roman"/>
          <w:sz w:val="24"/>
          <w:szCs w:val="24"/>
        </w:rPr>
      </w:pPr>
    </w:p>
    <w:p w14:paraId="13B97CD9" w14:textId="77777777" w:rsidR="006607E3" w:rsidRDefault="006607E3">
      <w:pPr>
        <w:rPr>
          <w:rFonts w:ascii="Times New Roman" w:hAnsi="Times New Roman" w:cs="Times New Roman"/>
          <w:sz w:val="24"/>
          <w:szCs w:val="24"/>
        </w:rPr>
      </w:pPr>
    </w:p>
    <w:p w14:paraId="57C5F1FE" w14:textId="77777777" w:rsidR="006607E3" w:rsidRDefault="006607E3">
      <w:pPr>
        <w:rPr>
          <w:rFonts w:ascii="Times New Roman" w:hAnsi="Times New Roman" w:cs="Times New Roman"/>
          <w:sz w:val="24"/>
          <w:szCs w:val="24"/>
        </w:rPr>
      </w:pPr>
    </w:p>
    <w:p w14:paraId="5FE179CF" w14:textId="77777777" w:rsidR="006607E3" w:rsidRDefault="006607E3">
      <w:pPr>
        <w:rPr>
          <w:rFonts w:ascii="Times New Roman" w:hAnsi="Times New Roman" w:cs="Times New Roman"/>
          <w:sz w:val="24"/>
          <w:szCs w:val="24"/>
        </w:rPr>
      </w:pPr>
    </w:p>
    <w:p w14:paraId="680AE08D" w14:textId="77777777" w:rsidR="006607E3" w:rsidRDefault="006607E3">
      <w:pPr>
        <w:rPr>
          <w:rFonts w:ascii="Times New Roman" w:hAnsi="Times New Roman" w:cs="Times New Roman"/>
          <w:sz w:val="24"/>
          <w:szCs w:val="24"/>
        </w:rPr>
      </w:pPr>
    </w:p>
    <w:p w14:paraId="04555FB6" w14:textId="501C5E1D"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IZVANUČIONIČKA NASTAVA</w:t>
      </w:r>
    </w:p>
    <w:p w14:paraId="6B536350" w14:textId="46C7AA43" w:rsidR="00B82095" w:rsidRDefault="00B82095" w:rsidP="00B82095">
      <w:pPr>
        <w:rPr>
          <w:rFonts w:ascii="Times New Roman" w:hAnsi="Times New Roman" w:cs="Times New Roman"/>
          <w:b/>
          <w:sz w:val="28"/>
          <w:szCs w:val="28"/>
        </w:rPr>
      </w:pPr>
    </w:p>
    <w:p w14:paraId="74DBB8FC" w14:textId="0E01E6CA" w:rsidR="00B82095" w:rsidRDefault="00B82095" w:rsidP="00B82095">
      <w:pPr>
        <w:rPr>
          <w:rFonts w:ascii="Times New Roman" w:hAnsi="Times New Roman" w:cs="Times New Roman"/>
          <w:b/>
          <w:sz w:val="28"/>
          <w:szCs w:val="28"/>
        </w:rPr>
      </w:pPr>
      <w:r>
        <w:rPr>
          <w:noProof/>
        </w:rPr>
        <w:drawing>
          <wp:inline distT="0" distB="0" distL="0" distR="0" wp14:anchorId="79FF9F0F" wp14:editId="5E85EDD2">
            <wp:extent cx="5238750" cy="3928745"/>
            <wp:effectExtent l="0" t="0" r="0" b="0"/>
            <wp:docPr id="35" name="Slika 1" descr="http://osdjordjekrstic.nasaskola.rs/files/fajlovi/likovno/e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1" descr="http://osdjordjekrstic.nasaskola.rs/files/fajlovi/likovno/eks1.jpg"/>
                    <pic:cNvPicPr>
                      <a:picLocks noChangeAspect="1"/>
                    </pic:cNvPicPr>
                  </pic:nvPicPr>
                  <pic:blipFill>
                    <a:blip r:embed="rId15"/>
                    <a:stretch>
                      <a:fillRect/>
                    </a:stretch>
                  </pic:blipFill>
                  <pic:spPr bwMode="auto">
                    <a:xfrm>
                      <a:off x="0" y="0"/>
                      <a:ext cx="5238750" cy="3928745"/>
                    </a:xfrm>
                    <a:prstGeom prst="rect">
                      <a:avLst/>
                    </a:prstGeom>
                  </pic:spPr>
                </pic:pic>
              </a:graphicData>
            </a:graphic>
          </wp:inline>
        </w:drawing>
      </w:r>
    </w:p>
    <w:p w14:paraId="4155CF9F" w14:textId="77777777" w:rsidR="00B82095" w:rsidRPr="00B82095" w:rsidRDefault="00B82095" w:rsidP="00B82095">
      <w:pPr>
        <w:rPr>
          <w:rFonts w:ascii="Times New Roman" w:hAnsi="Times New Roman" w:cs="Times New Roman"/>
          <w:b/>
          <w:sz w:val="28"/>
          <w:szCs w:val="28"/>
        </w:rPr>
      </w:pPr>
    </w:p>
    <w:bookmarkStart w:id="9" w:name="_Hlk115372446"/>
    <w:p w14:paraId="4D452532" w14:textId="2F2680F6" w:rsidR="00B82095" w:rsidRDefault="00B82095" w:rsidP="00B82095">
      <w:pPr>
        <w:rPr>
          <w:rFonts w:ascii="Times New Roman" w:hAnsi="Times New Roman" w:cs="Times New Roman"/>
          <w:b/>
          <w:sz w:val="28"/>
          <w:szCs w:val="28"/>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88E8F89" wp14:editId="48C1961A">
                <wp:simplePos x="0" y="0"/>
                <wp:positionH relativeFrom="margin">
                  <wp:posOffset>342900</wp:posOffset>
                </wp:positionH>
                <wp:positionV relativeFrom="paragraph">
                  <wp:posOffset>6350</wp:posOffset>
                </wp:positionV>
                <wp:extent cx="4943475" cy="35528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4943475" cy="3552825"/>
                        </a:xfrm>
                        <a:prstGeom prst="rect">
                          <a:avLst/>
                        </a:prstGeom>
                        <a:solidFill>
                          <a:srgbClr val="FFC000"/>
                        </a:solidFill>
                        <a:ln w="12700" cap="flat" cmpd="sng" algn="ctr">
                          <a:solidFill>
                            <a:srgbClr val="FFC000">
                              <a:shade val="50000"/>
                            </a:srgbClr>
                          </a:solidFill>
                          <a:prstDash val="solid"/>
                          <a:miter lim="800000"/>
                        </a:ln>
                        <a:effectLst/>
                      </wps:spPr>
                      <wps:txbx>
                        <w:txbxContent>
                          <w:p w14:paraId="79CD125C" w14:textId="77777777" w:rsidR="00C66361" w:rsidRDefault="00C66361" w:rsidP="005E2B48">
                            <w:pPr>
                              <w:rPr>
                                <w:color w:val="000000"/>
                              </w:rPr>
                            </w:pPr>
                            <w:r>
                              <w:rPr>
                                <w:rFonts w:cs="Times New Roman"/>
                                <w:b/>
                                <w:bCs/>
                                <w:color w:val="000000"/>
                                <w:sz w:val="28"/>
                                <w:szCs w:val="28"/>
                              </w:rPr>
                              <w:t>PREVENCIJA OVISNOSTI  - POSJET ZAJEDNICI CENACOLO U JANKOLOVICI</w:t>
                            </w:r>
                          </w:p>
                          <w:p w14:paraId="4B4657AC" w14:textId="77777777" w:rsidR="00C66361" w:rsidRDefault="00C66361" w:rsidP="005E2B48">
                            <w:pPr>
                              <w:rPr>
                                <w:color w:val="000000"/>
                              </w:rPr>
                            </w:pPr>
                            <w:r>
                              <w:rPr>
                                <w:rFonts w:cs="Times New Roman"/>
                                <w:b/>
                                <w:bCs/>
                                <w:color w:val="000000"/>
                                <w:sz w:val="28"/>
                                <w:szCs w:val="28"/>
                              </w:rPr>
                              <w:t>POSJET TALIJANSKOJ ZAJEDNICI I KULTURNOJ UDRUZI DANTE ALIGHIERI</w:t>
                            </w:r>
                          </w:p>
                          <w:p w14:paraId="649E2BE3" w14:textId="55649A36" w:rsidR="00C66361" w:rsidRDefault="00C66361" w:rsidP="005E2B48">
                            <w:pPr>
                              <w:rPr>
                                <w:rFonts w:cs="Times New Roman"/>
                                <w:b/>
                                <w:bCs/>
                                <w:color w:val="000000"/>
                                <w:sz w:val="28"/>
                                <w:szCs w:val="28"/>
                              </w:rPr>
                            </w:pPr>
                            <w:r>
                              <w:rPr>
                                <w:rFonts w:cs="Times New Roman"/>
                                <w:b/>
                                <w:bCs/>
                                <w:color w:val="000000"/>
                                <w:sz w:val="28"/>
                                <w:szCs w:val="28"/>
                              </w:rPr>
                              <w:t>POSJET AUSTRIJSKOJ KNJIŽNICI DR. ALOIS MOCK</w:t>
                            </w:r>
                          </w:p>
                          <w:p w14:paraId="0F7CE901" w14:textId="079FEBD2" w:rsidR="00C66361" w:rsidRDefault="00C66361" w:rsidP="005E2B48">
                            <w:pPr>
                              <w:rPr>
                                <w:rFonts w:cs="Times New Roman"/>
                                <w:b/>
                                <w:bCs/>
                                <w:color w:val="000000"/>
                                <w:sz w:val="28"/>
                                <w:szCs w:val="28"/>
                              </w:rPr>
                            </w:pPr>
                            <w:r>
                              <w:rPr>
                                <w:rFonts w:cs="Times New Roman"/>
                                <w:b/>
                                <w:bCs/>
                                <w:color w:val="000000"/>
                                <w:sz w:val="28"/>
                                <w:szCs w:val="28"/>
                              </w:rPr>
                              <w:t>POSJET SVEUČILIŠTU U ZADRU</w:t>
                            </w:r>
                          </w:p>
                          <w:p w14:paraId="1D26970E" w14:textId="724B6E52" w:rsidR="00C66361" w:rsidRDefault="00C66361" w:rsidP="005E2B48">
                            <w:pPr>
                              <w:rPr>
                                <w:rFonts w:cs="Times New Roman"/>
                                <w:b/>
                                <w:bCs/>
                                <w:color w:val="000000"/>
                                <w:sz w:val="28"/>
                                <w:szCs w:val="28"/>
                              </w:rPr>
                            </w:pPr>
                            <w:r>
                              <w:rPr>
                                <w:rFonts w:cs="Times New Roman"/>
                                <w:b/>
                                <w:bCs/>
                                <w:color w:val="000000"/>
                                <w:sz w:val="28"/>
                                <w:szCs w:val="28"/>
                              </w:rPr>
                              <w:t>TERENSKA NASTAVA</w:t>
                            </w:r>
                          </w:p>
                          <w:p w14:paraId="52D44469" w14:textId="45A83B30" w:rsidR="00C66361" w:rsidRDefault="00C66361" w:rsidP="005E2B48">
                            <w:pPr>
                              <w:rPr>
                                <w:rFonts w:cs="Times New Roman"/>
                                <w:b/>
                                <w:bCs/>
                                <w:color w:val="000000"/>
                                <w:sz w:val="28"/>
                                <w:szCs w:val="28"/>
                              </w:rPr>
                            </w:pPr>
                            <w:r>
                              <w:rPr>
                                <w:rFonts w:cs="Times New Roman"/>
                                <w:b/>
                                <w:bCs/>
                                <w:color w:val="000000"/>
                                <w:sz w:val="28"/>
                                <w:szCs w:val="28"/>
                              </w:rPr>
                              <w:t>POLUDNEVNI I JEDNODNEVNI IZLETI</w:t>
                            </w:r>
                          </w:p>
                          <w:p w14:paraId="3A419639" w14:textId="56171B50" w:rsidR="00C66361" w:rsidRDefault="00C66361" w:rsidP="005E2B48">
                            <w:pPr>
                              <w:rPr>
                                <w:rFonts w:cs="Times New Roman"/>
                                <w:b/>
                                <w:bCs/>
                                <w:color w:val="000000"/>
                                <w:sz w:val="28"/>
                                <w:szCs w:val="28"/>
                              </w:rPr>
                            </w:pPr>
                            <w:r>
                              <w:rPr>
                                <w:rFonts w:cs="Times New Roman"/>
                                <w:b/>
                                <w:bCs/>
                                <w:color w:val="000000"/>
                                <w:sz w:val="28"/>
                                <w:szCs w:val="28"/>
                              </w:rPr>
                              <w:t>ŠKOLA U PRIRODI</w:t>
                            </w:r>
                          </w:p>
                          <w:p w14:paraId="4F7FB2B7" w14:textId="1A0E3B5C" w:rsidR="00C66361" w:rsidRDefault="00C66361" w:rsidP="005E2B48">
                            <w:pPr>
                              <w:rPr>
                                <w:rFonts w:cs="Times New Roman"/>
                                <w:b/>
                                <w:bCs/>
                                <w:color w:val="000000"/>
                                <w:sz w:val="28"/>
                                <w:szCs w:val="28"/>
                              </w:rPr>
                            </w:pPr>
                            <w:r>
                              <w:rPr>
                                <w:rFonts w:cs="Times New Roman"/>
                                <w:b/>
                                <w:bCs/>
                                <w:color w:val="000000"/>
                                <w:sz w:val="28"/>
                                <w:szCs w:val="28"/>
                              </w:rPr>
                              <w:t>EKSKURZIJA 8. RAZREDA</w:t>
                            </w:r>
                          </w:p>
                          <w:p w14:paraId="2F07FFE8" w14:textId="50CDD543" w:rsidR="00C66361" w:rsidRDefault="00C66361" w:rsidP="005E2B48">
                            <w:pPr>
                              <w:rPr>
                                <w:rFonts w:cs="Times New Roman"/>
                                <w:b/>
                                <w:bCs/>
                                <w:color w:val="000000"/>
                                <w:sz w:val="28"/>
                                <w:szCs w:val="28"/>
                              </w:rPr>
                            </w:pPr>
                            <w:r>
                              <w:rPr>
                                <w:rFonts w:cs="Times New Roman"/>
                                <w:b/>
                                <w:bCs/>
                                <w:color w:val="000000"/>
                                <w:sz w:val="28"/>
                                <w:szCs w:val="28"/>
                              </w:rPr>
                              <w:t>ODLAZAK U ITALIJU</w:t>
                            </w:r>
                          </w:p>
                          <w:p w14:paraId="037B4A6E" w14:textId="2488A3E1" w:rsidR="00C66361" w:rsidRDefault="00C66361" w:rsidP="005E2B48">
                            <w:pPr>
                              <w:rPr>
                                <w:rFonts w:cs="Times New Roman"/>
                                <w:b/>
                                <w:bCs/>
                                <w:color w:val="000000"/>
                                <w:sz w:val="28"/>
                                <w:szCs w:val="28"/>
                              </w:rPr>
                            </w:pPr>
                          </w:p>
                          <w:p w14:paraId="6CA2E926" w14:textId="173D48B1" w:rsidR="00C66361" w:rsidRDefault="00C66361" w:rsidP="005E2B48">
                            <w:pPr>
                              <w:rPr>
                                <w:color w:val="000000"/>
                              </w:rPr>
                            </w:pPr>
                          </w:p>
                          <w:p w14:paraId="2E2FEF2B" w14:textId="77777777" w:rsidR="00C66361" w:rsidRDefault="00C66361" w:rsidP="005E2B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E8F89" id="Rectangle 14" o:spid="_x0000_s1039" style="position:absolute;margin-left:27pt;margin-top:.5pt;width:389.25pt;height:27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" fillcolor="#ffc000" strokecolor="#bc8c00" strokeweight="1pt">
                <v:textbox>
                  <w:txbxContent>
                    <w:p w14:paraId="79CD125C" w14:textId="77777777" w:rsidR="00C66361" w:rsidRDefault="00C66361" w:rsidP="005E2B48">
                      <w:pPr>
                        <w:rPr>
                          <w:color w:val="000000"/>
                        </w:rPr>
                      </w:pPr>
                      <w:r>
                        <w:rPr>
                          <w:rFonts w:cs="Times New Roman"/>
                          <w:b/>
                          <w:bCs/>
                          <w:color w:val="000000"/>
                          <w:sz w:val="28"/>
                          <w:szCs w:val="28"/>
                        </w:rPr>
                        <w:t>PREVENCIJA OVISNOSTI  - POSJET ZAJEDNICI CENACOLO U JANKOLOVICI</w:t>
                      </w:r>
                    </w:p>
                    <w:p w14:paraId="4B4657AC" w14:textId="77777777" w:rsidR="00C66361" w:rsidRDefault="00C66361" w:rsidP="005E2B48">
                      <w:pPr>
                        <w:rPr>
                          <w:color w:val="000000"/>
                        </w:rPr>
                      </w:pPr>
                      <w:r>
                        <w:rPr>
                          <w:rFonts w:cs="Times New Roman"/>
                          <w:b/>
                          <w:bCs/>
                          <w:color w:val="000000"/>
                          <w:sz w:val="28"/>
                          <w:szCs w:val="28"/>
                        </w:rPr>
                        <w:t>POSJET TALIJANSKOJ ZAJEDNICI I KULTURNOJ UDRUZI DANTE ALIGHIERI</w:t>
                      </w:r>
                    </w:p>
                    <w:p w14:paraId="649E2BE3" w14:textId="55649A36" w:rsidR="00C66361" w:rsidRDefault="00C66361" w:rsidP="005E2B48">
                      <w:pPr>
                        <w:rPr>
                          <w:rFonts w:cs="Times New Roman"/>
                          <w:b/>
                          <w:bCs/>
                          <w:color w:val="000000"/>
                          <w:sz w:val="28"/>
                          <w:szCs w:val="28"/>
                        </w:rPr>
                      </w:pPr>
                      <w:r>
                        <w:rPr>
                          <w:rFonts w:cs="Times New Roman"/>
                          <w:b/>
                          <w:bCs/>
                          <w:color w:val="000000"/>
                          <w:sz w:val="28"/>
                          <w:szCs w:val="28"/>
                        </w:rPr>
                        <w:t>POSJET AUSTRIJSKOJ KNJIŽNICI DR. ALOIS MOCK</w:t>
                      </w:r>
                    </w:p>
                    <w:p w14:paraId="0F7CE901" w14:textId="079FEBD2" w:rsidR="00C66361" w:rsidRDefault="00C66361" w:rsidP="005E2B48">
                      <w:pPr>
                        <w:rPr>
                          <w:rFonts w:cs="Times New Roman"/>
                          <w:b/>
                          <w:bCs/>
                          <w:color w:val="000000"/>
                          <w:sz w:val="28"/>
                          <w:szCs w:val="28"/>
                        </w:rPr>
                      </w:pPr>
                      <w:r>
                        <w:rPr>
                          <w:rFonts w:cs="Times New Roman"/>
                          <w:b/>
                          <w:bCs/>
                          <w:color w:val="000000"/>
                          <w:sz w:val="28"/>
                          <w:szCs w:val="28"/>
                        </w:rPr>
                        <w:t>POSJET SVEUČILIŠTU U ZADRU</w:t>
                      </w:r>
                    </w:p>
                    <w:p w14:paraId="1D26970E" w14:textId="724B6E52" w:rsidR="00C66361" w:rsidRDefault="00C66361" w:rsidP="005E2B48">
                      <w:pPr>
                        <w:rPr>
                          <w:rFonts w:cs="Times New Roman"/>
                          <w:b/>
                          <w:bCs/>
                          <w:color w:val="000000"/>
                          <w:sz w:val="28"/>
                          <w:szCs w:val="28"/>
                        </w:rPr>
                      </w:pPr>
                      <w:r>
                        <w:rPr>
                          <w:rFonts w:cs="Times New Roman"/>
                          <w:b/>
                          <w:bCs/>
                          <w:color w:val="000000"/>
                          <w:sz w:val="28"/>
                          <w:szCs w:val="28"/>
                        </w:rPr>
                        <w:t>TERENSKA NASTAVA</w:t>
                      </w:r>
                    </w:p>
                    <w:p w14:paraId="52D44469" w14:textId="45A83B30" w:rsidR="00C66361" w:rsidRDefault="00C66361" w:rsidP="005E2B48">
                      <w:pPr>
                        <w:rPr>
                          <w:rFonts w:cs="Times New Roman"/>
                          <w:b/>
                          <w:bCs/>
                          <w:color w:val="000000"/>
                          <w:sz w:val="28"/>
                          <w:szCs w:val="28"/>
                        </w:rPr>
                      </w:pPr>
                      <w:r>
                        <w:rPr>
                          <w:rFonts w:cs="Times New Roman"/>
                          <w:b/>
                          <w:bCs/>
                          <w:color w:val="000000"/>
                          <w:sz w:val="28"/>
                          <w:szCs w:val="28"/>
                        </w:rPr>
                        <w:t>POLUDNEVNI I JEDNODNEVNI IZLETI</w:t>
                      </w:r>
                    </w:p>
                    <w:p w14:paraId="3A419639" w14:textId="56171B50" w:rsidR="00C66361" w:rsidRDefault="00C66361" w:rsidP="005E2B48">
                      <w:pPr>
                        <w:rPr>
                          <w:rFonts w:cs="Times New Roman"/>
                          <w:b/>
                          <w:bCs/>
                          <w:color w:val="000000"/>
                          <w:sz w:val="28"/>
                          <w:szCs w:val="28"/>
                        </w:rPr>
                      </w:pPr>
                      <w:r>
                        <w:rPr>
                          <w:rFonts w:cs="Times New Roman"/>
                          <w:b/>
                          <w:bCs/>
                          <w:color w:val="000000"/>
                          <w:sz w:val="28"/>
                          <w:szCs w:val="28"/>
                        </w:rPr>
                        <w:t>ŠKOLA U PRIRODI</w:t>
                      </w:r>
                    </w:p>
                    <w:p w14:paraId="4F7FB2B7" w14:textId="1A0E3B5C" w:rsidR="00C66361" w:rsidRDefault="00C66361" w:rsidP="005E2B48">
                      <w:pPr>
                        <w:rPr>
                          <w:rFonts w:cs="Times New Roman"/>
                          <w:b/>
                          <w:bCs/>
                          <w:color w:val="000000"/>
                          <w:sz w:val="28"/>
                          <w:szCs w:val="28"/>
                        </w:rPr>
                      </w:pPr>
                      <w:r>
                        <w:rPr>
                          <w:rFonts w:cs="Times New Roman"/>
                          <w:b/>
                          <w:bCs/>
                          <w:color w:val="000000"/>
                          <w:sz w:val="28"/>
                          <w:szCs w:val="28"/>
                        </w:rPr>
                        <w:t>EKSKURZIJA 8. RAZREDA</w:t>
                      </w:r>
                    </w:p>
                    <w:p w14:paraId="2F07FFE8" w14:textId="50CDD543" w:rsidR="00C66361" w:rsidRDefault="00C66361" w:rsidP="005E2B48">
                      <w:pPr>
                        <w:rPr>
                          <w:rFonts w:cs="Times New Roman"/>
                          <w:b/>
                          <w:bCs/>
                          <w:color w:val="000000"/>
                          <w:sz w:val="28"/>
                          <w:szCs w:val="28"/>
                        </w:rPr>
                      </w:pPr>
                      <w:r>
                        <w:rPr>
                          <w:rFonts w:cs="Times New Roman"/>
                          <w:b/>
                          <w:bCs/>
                          <w:color w:val="000000"/>
                          <w:sz w:val="28"/>
                          <w:szCs w:val="28"/>
                        </w:rPr>
                        <w:t>ODLAZAK U ITALIJU</w:t>
                      </w:r>
                    </w:p>
                    <w:p w14:paraId="037B4A6E" w14:textId="2488A3E1" w:rsidR="00C66361" w:rsidRDefault="00C66361" w:rsidP="005E2B48">
                      <w:pPr>
                        <w:rPr>
                          <w:rFonts w:cs="Times New Roman"/>
                          <w:b/>
                          <w:bCs/>
                          <w:color w:val="000000"/>
                          <w:sz w:val="28"/>
                          <w:szCs w:val="28"/>
                        </w:rPr>
                      </w:pPr>
                    </w:p>
                    <w:p w14:paraId="6CA2E926" w14:textId="173D48B1" w:rsidR="00C66361" w:rsidRDefault="00C66361" w:rsidP="005E2B48">
                      <w:pPr>
                        <w:rPr>
                          <w:color w:val="000000"/>
                        </w:rPr>
                      </w:pPr>
                    </w:p>
                    <w:p w14:paraId="2E2FEF2B" w14:textId="77777777" w:rsidR="00C66361" w:rsidRDefault="00C66361" w:rsidP="005E2B48"/>
                  </w:txbxContent>
                </v:textbox>
                <w10:wrap anchorx="margin"/>
              </v:rect>
            </w:pict>
          </mc:Fallback>
        </mc:AlternateContent>
      </w:r>
      <w:bookmarkEnd w:id="9"/>
    </w:p>
    <w:p w14:paraId="520AF65D" w14:textId="1DF739C7" w:rsidR="00B82095" w:rsidRDefault="00B82095" w:rsidP="00B82095">
      <w:pPr>
        <w:rPr>
          <w:rFonts w:ascii="Times New Roman" w:hAnsi="Times New Roman" w:cs="Times New Roman"/>
          <w:b/>
          <w:sz w:val="28"/>
          <w:szCs w:val="28"/>
        </w:rPr>
      </w:pPr>
    </w:p>
    <w:p w14:paraId="44826E84" w14:textId="32D05A24" w:rsidR="00B82095" w:rsidRDefault="00B82095" w:rsidP="00B82095">
      <w:pPr>
        <w:rPr>
          <w:rFonts w:ascii="Times New Roman" w:hAnsi="Times New Roman" w:cs="Times New Roman"/>
          <w:b/>
          <w:sz w:val="28"/>
          <w:szCs w:val="28"/>
        </w:rPr>
      </w:pPr>
    </w:p>
    <w:p w14:paraId="27E25B5D" w14:textId="207F2260" w:rsidR="00B82095" w:rsidRDefault="00B82095" w:rsidP="00B82095">
      <w:pPr>
        <w:rPr>
          <w:rFonts w:ascii="Times New Roman" w:hAnsi="Times New Roman" w:cs="Times New Roman"/>
          <w:b/>
          <w:sz w:val="28"/>
          <w:szCs w:val="28"/>
        </w:rPr>
      </w:pPr>
    </w:p>
    <w:p w14:paraId="48568FD2" w14:textId="37D539A1" w:rsidR="00B82095" w:rsidRDefault="00B82095" w:rsidP="00B82095">
      <w:pPr>
        <w:rPr>
          <w:rFonts w:ascii="Times New Roman" w:hAnsi="Times New Roman" w:cs="Times New Roman"/>
          <w:b/>
          <w:sz w:val="28"/>
          <w:szCs w:val="28"/>
        </w:rPr>
      </w:pPr>
    </w:p>
    <w:p w14:paraId="4ED5D508" w14:textId="40D296BF" w:rsidR="00B82095" w:rsidRDefault="00B82095" w:rsidP="00B82095">
      <w:pPr>
        <w:rPr>
          <w:rFonts w:ascii="Times New Roman" w:hAnsi="Times New Roman" w:cs="Times New Roman"/>
          <w:b/>
          <w:sz w:val="28"/>
          <w:szCs w:val="28"/>
        </w:rPr>
      </w:pPr>
    </w:p>
    <w:p w14:paraId="69EDF221" w14:textId="0B9A45F6" w:rsidR="00B82095" w:rsidRDefault="00B82095" w:rsidP="00B82095">
      <w:pPr>
        <w:rPr>
          <w:rFonts w:ascii="Times New Roman" w:hAnsi="Times New Roman" w:cs="Times New Roman"/>
          <w:b/>
          <w:sz w:val="28"/>
          <w:szCs w:val="28"/>
        </w:rPr>
      </w:pPr>
    </w:p>
    <w:p w14:paraId="387AA823" w14:textId="77777777" w:rsidR="00B82095" w:rsidRPr="00B82095" w:rsidRDefault="00B82095" w:rsidP="00B82095">
      <w:pPr>
        <w:rPr>
          <w:rFonts w:ascii="Times New Roman" w:hAnsi="Times New Roman" w:cs="Times New Roman"/>
          <w:b/>
          <w:sz w:val="28"/>
          <w:szCs w:val="28"/>
        </w:rPr>
      </w:pPr>
    </w:p>
    <w:p w14:paraId="5A457E77" w14:textId="37937619" w:rsidR="006607E3" w:rsidRDefault="006607E3">
      <w:pPr>
        <w:rPr>
          <w:rFonts w:ascii="Times New Roman" w:hAnsi="Times New Roman" w:cs="Times New Roman"/>
          <w:sz w:val="24"/>
          <w:szCs w:val="24"/>
        </w:rPr>
      </w:pPr>
    </w:p>
    <w:p w14:paraId="1B91BC26" w14:textId="135736A4" w:rsidR="006607E3" w:rsidRPr="00B82095" w:rsidRDefault="006607E3">
      <w:pPr>
        <w:rPr>
          <w:rFonts w:ascii="Times New Roman" w:hAnsi="Times New Roman" w:cs="Times New Roman"/>
          <w:sz w:val="24"/>
          <w:szCs w:val="24"/>
        </w:rPr>
      </w:pPr>
    </w:p>
    <w:p w14:paraId="40EBABF6" w14:textId="77777777" w:rsidR="006607E3" w:rsidRDefault="006607E3">
      <w:pPr>
        <w:rPr>
          <w:rFonts w:ascii="Times New Roman" w:hAnsi="Times New Roman" w:cs="Times New Roman"/>
          <w:sz w:val="24"/>
          <w:szCs w:val="24"/>
        </w:rPr>
      </w:pPr>
    </w:p>
    <w:p w14:paraId="2C30D203" w14:textId="77777777" w:rsidR="006607E3" w:rsidRDefault="006607E3">
      <w:pPr>
        <w:rPr>
          <w:rFonts w:ascii="Times New Roman" w:hAnsi="Times New Roman" w:cs="Times New Roman"/>
          <w:sz w:val="24"/>
          <w:szCs w:val="24"/>
        </w:rPr>
      </w:pPr>
    </w:p>
    <w:p w14:paraId="67F5882A" w14:textId="77777777" w:rsidR="006607E3" w:rsidRDefault="006607E3">
      <w:pPr>
        <w:rPr>
          <w:rFonts w:ascii="Times New Roman" w:hAnsi="Times New Roman" w:cs="Times New Roman"/>
          <w:sz w:val="24"/>
          <w:szCs w:val="24"/>
        </w:rPr>
      </w:pPr>
    </w:p>
    <w:p w14:paraId="5175B39C" w14:textId="77777777" w:rsidR="006607E3" w:rsidRDefault="006607E3">
      <w:pPr>
        <w:rPr>
          <w:rFonts w:ascii="Times New Roman" w:hAnsi="Times New Roman" w:cs="Times New Roman"/>
          <w:sz w:val="24"/>
          <w:szCs w:val="24"/>
        </w:rPr>
      </w:pPr>
    </w:p>
    <w:p w14:paraId="2B784748" w14:textId="77777777" w:rsidR="006607E3" w:rsidRDefault="006607E3">
      <w:pPr>
        <w:rPr>
          <w:rFonts w:ascii="Times New Roman" w:hAnsi="Times New Roman" w:cs="Times New Roman"/>
          <w:sz w:val="24"/>
          <w:szCs w:val="24"/>
        </w:rPr>
      </w:pPr>
    </w:p>
    <w:p w14:paraId="4053664E" w14:textId="77777777" w:rsidR="006607E3" w:rsidRDefault="006607E3">
      <w:pPr>
        <w:rPr>
          <w:rFonts w:ascii="Times New Roman" w:hAnsi="Times New Roman" w:cs="Times New Roman"/>
          <w:sz w:val="24"/>
          <w:szCs w:val="24"/>
        </w:rPr>
      </w:pPr>
    </w:p>
    <w:p w14:paraId="5A888D4F" w14:textId="77777777" w:rsidR="006607E3" w:rsidRDefault="006607E3">
      <w:pPr>
        <w:rPr>
          <w:rFonts w:ascii="Times New Roman" w:hAnsi="Times New Roman" w:cs="Times New Roman"/>
          <w:sz w:val="24"/>
          <w:szCs w:val="24"/>
        </w:rPr>
      </w:pPr>
    </w:p>
    <w:p w14:paraId="43A1FAC6" w14:textId="77777777" w:rsidR="006607E3" w:rsidRDefault="00205BD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Izvanučionička nastava je oblik nastave koji podrazumijeva ostvarivanje planiranih programskih sadržaja izvan škole. Cilj izvanučioničke nastave je učenje otkrivanjem u neposrednoj životnoj stvarnosti u kojemu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U izvanučioničku nastavu spadaju: izleti, ekskurzije, odlasci u kina, kazališta, galerije i druge ustanove, terenska nastava, škola u prirodi, škola plivanja i drugi slični organizirani oblici poučavanja/učenja izvan škole.</w:t>
      </w:r>
    </w:p>
    <w:p w14:paraId="381E470F" w14:textId="77777777" w:rsidR="006607E3" w:rsidRDefault="00205B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Terenska nastava je oblik izvanučioničke nastave koji se izvodi u izvornoj stvarnosti, s ciljem njenog upoznavanja u kojoj se mogu primjenjivati i istraživačke metode.</w:t>
      </w:r>
    </w:p>
    <w:p w14:paraId="7C98EF13" w14:textId="77777777" w:rsidR="006607E3" w:rsidRDefault="006607E3">
      <w:pPr>
        <w:rPr>
          <w:rFonts w:ascii="Times New Roman" w:hAnsi="Times New Roman" w:cs="Times New Roman"/>
          <w:sz w:val="24"/>
          <w:szCs w:val="24"/>
        </w:rPr>
      </w:pPr>
    </w:p>
    <w:p w14:paraId="1218A9EF" w14:textId="77777777" w:rsidR="006607E3" w:rsidRDefault="006607E3">
      <w:pPr>
        <w:rPr>
          <w:rFonts w:ascii="Times New Roman" w:hAnsi="Times New Roman" w:cs="Times New Roman"/>
          <w:sz w:val="24"/>
          <w:szCs w:val="24"/>
        </w:rPr>
      </w:pPr>
    </w:p>
    <w:p w14:paraId="573BFD61" w14:textId="77777777" w:rsidR="006607E3" w:rsidRDefault="006607E3">
      <w:pPr>
        <w:rPr>
          <w:rFonts w:ascii="Times New Roman" w:hAnsi="Times New Roman" w:cs="Times New Roman"/>
          <w:sz w:val="24"/>
          <w:szCs w:val="24"/>
        </w:rPr>
      </w:pPr>
    </w:p>
    <w:p w14:paraId="33745DFC" w14:textId="77777777" w:rsidR="006607E3" w:rsidRDefault="006607E3">
      <w:pPr>
        <w:rPr>
          <w:rFonts w:ascii="Times New Roman" w:hAnsi="Times New Roman" w:cs="Times New Roman"/>
          <w:sz w:val="24"/>
          <w:szCs w:val="24"/>
        </w:rPr>
      </w:pPr>
    </w:p>
    <w:p w14:paraId="12466E08" w14:textId="77777777" w:rsidR="006607E3" w:rsidRDefault="006607E3">
      <w:pPr>
        <w:rPr>
          <w:rFonts w:ascii="Times New Roman" w:hAnsi="Times New Roman" w:cs="Times New Roman"/>
          <w:sz w:val="24"/>
          <w:szCs w:val="24"/>
        </w:rPr>
      </w:pPr>
    </w:p>
    <w:p w14:paraId="32F7E872" w14:textId="77777777" w:rsidR="006607E3" w:rsidRDefault="006607E3">
      <w:pPr>
        <w:rPr>
          <w:rFonts w:ascii="Times New Roman" w:hAnsi="Times New Roman" w:cs="Times New Roman"/>
          <w:sz w:val="24"/>
          <w:szCs w:val="24"/>
        </w:rPr>
      </w:pPr>
    </w:p>
    <w:p w14:paraId="6B9D3873" w14:textId="77777777" w:rsidR="006607E3" w:rsidRDefault="006607E3">
      <w:pPr>
        <w:rPr>
          <w:rFonts w:ascii="Times New Roman" w:hAnsi="Times New Roman" w:cs="Times New Roman"/>
          <w:sz w:val="24"/>
          <w:szCs w:val="24"/>
        </w:rPr>
      </w:pPr>
    </w:p>
    <w:p w14:paraId="098B8838" w14:textId="77777777" w:rsidR="006607E3" w:rsidRDefault="006607E3">
      <w:pPr>
        <w:rPr>
          <w:rFonts w:ascii="Times New Roman" w:hAnsi="Times New Roman" w:cs="Times New Roman"/>
          <w:sz w:val="24"/>
          <w:szCs w:val="24"/>
        </w:rPr>
      </w:pPr>
    </w:p>
    <w:p w14:paraId="48F58A4F" w14:textId="77777777" w:rsidR="006607E3" w:rsidRDefault="006607E3">
      <w:pPr>
        <w:rPr>
          <w:rFonts w:ascii="Times New Roman" w:hAnsi="Times New Roman" w:cs="Times New Roman"/>
          <w:sz w:val="24"/>
          <w:szCs w:val="24"/>
        </w:rPr>
      </w:pPr>
    </w:p>
    <w:p w14:paraId="0EC7DADC" w14:textId="77777777" w:rsidR="006607E3" w:rsidRDefault="006607E3">
      <w:pPr>
        <w:rPr>
          <w:rFonts w:ascii="Times New Roman" w:hAnsi="Times New Roman" w:cs="Times New Roman"/>
          <w:sz w:val="24"/>
          <w:szCs w:val="24"/>
        </w:rPr>
      </w:pPr>
    </w:p>
    <w:p w14:paraId="2423DB74" w14:textId="77777777" w:rsidR="006607E3" w:rsidRDefault="006607E3">
      <w:pPr>
        <w:rPr>
          <w:rFonts w:ascii="Times New Roman" w:hAnsi="Times New Roman" w:cs="Times New Roman"/>
          <w:sz w:val="24"/>
          <w:szCs w:val="24"/>
        </w:rPr>
      </w:pPr>
    </w:p>
    <w:p w14:paraId="0EA6A718" w14:textId="77777777" w:rsidR="006607E3" w:rsidRDefault="006607E3">
      <w:pPr>
        <w:rPr>
          <w:rFonts w:ascii="Times New Roman" w:hAnsi="Times New Roman" w:cs="Times New Roman"/>
          <w:sz w:val="24"/>
          <w:szCs w:val="24"/>
        </w:rPr>
      </w:pPr>
    </w:p>
    <w:p w14:paraId="2A64EECE" w14:textId="77777777" w:rsidR="006607E3" w:rsidRDefault="006607E3">
      <w:pPr>
        <w:rPr>
          <w:rFonts w:ascii="Times New Roman" w:hAnsi="Times New Roman" w:cs="Times New Roman"/>
          <w:sz w:val="24"/>
          <w:szCs w:val="24"/>
        </w:rPr>
      </w:pPr>
    </w:p>
    <w:p w14:paraId="7D2A1951" w14:textId="77777777" w:rsidR="006607E3" w:rsidRDefault="006607E3">
      <w:pPr>
        <w:rPr>
          <w:rFonts w:ascii="Times New Roman" w:hAnsi="Times New Roman" w:cs="Times New Roman"/>
          <w:sz w:val="24"/>
          <w:szCs w:val="24"/>
        </w:rPr>
      </w:pPr>
    </w:p>
    <w:p w14:paraId="531A3960" w14:textId="77777777" w:rsidR="006607E3" w:rsidRDefault="006607E3">
      <w:pPr>
        <w:rPr>
          <w:rFonts w:ascii="Times New Roman" w:hAnsi="Times New Roman" w:cs="Times New Roman"/>
          <w:sz w:val="24"/>
          <w:szCs w:val="24"/>
        </w:rPr>
      </w:pPr>
    </w:p>
    <w:p w14:paraId="301808F1" w14:textId="77777777" w:rsidR="006607E3" w:rsidRDefault="006607E3">
      <w:pPr>
        <w:rPr>
          <w:rFonts w:ascii="Times New Roman" w:hAnsi="Times New Roman" w:cs="Times New Roman"/>
          <w:sz w:val="24"/>
          <w:szCs w:val="24"/>
        </w:rPr>
      </w:pPr>
    </w:p>
    <w:p w14:paraId="251BE310" w14:textId="77777777" w:rsidR="006607E3" w:rsidRDefault="006607E3">
      <w:pPr>
        <w:rPr>
          <w:rFonts w:ascii="Times New Roman" w:hAnsi="Times New Roman" w:cs="Times New Roman"/>
          <w:sz w:val="24"/>
          <w:szCs w:val="24"/>
        </w:rPr>
      </w:pPr>
    </w:p>
    <w:p w14:paraId="39E2AAAA" w14:textId="77777777" w:rsidR="006607E3" w:rsidRDefault="006607E3">
      <w:pPr>
        <w:rPr>
          <w:rFonts w:ascii="Times New Roman" w:hAnsi="Times New Roman" w:cs="Times New Roman"/>
          <w:sz w:val="24"/>
          <w:szCs w:val="24"/>
        </w:rPr>
      </w:pPr>
    </w:p>
    <w:p w14:paraId="47BA0B08" w14:textId="77777777" w:rsidR="006607E3" w:rsidRDefault="006607E3">
      <w:pPr>
        <w:rPr>
          <w:rFonts w:ascii="Times New Roman" w:hAnsi="Times New Roman" w:cs="Times New Roman"/>
          <w:sz w:val="24"/>
          <w:szCs w:val="24"/>
        </w:rPr>
      </w:pPr>
    </w:p>
    <w:p w14:paraId="4746127D" w14:textId="77777777" w:rsidR="006607E3" w:rsidRDefault="006607E3">
      <w:pPr>
        <w:rPr>
          <w:rFonts w:ascii="Times New Roman" w:hAnsi="Times New Roman" w:cs="Times New Roman"/>
          <w:sz w:val="24"/>
          <w:szCs w:val="24"/>
        </w:rPr>
      </w:pPr>
    </w:p>
    <w:p w14:paraId="6640246B" w14:textId="77777777" w:rsidR="006607E3" w:rsidRDefault="006607E3">
      <w:pPr>
        <w:rPr>
          <w:rFonts w:ascii="Times New Roman" w:hAnsi="Times New Roman" w:cs="Times New Roman"/>
          <w:sz w:val="24"/>
          <w:szCs w:val="24"/>
        </w:rPr>
      </w:pPr>
    </w:p>
    <w:p w14:paraId="45C20300" w14:textId="77777777" w:rsidR="006607E3" w:rsidRDefault="006607E3">
      <w:pPr>
        <w:rPr>
          <w:rFonts w:ascii="Times New Roman" w:hAnsi="Times New Roman" w:cs="Times New Roman"/>
          <w:sz w:val="24"/>
          <w:szCs w:val="24"/>
        </w:rPr>
      </w:pPr>
    </w:p>
    <w:p w14:paraId="3EF9E094" w14:textId="77777777" w:rsidR="006607E3" w:rsidRDefault="006607E3">
      <w:pPr>
        <w:rPr>
          <w:rFonts w:ascii="Times New Roman" w:hAnsi="Times New Roman" w:cs="Times New Roman"/>
          <w:sz w:val="24"/>
          <w:szCs w:val="24"/>
        </w:rPr>
      </w:pPr>
    </w:p>
    <w:tbl>
      <w:tblPr>
        <w:tblStyle w:val="Tablicareetke4-isticanje1"/>
        <w:tblW w:w="10456" w:type="dxa"/>
        <w:tblLayout w:type="fixed"/>
        <w:tblLook w:val="04A0" w:firstRow="1" w:lastRow="0" w:firstColumn="1" w:lastColumn="0" w:noHBand="0" w:noVBand="1"/>
      </w:tblPr>
      <w:tblGrid>
        <w:gridCol w:w="2548"/>
        <w:gridCol w:w="3260"/>
        <w:gridCol w:w="4648"/>
      </w:tblGrid>
      <w:tr w:rsidR="006607E3" w14:paraId="1EBBEBCD" w14:textId="77777777" w:rsidTr="006607E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807" w:type="dxa"/>
            <w:gridSpan w:val="2"/>
            <w:tcBorders>
              <w:top w:val="single" w:sz="4" w:space="0" w:color="4472C4"/>
              <w:left w:val="single" w:sz="4" w:space="0" w:color="4472C4"/>
              <w:bottom w:val="single" w:sz="4" w:space="0" w:color="4472C4"/>
              <w:right w:val="single" w:sz="4" w:space="0" w:color="4472C4"/>
            </w:tcBorders>
          </w:tcPr>
          <w:p w14:paraId="132975D8" w14:textId="77777777" w:rsidR="006607E3" w:rsidRDefault="00205BD7">
            <w:pPr>
              <w:widowControl w:val="0"/>
              <w:spacing w:after="0" w:line="240" w:lineRule="auto"/>
              <w:jc w:val="center"/>
              <w:rPr>
                <w:rFonts w:ascii="Gungsuh" w:eastAsia="Gungsuh" w:hAnsi="Gungsuh" w:cs="Times New Roman"/>
                <w:sz w:val="24"/>
                <w:szCs w:val="24"/>
              </w:rPr>
            </w:pPr>
            <w:r>
              <w:rPr>
                <w:rFonts w:ascii="Gungsuh" w:eastAsia="Gungsuh" w:hAnsi="Gungsuh" w:cs="Times New Roman"/>
                <w:sz w:val="24"/>
                <w:szCs w:val="24"/>
              </w:rPr>
              <w:t>Prevencija ovisnosti – posjet zajednici Cenacolo u Jankolovici</w:t>
            </w:r>
          </w:p>
        </w:tc>
        <w:tc>
          <w:tcPr>
            <w:tcW w:w="4648" w:type="dxa"/>
            <w:tcBorders>
              <w:top w:val="single" w:sz="4" w:space="0" w:color="4472C4"/>
              <w:bottom w:val="single" w:sz="4" w:space="0" w:color="4472C4"/>
              <w:right w:val="single" w:sz="4" w:space="0" w:color="4472C4"/>
            </w:tcBorders>
          </w:tcPr>
          <w:p w14:paraId="389A9E6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5065BBA" w14:textId="77777777" w:rsidTr="006607E3">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547" w:type="dxa"/>
          </w:tcPr>
          <w:p w14:paraId="2A51E02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Pr>
          <w:p w14:paraId="2211195A"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Poučiti učenike o pravim vrijednostima u životu. Smanjivanje faktora rizika u nastanku ovisničkog ponašanja učenika. Poučiti učenike o velikoj štetnosti ulaska u prvi eksperiment sa sredstvima ovisnosti. Razvijanje pozitivne slike o sebi. Razvijanje kvalitetnih odnosa s drugim ljudima. Razvijanje odgovornosti prema  životu kao Božjem daru i prema vlastitom zdravlju.</w:t>
            </w:r>
          </w:p>
        </w:tc>
      </w:tr>
      <w:tr w:rsidR="006607E3" w14:paraId="4955427E" w14:textId="77777777" w:rsidTr="006607E3">
        <w:trPr>
          <w:trHeight w:val="404"/>
        </w:trPr>
        <w:tc>
          <w:tcPr>
            <w:cnfStyle w:val="001000000000" w:firstRow="0" w:lastRow="0" w:firstColumn="1" w:lastColumn="0" w:oddVBand="0" w:evenVBand="0" w:oddHBand="0" w:evenHBand="0" w:firstRowFirstColumn="0" w:firstRowLastColumn="0" w:lastRowFirstColumn="0" w:lastRowLastColumn="0"/>
            <w:tcW w:w="2547" w:type="dxa"/>
          </w:tcPr>
          <w:p w14:paraId="5FF9B3B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Pr>
          <w:p w14:paraId="0970D984"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Za učenike od četvrtog do osmog razreda.</w:t>
            </w:r>
          </w:p>
        </w:tc>
      </w:tr>
      <w:tr w:rsidR="006607E3" w14:paraId="78E5780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6E4B5A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Pr>
          <w:p w14:paraId="6F1AF993"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Vjeroučitelji.</w:t>
            </w:r>
          </w:p>
        </w:tc>
      </w:tr>
      <w:tr w:rsidR="006607E3" w14:paraId="072359EA" w14:textId="77777777" w:rsidTr="006607E3">
        <w:trPr>
          <w:trHeight w:val="542"/>
        </w:trPr>
        <w:tc>
          <w:tcPr>
            <w:cnfStyle w:val="001000000000" w:firstRow="0" w:lastRow="0" w:firstColumn="1" w:lastColumn="0" w:oddVBand="0" w:evenVBand="0" w:oddHBand="0" w:evenHBand="0" w:firstRowFirstColumn="0" w:firstRowLastColumn="0" w:lastRowFirstColumn="0" w:lastRowLastColumn="0"/>
            <w:tcW w:w="2547" w:type="dxa"/>
          </w:tcPr>
          <w:p w14:paraId="163AC00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Pr>
          <w:p w14:paraId="66E5560F"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Organizacija posjeta zajednici Cenacolo uz dogovor sa Katoličkom udrugom medicinskih sestara.</w:t>
            </w:r>
          </w:p>
        </w:tc>
      </w:tr>
      <w:tr w:rsidR="006607E3" w14:paraId="737CB72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3D1F0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Pr>
          <w:p w14:paraId="2DDC322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Odgovarajući dan tijekom prosinca i ožujka.</w:t>
            </w:r>
          </w:p>
        </w:tc>
      </w:tr>
      <w:tr w:rsidR="006607E3" w14:paraId="3A80B39F" w14:textId="77777777" w:rsidTr="006607E3">
        <w:tc>
          <w:tcPr>
            <w:cnfStyle w:val="001000000000" w:firstRow="0" w:lastRow="0" w:firstColumn="1" w:lastColumn="0" w:oddVBand="0" w:evenVBand="0" w:oddHBand="0" w:evenHBand="0" w:firstRowFirstColumn="0" w:firstRowLastColumn="0" w:lastRowFirstColumn="0" w:lastRowLastColumn="0"/>
            <w:tcW w:w="2547" w:type="dxa"/>
          </w:tcPr>
          <w:p w14:paraId="128ACA0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Pr>
          <w:p w14:paraId="7175426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28BD5B1E" w14:textId="77777777" w:rsidTr="006607E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47" w:type="dxa"/>
          </w:tcPr>
          <w:p w14:paraId="7677A4B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Pr>
          <w:p w14:paraId="66F6E508"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Iznošenje dojmova ostalim učenicima; samovrednovanje.</w:t>
            </w:r>
          </w:p>
        </w:tc>
      </w:tr>
    </w:tbl>
    <w:p w14:paraId="035D675E" w14:textId="77777777" w:rsidR="006607E3" w:rsidRDefault="006607E3">
      <w:pPr>
        <w:rPr>
          <w:rFonts w:ascii="Times New Roman" w:hAnsi="Times New Roman" w:cs="Times New Roman"/>
          <w:sz w:val="24"/>
          <w:szCs w:val="24"/>
        </w:rPr>
      </w:pPr>
    </w:p>
    <w:p w14:paraId="31532FFB"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8"/>
        <w:gridCol w:w="2976"/>
        <w:gridCol w:w="4932"/>
      </w:tblGrid>
      <w:tr w:rsidR="006607E3" w14:paraId="614ED627" w14:textId="77777777" w:rsidTr="006607E3">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4472C4"/>
              <w:left w:val="single" w:sz="4" w:space="0" w:color="4472C4"/>
              <w:bottom w:val="single" w:sz="4" w:space="0" w:color="4472C4"/>
              <w:right w:val="single" w:sz="4" w:space="0" w:color="4472C4"/>
            </w:tcBorders>
          </w:tcPr>
          <w:p w14:paraId="5F6477D0" w14:textId="77777777" w:rsidR="006607E3" w:rsidRDefault="00205BD7">
            <w:pPr>
              <w:widowControl w:val="0"/>
              <w:spacing w:after="0" w:line="240" w:lineRule="auto"/>
              <w:jc w:val="center"/>
              <w:rPr>
                <w:rFonts w:ascii="Gungsuh" w:eastAsia="Gungsuh" w:hAnsi="Gungsuh"/>
                <w:sz w:val="24"/>
                <w:szCs w:val="24"/>
              </w:rPr>
            </w:pPr>
            <w:r>
              <w:rPr>
                <w:rFonts w:ascii="Gungsuh" w:eastAsia="Gungsuh" w:hAnsi="Gungsuh"/>
                <w:sz w:val="24"/>
                <w:szCs w:val="24"/>
              </w:rPr>
              <w:t>Posjet Talijanskoj zajednici i kulturnoj udruzi Dante Alighieri</w:t>
            </w:r>
          </w:p>
        </w:tc>
        <w:tc>
          <w:tcPr>
            <w:tcW w:w="4932" w:type="dxa"/>
            <w:tcBorders>
              <w:top w:val="single" w:sz="4" w:space="0" w:color="4472C4"/>
              <w:left w:val="nil"/>
              <w:bottom w:val="single" w:sz="4" w:space="0" w:color="4472C4"/>
              <w:right w:val="single" w:sz="4" w:space="0" w:color="4472C4"/>
            </w:tcBorders>
          </w:tcPr>
          <w:p w14:paraId="2C55594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CE91574" w14:textId="77777777" w:rsidTr="006607E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87A7C7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E04F8ED"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jezičnih kompetencija i vještine komunikacije na talijanskom jeziku.</w:t>
            </w:r>
          </w:p>
          <w:p w14:paraId="1FCEA24C"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Poticanje ljubavi prema talijanskom jeziku.</w:t>
            </w:r>
          </w:p>
          <w:p w14:paraId="5534FD5F" w14:textId="77777777" w:rsidR="006607E3" w:rsidRDefault="00205BD7">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Motiviranje učenika za redovitije učenje.</w:t>
            </w:r>
          </w:p>
        </w:tc>
      </w:tr>
      <w:tr w:rsidR="006607E3" w14:paraId="7A59D40B" w14:textId="77777777" w:rsidTr="006607E3">
        <w:trPr>
          <w:trHeight w:val="39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4E8EB3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694825C"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od 4. do 8. razreda.</w:t>
            </w:r>
          </w:p>
        </w:tc>
      </w:tr>
      <w:tr w:rsidR="006607E3" w14:paraId="5B5C3CD6" w14:textId="77777777" w:rsidTr="006607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32894E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6E5DD0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Profesorica Talijanskog jezika Sonja Lovrić- Lilić.</w:t>
            </w:r>
          </w:p>
        </w:tc>
      </w:tr>
      <w:tr w:rsidR="006607E3" w14:paraId="5DD79828" w14:textId="77777777" w:rsidTr="006607E3">
        <w:trPr>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C96D6E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41BF2ABE"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Organizacija posjeta Talijanskoj zajednici i Udruzi Dante Alighieri (po dogovoru)</w:t>
            </w:r>
          </w:p>
        </w:tc>
      </w:tr>
      <w:tr w:rsidR="006607E3" w14:paraId="36F494D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2F52E4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02FCCA9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2022. /2023.</w:t>
            </w:r>
          </w:p>
        </w:tc>
      </w:tr>
      <w:tr w:rsidR="006607E3" w14:paraId="1CA8A0EC"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FFEC65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4C0CA87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6607E3" w14:paraId="5DADA7C9" w14:textId="77777777" w:rsidTr="006607E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C324B9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08A88C5"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Zalaganje učenika i njihovo aktivno sudjelovanje, osobno zadovoljstvo učenika, učitelja i roditelja.</w:t>
            </w:r>
          </w:p>
        </w:tc>
      </w:tr>
    </w:tbl>
    <w:p w14:paraId="3AFEF747" w14:textId="77777777" w:rsidR="006607E3" w:rsidRDefault="006607E3">
      <w:pPr>
        <w:rPr>
          <w:rFonts w:ascii="Times New Roman" w:hAnsi="Times New Roman" w:cs="Times New Roman"/>
          <w:sz w:val="24"/>
          <w:szCs w:val="24"/>
        </w:rPr>
      </w:pPr>
    </w:p>
    <w:p w14:paraId="62613628" w14:textId="77777777" w:rsidR="006607E3" w:rsidRDefault="006607E3">
      <w:pPr>
        <w:rPr>
          <w:rFonts w:ascii="Times New Roman" w:hAnsi="Times New Roman" w:cs="Times New Roman"/>
          <w:sz w:val="24"/>
          <w:szCs w:val="24"/>
        </w:rPr>
      </w:pPr>
    </w:p>
    <w:tbl>
      <w:tblPr>
        <w:tblW w:w="10488" w:type="dxa"/>
        <w:tblInd w:w="-54" w:type="dxa"/>
        <w:tblLayout w:type="fixed"/>
        <w:tblLook w:val="04A0" w:firstRow="1" w:lastRow="0" w:firstColumn="1" w:lastColumn="0" w:noHBand="0" w:noVBand="1"/>
      </w:tblPr>
      <w:tblGrid>
        <w:gridCol w:w="2388"/>
        <w:gridCol w:w="2604"/>
        <w:gridCol w:w="5496"/>
      </w:tblGrid>
      <w:tr w:rsidR="006607E3" w14:paraId="0F019014" w14:textId="77777777">
        <w:trPr>
          <w:trHeight w:val="701"/>
        </w:trPr>
        <w:tc>
          <w:tcPr>
            <w:tcW w:w="4992" w:type="dxa"/>
            <w:gridSpan w:val="2"/>
            <w:tcBorders>
              <w:top w:val="single" w:sz="4" w:space="0" w:color="4472C4"/>
              <w:left w:val="single" w:sz="4" w:space="0" w:color="4472C4"/>
              <w:bottom w:val="single" w:sz="4" w:space="0" w:color="4472C4"/>
              <w:right w:val="single" w:sz="4" w:space="0" w:color="4472C4"/>
            </w:tcBorders>
            <w:shd w:val="clear" w:color="auto" w:fill="4472C4" w:themeFill="accent1"/>
          </w:tcPr>
          <w:p w14:paraId="466794CB" w14:textId="77777777" w:rsidR="006607E3" w:rsidRDefault="00205BD7">
            <w:pPr>
              <w:widowControl w:val="0"/>
              <w:spacing w:after="0"/>
              <w:jc w:val="center"/>
              <w:rPr>
                <w:rFonts w:ascii="Gungsuh" w:eastAsia="Gungsuh" w:hAnsi="Gungsuh"/>
                <w:sz w:val="24"/>
                <w:szCs w:val="24"/>
              </w:rPr>
            </w:pPr>
            <w:r>
              <w:rPr>
                <w:rFonts w:ascii="Gungsuh" w:eastAsia="Gungsuh" w:hAnsi="Gungsuh"/>
                <w:b/>
                <w:bCs/>
                <w:sz w:val="24"/>
                <w:szCs w:val="24"/>
              </w:rPr>
              <w:t>Posjet  Austrijskoj knjižnici Dr. Alois Mock Sveučilišta u Zadru</w:t>
            </w:r>
          </w:p>
        </w:tc>
        <w:tc>
          <w:tcPr>
            <w:tcW w:w="5495" w:type="dxa"/>
            <w:shd w:val="clear" w:color="auto" w:fill="4472C4" w:themeFill="accent1"/>
          </w:tcPr>
          <w:p w14:paraId="0EC3F7AE" w14:textId="77777777" w:rsidR="006607E3" w:rsidRDefault="006607E3">
            <w:pPr>
              <w:widowControl w:val="0"/>
              <w:spacing w:after="0"/>
              <w:rPr>
                <w:rFonts w:ascii="Calibri" w:eastAsia="Calibri" w:hAnsi="Calibri"/>
                <w:b/>
                <w:bCs/>
                <w:color w:val="FFFFFF"/>
              </w:rPr>
            </w:pPr>
          </w:p>
        </w:tc>
      </w:tr>
      <w:tr w:rsidR="006607E3" w14:paraId="025E863D" w14:textId="77777777">
        <w:trPr>
          <w:trHeight w:val="697"/>
        </w:trPr>
        <w:tc>
          <w:tcPr>
            <w:tcW w:w="2388" w:type="dxa"/>
            <w:shd w:val="clear" w:color="auto" w:fill="D9E2F3" w:themeFill="accent1" w:themeFillTint="33"/>
          </w:tcPr>
          <w:p w14:paraId="4A00F5C7" w14:textId="77777777" w:rsidR="006607E3" w:rsidRDefault="00205BD7">
            <w:pPr>
              <w:widowControl w:val="0"/>
              <w:spacing w:after="0"/>
              <w:rPr>
                <w:rFonts w:ascii="Berlin Sans FB Demi" w:hAnsi="Berlin Sans FB Demi" w:cs="Times New Roman"/>
                <w:sz w:val="24"/>
                <w:szCs w:val="24"/>
              </w:rPr>
            </w:pPr>
            <w:r>
              <w:rPr>
                <w:rFonts w:ascii="Berlin Sans FB Demi" w:eastAsia="Calibri" w:hAnsi="Berlin Sans FB Demi" w:cs="Times New Roman"/>
                <w:b/>
                <w:bCs/>
                <w:sz w:val="24"/>
                <w:szCs w:val="24"/>
              </w:rPr>
              <w:t>CILJEVI:</w:t>
            </w:r>
          </w:p>
        </w:tc>
        <w:tc>
          <w:tcPr>
            <w:tcW w:w="8099" w:type="dxa"/>
            <w:gridSpan w:val="2"/>
            <w:shd w:val="clear" w:color="auto" w:fill="D9E2F3" w:themeFill="accent1" w:themeFillTint="33"/>
          </w:tcPr>
          <w:p w14:paraId="21E1BB12" w14:textId="77777777" w:rsidR="006607E3" w:rsidRDefault="00205BD7">
            <w:pPr>
              <w:pStyle w:val="StandardWeb"/>
              <w:widowControl w:val="0"/>
              <w:tabs>
                <w:tab w:val="left" w:pos="0"/>
              </w:tabs>
              <w:spacing w:beforeAutospacing="0" w:after="0" w:afterAutospacing="0"/>
              <w:jc w:val="both"/>
              <w:rPr>
                <w:rFonts w:ascii="Calibri" w:hAnsi="Calibri"/>
                <w:color w:val="000000"/>
                <w:sz w:val="22"/>
                <w:szCs w:val="22"/>
              </w:rPr>
            </w:pPr>
            <w:r>
              <w:rPr>
                <w:rFonts w:ascii="Calibri" w:eastAsia="DejaVu Sans" w:hAnsi="Calibri"/>
                <w:color w:val="000000" w:themeColor="text1"/>
                <w:kern w:val="2"/>
                <w:sz w:val="22"/>
                <w:szCs w:val="22"/>
              </w:rPr>
              <w:t>Upoznati knjižnični prostor i mogućnosti korištenja građe te sudjelovanje u radionicama. Poticanje učenika na redovitije učenje njemačkoga jezika.</w:t>
            </w:r>
          </w:p>
          <w:p w14:paraId="6BD26AF7" w14:textId="77777777" w:rsidR="006607E3" w:rsidRDefault="006607E3">
            <w:pPr>
              <w:pStyle w:val="StandardWeb"/>
              <w:widowControl w:val="0"/>
              <w:spacing w:beforeAutospacing="0" w:after="0" w:afterAutospacing="0" w:line="192" w:lineRule="auto"/>
              <w:jc w:val="both"/>
              <w:rPr>
                <w:rFonts w:ascii="Calibri" w:hAnsi="Calibri"/>
                <w:sz w:val="22"/>
                <w:szCs w:val="22"/>
              </w:rPr>
            </w:pPr>
          </w:p>
        </w:tc>
      </w:tr>
      <w:tr w:rsidR="006607E3" w14:paraId="4E1D530C" w14:textId="77777777">
        <w:trPr>
          <w:trHeight w:val="396"/>
        </w:trPr>
        <w:tc>
          <w:tcPr>
            <w:tcW w:w="2388" w:type="dxa"/>
          </w:tcPr>
          <w:p w14:paraId="7F50730D"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NAMJENA:</w:t>
            </w:r>
          </w:p>
        </w:tc>
        <w:tc>
          <w:tcPr>
            <w:tcW w:w="8099" w:type="dxa"/>
            <w:gridSpan w:val="2"/>
          </w:tcPr>
          <w:p w14:paraId="4C5AAFF6"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Učenici od 4. do 8. razreda.</w:t>
            </w:r>
          </w:p>
        </w:tc>
      </w:tr>
      <w:tr w:rsidR="006607E3" w14:paraId="69950E8F" w14:textId="77777777">
        <w:trPr>
          <w:trHeight w:val="402"/>
        </w:trPr>
        <w:tc>
          <w:tcPr>
            <w:tcW w:w="2388" w:type="dxa"/>
            <w:shd w:val="clear" w:color="auto" w:fill="D9E2F3" w:themeFill="accent1" w:themeFillTint="33"/>
          </w:tcPr>
          <w:p w14:paraId="5607D5AA"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NOSITELJI:</w:t>
            </w:r>
          </w:p>
        </w:tc>
        <w:tc>
          <w:tcPr>
            <w:tcW w:w="8099" w:type="dxa"/>
            <w:gridSpan w:val="2"/>
            <w:shd w:val="clear" w:color="auto" w:fill="D9E2F3" w:themeFill="accent1" w:themeFillTint="33"/>
          </w:tcPr>
          <w:p w14:paraId="059CC097"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hAnsi="Calibri"/>
                <w:sz w:val="22"/>
                <w:szCs w:val="22"/>
              </w:rPr>
              <w:t>Učiteljice njemačkoga jezika</w:t>
            </w:r>
          </w:p>
        </w:tc>
      </w:tr>
      <w:tr w:rsidR="006607E3" w14:paraId="1E13E9A6" w14:textId="77777777">
        <w:trPr>
          <w:trHeight w:val="408"/>
        </w:trPr>
        <w:tc>
          <w:tcPr>
            <w:tcW w:w="2388" w:type="dxa"/>
          </w:tcPr>
          <w:p w14:paraId="165C7C83" w14:textId="77777777" w:rsidR="006607E3" w:rsidRDefault="00205BD7">
            <w:pPr>
              <w:widowControl w:val="0"/>
              <w:spacing w:after="0"/>
              <w:rPr>
                <w:rFonts w:ascii="Calibri" w:hAnsi="Calibri"/>
                <w:sz w:val="24"/>
                <w:szCs w:val="24"/>
              </w:rPr>
            </w:pPr>
            <w:r>
              <w:rPr>
                <w:rFonts w:ascii="Calibri" w:eastAsia="Calibri" w:hAnsi="Calibri" w:cs="Times New Roman"/>
                <w:b/>
                <w:bCs/>
                <w:sz w:val="24"/>
                <w:szCs w:val="24"/>
              </w:rPr>
              <w:t>NA</w:t>
            </w:r>
            <w:r>
              <w:rPr>
                <w:rFonts w:ascii="Calibri" w:eastAsia="Calibri" w:hAnsi="Calibri" w:cs="Calibri"/>
                <w:b/>
                <w:bCs/>
                <w:sz w:val="24"/>
                <w:szCs w:val="24"/>
              </w:rPr>
              <w:t>Č</w:t>
            </w:r>
            <w:r>
              <w:rPr>
                <w:rFonts w:ascii="Calibri" w:eastAsia="Calibri" w:hAnsi="Calibri" w:cs="Times New Roman"/>
                <w:b/>
                <w:bCs/>
                <w:sz w:val="24"/>
                <w:szCs w:val="24"/>
              </w:rPr>
              <w:t>INI REALIZACIJE:</w:t>
            </w:r>
          </w:p>
        </w:tc>
        <w:tc>
          <w:tcPr>
            <w:tcW w:w="8099" w:type="dxa"/>
            <w:gridSpan w:val="2"/>
          </w:tcPr>
          <w:p w14:paraId="75216B07"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Organizacija posjeta Austrijskoj knjižnici dr. Alois Mock  Sveučilišta u Zadru (po dogovoru). Sudjelovanje u radionicama</w:t>
            </w:r>
          </w:p>
        </w:tc>
      </w:tr>
      <w:tr w:rsidR="006607E3" w14:paraId="5118B2B1" w14:textId="77777777">
        <w:tc>
          <w:tcPr>
            <w:tcW w:w="2388" w:type="dxa"/>
            <w:shd w:val="clear" w:color="auto" w:fill="D9E2F3" w:themeFill="accent1" w:themeFillTint="33"/>
          </w:tcPr>
          <w:p w14:paraId="7CF753C0"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VREMENIK:</w:t>
            </w:r>
          </w:p>
        </w:tc>
        <w:tc>
          <w:tcPr>
            <w:tcW w:w="8099" w:type="dxa"/>
            <w:gridSpan w:val="2"/>
            <w:shd w:val="clear" w:color="auto" w:fill="D9E2F3" w:themeFill="accent1" w:themeFillTint="33"/>
          </w:tcPr>
          <w:p w14:paraId="3754F3C6"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Šk. godina 2022. /2023.</w:t>
            </w:r>
          </w:p>
        </w:tc>
      </w:tr>
      <w:tr w:rsidR="006607E3" w14:paraId="52451CE2" w14:textId="77777777">
        <w:tc>
          <w:tcPr>
            <w:tcW w:w="2388" w:type="dxa"/>
          </w:tcPr>
          <w:p w14:paraId="3B8C203F"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TROŠKOVNIK:</w:t>
            </w:r>
          </w:p>
        </w:tc>
        <w:tc>
          <w:tcPr>
            <w:tcW w:w="8099" w:type="dxa"/>
            <w:gridSpan w:val="2"/>
          </w:tcPr>
          <w:p w14:paraId="09BDD29A" w14:textId="77777777" w:rsidR="006607E3" w:rsidRDefault="00205BD7">
            <w:pPr>
              <w:pStyle w:val="StandardWeb"/>
              <w:widowControl w:val="0"/>
              <w:spacing w:beforeAutospacing="0" w:after="0" w:afterAutospacing="0"/>
              <w:jc w:val="both"/>
              <w:rPr>
                <w:rFonts w:ascii="Calibri" w:hAnsi="Calibri"/>
                <w:sz w:val="22"/>
                <w:szCs w:val="22"/>
              </w:rPr>
            </w:pPr>
            <w:r>
              <w:rPr>
                <w:rFonts w:ascii="Calibri" w:hAnsi="Calibri"/>
                <w:sz w:val="22"/>
                <w:szCs w:val="22"/>
              </w:rPr>
              <w:t>/</w:t>
            </w:r>
          </w:p>
        </w:tc>
      </w:tr>
      <w:tr w:rsidR="006607E3" w14:paraId="4BC2E1BB" w14:textId="77777777">
        <w:trPr>
          <w:trHeight w:val="464"/>
        </w:trPr>
        <w:tc>
          <w:tcPr>
            <w:tcW w:w="2388" w:type="dxa"/>
            <w:shd w:val="clear" w:color="auto" w:fill="D9E2F3" w:themeFill="accent1" w:themeFillTint="33"/>
          </w:tcPr>
          <w:p w14:paraId="4071FA1F"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VREDNOVANJE:</w:t>
            </w:r>
          </w:p>
        </w:tc>
        <w:tc>
          <w:tcPr>
            <w:tcW w:w="8099" w:type="dxa"/>
            <w:gridSpan w:val="2"/>
            <w:shd w:val="clear" w:color="auto" w:fill="D9E2F3" w:themeFill="accent1" w:themeFillTint="33"/>
          </w:tcPr>
          <w:p w14:paraId="6F953FF1"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color w:val="000000" w:themeColor="text1"/>
                <w:kern w:val="2"/>
                <w:sz w:val="22"/>
                <w:szCs w:val="22"/>
              </w:rPr>
              <w:t>Kroz upoznavanja s radom knjižnice, učenici će sami vrednovati rad knjižničara i svoju aktivnost u knjižnici.</w:t>
            </w:r>
          </w:p>
        </w:tc>
      </w:tr>
    </w:tbl>
    <w:p w14:paraId="48A1428B" w14:textId="77777777" w:rsidR="006607E3" w:rsidRDefault="006607E3">
      <w:pPr>
        <w:rPr>
          <w:rFonts w:ascii="Times New Roman" w:hAnsi="Times New Roman" w:cs="Times New Roman"/>
          <w:sz w:val="24"/>
          <w:szCs w:val="24"/>
        </w:rPr>
      </w:pPr>
    </w:p>
    <w:p w14:paraId="6D82BD50" w14:textId="77777777" w:rsidR="006607E3" w:rsidRDefault="006607E3">
      <w:pPr>
        <w:rPr>
          <w:rFonts w:ascii="Times New Roman" w:hAnsi="Times New Roman" w:cs="Times New Roman"/>
          <w:sz w:val="24"/>
          <w:szCs w:val="24"/>
        </w:rPr>
      </w:pPr>
    </w:p>
    <w:tbl>
      <w:tblPr>
        <w:tblW w:w="10548" w:type="dxa"/>
        <w:tblInd w:w="-113" w:type="dxa"/>
        <w:tblLayout w:type="fixed"/>
        <w:tblLook w:val="04A0" w:firstRow="1" w:lastRow="0" w:firstColumn="1" w:lastColumn="0" w:noHBand="0" w:noVBand="1"/>
      </w:tblPr>
      <w:tblGrid>
        <w:gridCol w:w="2451"/>
        <w:gridCol w:w="2600"/>
        <w:gridCol w:w="5497"/>
      </w:tblGrid>
      <w:tr w:rsidR="006607E3" w14:paraId="6F9D2DCB" w14:textId="77777777">
        <w:trPr>
          <w:trHeight w:val="701"/>
        </w:trPr>
        <w:tc>
          <w:tcPr>
            <w:tcW w:w="5051" w:type="dxa"/>
            <w:gridSpan w:val="2"/>
            <w:tcBorders>
              <w:top w:val="single" w:sz="4" w:space="0" w:color="4472C4"/>
              <w:left w:val="single" w:sz="4" w:space="0" w:color="4472C4"/>
              <w:bottom w:val="single" w:sz="4" w:space="0" w:color="4472C4"/>
              <w:right w:val="single" w:sz="4" w:space="0" w:color="4472C4"/>
            </w:tcBorders>
            <w:shd w:val="clear" w:color="auto" w:fill="4472C4" w:themeFill="accent1"/>
          </w:tcPr>
          <w:p w14:paraId="4BA598B4" w14:textId="77777777" w:rsidR="006607E3" w:rsidRDefault="00205BD7">
            <w:pPr>
              <w:widowControl w:val="0"/>
              <w:spacing w:after="0"/>
              <w:jc w:val="center"/>
              <w:rPr>
                <w:rFonts w:ascii="Gungsuh" w:eastAsia="Gungsuh" w:hAnsi="Gungsuh"/>
                <w:sz w:val="24"/>
                <w:szCs w:val="24"/>
              </w:rPr>
            </w:pPr>
            <w:r>
              <w:rPr>
                <w:rFonts w:ascii="Gungsuh" w:eastAsia="Gungsuh" w:hAnsi="Gungsuh"/>
                <w:b/>
                <w:bCs/>
                <w:sz w:val="24"/>
                <w:szCs w:val="24"/>
              </w:rPr>
              <w:t>Posjet Sveučilištu u Zadru</w:t>
            </w:r>
          </w:p>
        </w:tc>
        <w:tc>
          <w:tcPr>
            <w:tcW w:w="5496" w:type="dxa"/>
            <w:shd w:val="clear" w:color="auto" w:fill="4472C4" w:themeFill="accent1"/>
          </w:tcPr>
          <w:p w14:paraId="2AE007EF" w14:textId="77777777" w:rsidR="006607E3" w:rsidRDefault="006607E3">
            <w:pPr>
              <w:widowControl w:val="0"/>
              <w:spacing w:after="0"/>
              <w:rPr>
                <w:rFonts w:ascii="Calibri" w:eastAsia="Calibri" w:hAnsi="Calibri"/>
                <w:b/>
                <w:bCs/>
                <w:color w:val="FFFFFF"/>
              </w:rPr>
            </w:pPr>
          </w:p>
        </w:tc>
      </w:tr>
      <w:tr w:rsidR="006607E3" w14:paraId="3583BD34" w14:textId="77777777">
        <w:trPr>
          <w:trHeight w:val="697"/>
        </w:trPr>
        <w:tc>
          <w:tcPr>
            <w:tcW w:w="2451" w:type="dxa"/>
            <w:shd w:val="clear" w:color="auto" w:fill="D9E2F3" w:themeFill="accent1" w:themeFillTint="33"/>
          </w:tcPr>
          <w:p w14:paraId="7BF2BA01"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CILJEVI:</w:t>
            </w:r>
          </w:p>
        </w:tc>
        <w:tc>
          <w:tcPr>
            <w:tcW w:w="8096" w:type="dxa"/>
            <w:gridSpan w:val="2"/>
            <w:shd w:val="clear" w:color="auto" w:fill="D9E2F3" w:themeFill="accent1" w:themeFillTint="33"/>
          </w:tcPr>
          <w:p w14:paraId="29D6C2E8" w14:textId="77777777" w:rsidR="006607E3" w:rsidRDefault="00205BD7">
            <w:pPr>
              <w:pStyle w:val="StandardWeb"/>
              <w:widowControl w:val="0"/>
              <w:spacing w:beforeAutospacing="0" w:after="0" w:afterAutospacing="0" w:line="192" w:lineRule="auto"/>
              <w:jc w:val="both"/>
              <w:rPr>
                <w:rFonts w:ascii="Calibri" w:eastAsia="DejaVu Sans" w:hAnsi="Calibri"/>
                <w:kern w:val="2"/>
                <w:sz w:val="22"/>
                <w:szCs w:val="22"/>
              </w:rPr>
            </w:pPr>
            <w:r>
              <w:rPr>
                <w:rFonts w:ascii="Calibri" w:eastAsia="DejaVu Sans" w:hAnsi="Calibri"/>
                <w:kern w:val="2"/>
                <w:sz w:val="22"/>
                <w:szCs w:val="22"/>
              </w:rPr>
              <w:t>Sudjelovanje u aktivnostima Odjela za anglistiku, Odjela za germanistiku, Odjela za talijanistiku</w:t>
            </w:r>
          </w:p>
          <w:p w14:paraId="2F001294" w14:textId="77777777" w:rsidR="006607E3" w:rsidRDefault="00205BD7">
            <w:pPr>
              <w:pStyle w:val="StandardWeb"/>
              <w:widowControl w:val="0"/>
              <w:spacing w:beforeAutospacing="0" w:after="0" w:afterAutospacing="0" w:line="192" w:lineRule="auto"/>
              <w:jc w:val="both"/>
              <w:rPr>
                <w:rFonts w:ascii="Calibri" w:hAnsi="Calibri"/>
                <w:sz w:val="22"/>
                <w:szCs w:val="22"/>
              </w:rPr>
            </w:pPr>
            <w:r>
              <w:rPr>
                <w:rFonts w:ascii="Calibri" w:eastAsia="DejaVu Sans" w:hAnsi="Calibri"/>
                <w:kern w:val="2"/>
                <w:sz w:val="22"/>
                <w:szCs w:val="22"/>
              </w:rPr>
              <w:t>Razvoj jezičnih kompetencija i vještine komunikacije na stranim jezicima</w:t>
            </w:r>
          </w:p>
          <w:p w14:paraId="30D57881" w14:textId="77777777" w:rsidR="006607E3" w:rsidRDefault="00205BD7">
            <w:pPr>
              <w:pStyle w:val="StandardWeb"/>
              <w:widowControl w:val="0"/>
              <w:spacing w:beforeAutospacing="0" w:after="0" w:afterAutospacing="0" w:line="192" w:lineRule="auto"/>
              <w:jc w:val="both"/>
              <w:rPr>
                <w:rFonts w:ascii="Calibri" w:hAnsi="Calibri"/>
                <w:sz w:val="22"/>
                <w:szCs w:val="22"/>
              </w:rPr>
            </w:pPr>
            <w:r>
              <w:rPr>
                <w:rFonts w:ascii="Calibri" w:eastAsia="DejaVu Sans" w:hAnsi="Calibri"/>
                <w:kern w:val="2"/>
                <w:sz w:val="22"/>
                <w:szCs w:val="22"/>
              </w:rPr>
              <w:t>Poticanje ljubavi prema stranim jezicima i drugim kulturama</w:t>
            </w:r>
          </w:p>
          <w:p w14:paraId="087CC44F" w14:textId="77777777" w:rsidR="006607E3" w:rsidRDefault="00205BD7">
            <w:pPr>
              <w:pStyle w:val="StandardWeb"/>
              <w:widowControl w:val="0"/>
              <w:spacing w:beforeAutospacing="0" w:after="0" w:afterAutospacing="0" w:line="192" w:lineRule="auto"/>
              <w:jc w:val="both"/>
              <w:rPr>
                <w:rFonts w:ascii="Calibri" w:hAnsi="Calibri"/>
                <w:sz w:val="22"/>
                <w:szCs w:val="22"/>
              </w:rPr>
            </w:pPr>
            <w:r>
              <w:rPr>
                <w:rFonts w:ascii="Calibri" w:eastAsia="DejaVu Sans" w:hAnsi="Calibri"/>
                <w:kern w:val="2"/>
                <w:sz w:val="22"/>
                <w:szCs w:val="22"/>
              </w:rPr>
              <w:t>Motiviranje učenika na redovitije učenje.</w:t>
            </w:r>
          </w:p>
        </w:tc>
      </w:tr>
      <w:tr w:rsidR="006607E3" w14:paraId="7E8A07D7" w14:textId="77777777">
        <w:trPr>
          <w:trHeight w:val="396"/>
        </w:trPr>
        <w:tc>
          <w:tcPr>
            <w:tcW w:w="2451" w:type="dxa"/>
          </w:tcPr>
          <w:p w14:paraId="19FE37B4"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NAMJENA:</w:t>
            </w:r>
          </w:p>
        </w:tc>
        <w:tc>
          <w:tcPr>
            <w:tcW w:w="8096" w:type="dxa"/>
            <w:gridSpan w:val="2"/>
          </w:tcPr>
          <w:p w14:paraId="48ABB6A1"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Učenici od 1. do 8. razreda.</w:t>
            </w:r>
          </w:p>
        </w:tc>
      </w:tr>
      <w:tr w:rsidR="006607E3" w14:paraId="598E285F" w14:textId="77777777">
        <w:trPr>
          <w:trHeight w:val="402"/>
        </w:trPr>
        <w:tc>
          <w:tcPr>
            <w:tcW w:w="2451" w:type="dxa"/>
            <w:shd w:val="clear" w:color="auto" w:fill="D9E2F3" w:themeFill="accent1" w:themeFillTint="33"/>
          </w:tcPr>
          <w:p w14:paraId="105BBCA4"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NOSITELJI:</w:t>
            </w:r>
          </w:p>
        </w:tc>
        <w:tc>
          <w:tcPr>
            <w:tcW w:w="8096" w:type="dxa"/>
            <w:gridSpan w:val="2"/>
            <w:shd w:val="clear" w:color="auto" w:fill="D9E2F3" w:themeFill="accent1" w:themeFillTint="33"/>
          </w:tcPr>
          <w:p w14:paraId="2A60AB08"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Učiteljice stranih jezika</w:t>
            </w:r>
          </w:p>
        </w:tc>
      </w:tr>
      <w:tr w:rsidR="006607E3" w14:paraId="16243536" w14:textId="77777777">
        <w:trPr>
          <w:trHeight w:val="408"/>
        </w:trPr>
        <w:tc>
          <w:tcPr>
            <w:tcW w:w="2451" w:type="dxa"/>
          </w:tcPr>
          <w:p w14:paraId="3DAFB5E1" w14:textId="77777777" w:rsidR="006607E3" w:rsidRDefault="00205BD7">
            <w:pPr>
              <w:widowControl w:val="0"/>
              <w:spacing w:after="0"/>
              <w:rPr>
                <w:rFonts w:ascii="Calibri" w:hAnsi="Calibri"/>
                <w:sz w:val="24"/>
                <w:szCs w:val="24"/>
              </w:rPr>
            </w:pPr>
            <w:r>
              <w:rPr>
                <w:rFonts w:ascii="Calibri" w:eastAsia="Calibri" w:hAnsi="Calibri" w:cs="Times New Roman"/>
                <w:b/>
                <w:bCs/>
                <w:sz w:val="24"/>
                <w:szCs w:val="24"/>
              </w:rPr>
              <w:t>NA</w:t>
            </w:r>
            <w:r>
              <w:rPr>
                <w:rFonts w:ascii="Calibri" w:eastAsia="Calibri" w:hAnsi="Calibri" w:cs="Calibri"/>
                <w:b/>
                <w:bCs/>
                <w:sz w:val="24"/>
                <w:szCs w:val="24"/>
              </w:rPr>
              <w:t>Č</w:t>
            </w:r>
            <w:r>
              <w:rPr>
                <w:rFonts w:ascii="Calibri" w:eastAsia="Calibri" w:hAnsi="Calibri" w:cs="Times New Roman"/>
                <w:b/>
                <w:bCs/>
                <w:sz w:val="24"/>
                <w:szCs w:val="24"/>
              </w:rPr>
              <w:t>INI REALIZACIJE:</w:t>
            </w:r>
          </w:p>
        </w:tc>
        <w:tc>
          <w:tcPr>
            <w:tcW w:w="8096" w:type="dxa"/>
            <w:gridSpan w:val="2"/>
          </w:tcPr>
          <w:p w14:paraId="18E14BC3"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Organizacija posjeta Sveučilištu u Zadru u skladu s programom Sveučilišta.</w:t>
            </w:r>
          </w:p>
        </w:tc>
      </w:tr>
      <w:tr w:rsidR="006607E3" w14:paraId="39D5B6F3" w14:textId="77777777">
        <w:tc>
          <w:tcPr>
            <w:tcW w:w="2451" w:type="dxa"/>
            <w:shd w:val="clear" w:color="auto" w:fill="D9E2F3" w:themeFill="accent1" w:themeFillTint="33"/>
          </w:tcPr>
          <w:p w14:paraId="061A0308"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VREMENIK:</w:t>
            </w:r>
          </w:p>
        </w:tc>
        <w:tc>
          <w:tcPr>
            <w:tcW w:w="8096" w:type="dxa"/>
            <w:gridSpan w:val="2"/>
            <w:shd w:val="clear" w:color="auto" w:fill="D9E2F3" w:themeFill="accent1" w:themeFillTint="33"/>
          </w:tcPr>
          <w:p w14:paraId="2EF2F60A"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Šk. godina 2022. /2023.</w:t>
            </w:r>
          </w:p>
        </w:tc>
      </w:tr>
      <w:tr w:rsidR="006607E3" w14:paraId="3C55278B" w14:textId="77777777">
        <w:tc>
          <w:tcPr>
            <w:tcW w:w="2451" w:type="dxa"/>
          </w:tcPr>
          <w:p w14:paraId="56D84F88"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TROŠKOVNIK:</w:t>
            </w:r>
          </w:p>
        </w:tc>
        <w:tc>
          <w:tcPr>
            <w:tcW w:w="8096" w:type="dxa"/>
            <w:gridSpan w:val="2"/>
          </w:tcPr>
          <w:p w14:paraId="43700AA5" w14:textId="77777777" w:rsidR="006607E3" w:rsidRDefault="00205BD7">
            <w:pPr>
              <w:pStyle w:val="StandardWeb"/>
              <w:widowControl w:val="0"/>
              <w:spacing w:beforeAutospacing="0" w:after="0" w:afterAutospacing="0"/>
              <w:jc w:val="both"/>
              <w:rPr>
                <w:rFonts w:ascii="Calibri" w:hAnsi="Calibri"/>
                <w:sz w:val="22"/>
                <w:szCs w:val="22"/>
              </w:rPr>
            </w:pPr>
            <w:r>
              <w:rPr>
                <w:rFonts w:ascii="Calibri" w:hAnsi="Calibri"/>
                <w:sz w:val="22"/>
                <w:szCs w:val="22"/>
              </w:rPr>
              <w:t>/</w:t>
            </w:r>
          </w:p>
        </w:tc>
      </w:tr>
      <w:tr w:rsidR="006607E3" w14:paraId="571001FB" w14:textId="77777777">
        <w:trPr>
          <w:trHeight w:val="464"/>
        </w:trPr>
        <w:tc>
          <w:tcPr>
            <w:tcW w:w="2451" w:type="dxa"/>
            <w:shd w:val="clear" w:color="auto" w:fill="D9E2F3" w:themeFill="accent1" w:themeFillTint="33"/>
          </w:tcPr>
          <w:p w14:paraId="29DAE3E7" w14:textId="77777777" w:rsidR="006607E3" w:rsidRDefault="00205BD7">
            <w:pPr>
              <w:widowControl w:val="0"/>
              <w:spacing w:after="0"/>
              <w:rPr>
                <w:rFonts w:ascii="Calibri" w:hAnsi="Calibri" w:cs="Times New Roman"/>
                <w:sz w:val="24"/>
                <w:szCs w:val="24"/>
              </w:rPr>
            </w:pPr>
            <w:r>
              <w:rPr>
                <w:rFonts w:ascii="Calibri" w:eastAsia="Calibri" w:hAnsi="Calibri" w:cs="Times New Roman"/>
                <w:b/>
                <w:bCs/>
                <w:sz w:val="24"/>
                <w:szCs w:val="24"/>
              </w:rPr>
              <w:t>VREDNOVANJE:</w:t>
            </w:r>
          </w:p>
        </w:tc>
        <w:tc>
          <w:tcPr>
            <w:tcW w:w="8096" w:type="dxa"/>
            <w:gridSpan w:val="2"/>
            <w:shd w:val="clear" w:color="auto" w:fill="D9E2F3" w:themeFill="accent1" w:themeFillTint="33"/>
          </w:tcPr>
          <w:p w14:paraId="4D65D7AE" w14:textId="77777777" w:rsidR="006607E3" w:rsidRDefault="00205BD7">
            <w:pPr>
              <w:pStyle w:val="StandardWeb"/>
              <w:widowControl w:val="0"/>
              <w:tabs>
                <w:tab w:val="left" w:pos="0"/>
              </w:tabs>
              <w:spacing w:beforeAutospacing="0" w:after="0" w:afterAutospacing="0"/>
              <w:jc w:val="both"/>
              <w:rPr>
                <w:rFonts w:ascii="Calibri" w:hAnsi="Calibri"/>
                <w:sz w:val="22"/>
                <w:szCs w:val="22"/>
              </w:rPr>
            </w:pPr>
            <w:r>
              <w:rPr>
                <w:rFonts w:ascii="Calibri" w:eastAsia="DejaVu Sans" w:hAnsi="Calibri"/>
                <w:kern w:val="2"/>
                <w:sz w:val="22"/>
                <w:szCs w:val="22"/>
              </w:rPr>
              <w:t>Zalaganje učenika i njihovo aktivno sudjelovanje, osobno zadovoljstvo učenika, učitelja i roditelja.</w:t>
            </w:r>
          </w:p>
        </w:tc>
      </w:tr>
    </w:tbl>
    <w:p w14:paraId="1C28D6DF" w14:textId="77777777" w:rsidR="006607E3" w:rsidRDefault="006607E3">
      <w:pPr>
        <w:rPr>
          <w:rFonts w:ascii="Times New Roman" w:hAnsi="Times New Roman" w:cs="Times New Roman"/>
          <w:sz w:val="24"/>
          <w:szCs w:val="24"/>
        </w:rPr>
      </w:pPr>
    </w:p>
    <w:p w14:paraId="65C7F6EF" w14:textId="77777777" w:rsidR="006607E3" w:rsidRDefault="006607E3">
      <w:pPr>
        <w:rPr>
          <w:rFonts w:ascii="Times New Roman" w:hAnsi="Times New Roman" w:cs="Times New Roman"/>
          <w:sz w:val="24"/>
          <w:szCs w:val="24"/>
        </w:rPr>
      </w:pPr>
    </w:p>
    <w:p w14:paraId="43592B6E" w14:textId="77777777" w:rsidR="006607E3" w:rsidRDefault="006607E3">
      <w:pPr>
        <w:rPr>
          <w:rFonts w:ascii="Times New Roman" w:hAnsi="Times New Roman" w:cs="Times New Roman"/>
          <w:sz w:val="24"/>
          <w:szCs w:val="24"/>
        </w:rPr>
      </w:pPr>
    </w:p>
    <w:p w14:paraId="4EE3F76C"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133"/>
        <w:gridCol w:w="6776"/>
      </w:tblGrid>
      <w:tr w:rsidR="006607E3" w14:paraId="4C4722B3" w14:textId="77777777" w:rsidTr="006607E3">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4472C4"/>
              <w:left w:val="single" w:sz="4" w:space="0" w:color="4472C4"/>
              <w:bottom w:val="single" w:sz="4" w:space="0" w:color="4472C4"/>
              <w:right w:val="single" w:sz="4" w:space="0" w:color="4472C4"/>
            </w:tcBorders>
          </w:tcPr>
          <w:p w14:paraId="1A97C99F" w14:textId="77777777" w:rsidR="006607E3" w:rsidRDefault="00205BD7">
            <w:pPr>
              <w:widowControl w:val="0"/>
              <w:spacing w:after="0" w:line="240" w:lineRule="auto"/>
              <w:jc w:val="center"/>
              <w:rPr>
                <w:rFonts w:ascii="Gungsuh" w:eastAsia="Gungsuh" w:hAnsi="Gungsuh" w:cs="Times New Roman"/>
                <w:sz w:val="24"/>
                <w:szCs w:val="24"/>
              </w:rPr>
            </w:pPr>
            <w:r>
              <w:rPr>
                <w:rFonts w:ascii="Gungsuh" w:eastAsia="Gungsuh" w:hAnsi="Gungsuh" w:cs="Times New Roman"/>
                <w:sz w:val="24"/>
                <w:szCs w:val="24"/>
              </w:rPr>
              <w:t>Terenska nastava</w:t>
            </w:r>
          </w:p>
        </w:tc>
        <w:tc>
          <w:tcPr>
            <w:tcW w:w="6775" w:type="dxa"/>
            <w:tcBorders>
              <w:top w:val="single" w:sz="4" w:space="0" w:color="4472C4"/>
              <w:left w:val="nil"/>
              <w:bottom w:val="single" w:sz="4" w:space="0" w:color="4472C4"/>
              <w:right w:val="single" w:sz="4" w:space="0" w:color="4472C4"/>
            </w:tcBorders>
          </w:tcPr>
          <w:p w14:paraId="4C1E950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553C5A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00B16F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47D4884"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Upoznavanje sa sadržajima medijske kulture, približavanje sadržaja prirode i društva, uočavanje promjena u prirodi, upoznavanje zavičaja, razvijanje prometne kulture i timskog rada. Razvijanje ljubavi prema govorenoj riječi, imenovati i razlikovati promjene u prirodi, istraživati uzročno – posljedične veze, osposobiti učenike za pravilno i sigurno ponašanje u prometu, istraživati osobitosti primorskog zavičaja, razvijanje navika posjeta kazalištu, muzeju, kinu te razvijati naviku o potrebi očuvanja prirode, naučiti kako nastaje radio emisija, podizanje svijesti o važnosti razvrstavanja otpada, izvođenje mjerenja životnih uvjeta, uočavanje različitih osobina životnih područja.</w:t>
            </w:r>
            <w:r>
              <w:rPr>
                <w:rFonts w:eastAsia="DejaVu Sans"/>
                <w:b/>
                <w:bCs/>
                <w:kern w:val="2"/>
                <w:sz w:val="22"/>
                <w:szCs w:val="22"/>
              </w:rPr>
              <w:t xml:space="preserve"> </w:t>
            </w:r>
            <w:r>
              <w:rPr>
                <w:rFonts w:eastAsia="DejaVu Sans"/>
                <w:kern w:val="2"/>
                <w:sz w:val="22"/>
                <w:szCs w:val="22"/>
              </w:rPr>
              <w:t>Učenici posjećuju Vukovar kao važan dio hrvatske povijesti. Saznaju o njegovoj važnosti za hrvatsku domovinsku samostalnost i nacionalni identitet. Poticati razvoj profesionalne orijentacije.</w:t>
            </w:r>
          </w:p>
        </w:tc>
      </w:tr>
      <w:tr w:rsidR="006607E3" w14:paraId="3765694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9D3298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24ED1C5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Učenicima od 1. do 8. razreda.</w:t>
            </w:r>
          </w:p>
        </w:tc>
      </w:tr>
      <w:tr w:rsidR="006607E3" w14:paraId="64993BF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884DF0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C6CCA4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Učitelji od 1. do 8. razreda, roditelji, voditelji ustanova, kustosi, vodiči, djelatnici u postajama i agencijama.</w:t>
            </w:r>
          </w:p>
        </w:tc>
      </w:tr>
      <w:tr w:rsidR="006607E3" w14:paraId="05A82394"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59D7C3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65B2565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Prema izvedbenom planu i programu za svaku terensku i izvanučioničku nastavu.</w:t>
            </w:r>
          </w:p>
        </w:tc>
      </w:tr>
      <w:tr w:rsidR="006607E3" w14:paraId="4F7B3D5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E69869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515BF2B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Tijekom školske godine 2021./2022. Terenska nastava u Vukovar prema određenju MZO-a.</w:t>
            </w:r>
          </w:p>
        </w:tc>
      </w:tr>
      <w:tr w:rsidR="006607E3" w14:paraId="0AC9C07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5EDB4F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4B44003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Ulaznice za kino, muzeje, kazališta, prijevoz.... Cjenik odabrane agencije i odabranih radionica.</w:t>
            </w:r>
          </w:p>
        </w:tc>
      </w:tr>
      <w:tr w:rsidR="006607E3" w14:paraId="20D1FB2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8EA21D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492162A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Individualno praćenje učenika, primjena znanja u redovnoj nastavi i životu. Zalaganje učenika i njihovo aktivno sudjelovanje.</w:t>
            </w:r>
          </w:p>
        </w:tc>
      </w:tr>
    </w:tbl>
    <w:tbl>
      <w:tblPr>
        <w:tblStyle w:val="Tablicapopisa4-isticanje1"/>
        <w:tblpPr w:leftFromText="180" w:rightFromText="180" w:vertAnchor="text" w:horzAnchor="margin" w:tblpY="44"/>
        <w:tblW w:w="10456" w:type="dxa"/>
        <w:tblLayout w:type="fixed"/>
        <w:tblLook w:val="04A0" w:firstRow="1" w:lastRow="0" w:firstColumn="1" w:lastColumn="0" w:noHBand="0" w:noVBand="1"/>
      </w:tblPr>
      <w:tblGrid>
        <w:gridCol w:w="10456"/>
      </w:tblGrid>
      <w:tr w:rsidR="006607E3" w14:paraId="24EF88D2" w14:textId="77777777" w:rsidTr="006607E3">
        <w:trPr>
          <w:cnfStyle w:val="100000000000" w:firstRow="1" w:lastRow="0" w:firstColumn="0" w:lastColumn="0" w:oddVBand="0" w:evenVBand="0" w:oddHBand="0" w:evenHBand="0" w:firstRowFirstColumn="0" w:firstRowLastColumn="0" w:lastRowFirstColumn="0" w:lastRowLastColumn="0"/>
          <w:trHeight w:val="4243"/>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14:paraId="329BFAC1" w14:textId="77777777" w:rsidR="006607E3" w:rsidRDefault="00205BD7">
            <w:pPr>
              <w:widowControl w:val="0"/>
              <w:spacing w:after="0" w:line="240" w:lineRule="auto"/>
              <w:rPr>
                <w:rFonts w:ascii="Times New Roman" w:hAnsi="Times New Roman" w:cs="Times New Roman"/>
                <w:b w:val="0"/>
                <w:sz w:val="24"/>
                <w:szCs w:val="24"/>
              </w:rPr>
            </w:pPr>
            <w:r>
              <w:rPr>
                <w:rFonts w:ascii="Times New Roman" w:eastAsia="Calibri" w:hAnsi="Times New Roman" w:cs="Times New Roman"/>
                <w:b w:val="0"/>
                <w:color w:val="FFFFFF"/>
                <w:sz w:val="24"/>
                <w:szCs w:val="24"/>
              </w:rPr>
              <w:lastRenderedPageBreak/>
              <w:t xml:space="preserve">Trajektna luka, autobusni kolodvor, Vatrogasni dom, posjet prometnoj postaji, vojarna Zemunik,  otok Ugljan, Pašman ili Božava, Solana Nin, PP Vransko jezero, PP Telašćica,  NP Paklenica, NP Kornati, park Vruljica, park Vladimira Nazora, posjet školi u županiji, kino, kazalište, muzej, knjižnica, Zračna luka Zadar, trajektna luka, Velebit, Farma magaraca u Poljicima ili Farma u Briševu, zaštićeni krajolik Zrmanje, Nin, parkovi i bedemi grada Zadra, potok i park Vruljica, dan na snijegu, posjet pekari, godišnja doba u zadarskim parkovima, školski karneval, </w:t>
            </w:r>
            <w:r>
              <w:rPr>
                <w:rFonts w:ascii="Times New Roman" w:eastAsia="Calibri" w:hAnsi="Times New Roman" w:cs="Times New Roman"/>
                <w:b w:val="0"/>
                <w:color w:val="FFFFFF"/>
                <w:sz w:val="24"/>
                <w:szCs w:val="24"/>
                <w:lang w:val="en-US"/>
              </w:rPr>
              <w:t>voćnjak</w:t>
            </w:r>
            <w:r>
              <w:rPr>
                <w:rFonts w:ascii="Times New Roman" w:eastAsia="Calibri" w:hAnsi="Times New Roman" w:cs="Times New Roman"/>
                <w:b w:val="0"/>
                <w:color w:val="FFFFFF"/>
                <w:sz w:val="24"/>
                <w:szCs w:val="24"/>
              </w:rPr>
              <w:t>, posjet Županiji, Općinskom sudu</w:t>
            </w:r>
            <w:r>
              <w:rPr>
                <w:rFonts w:ascii="Times New Roman" w:eastAsia="Calibri" w:hAnsi="Times New Roman" w:cs="Times New Roman"/>
                <w:b w:val="0"/>
                <w:color w:val="FFFFFF"/>
                <w:sz w:val="24"/>
                <w:szCs w:val="24"/>
                <w:lang w:val="en-US"/>
              </w:rPr>
              <w:t xml:space="preserve">, </w:t>
            </w:r>
            <w:r>
              <w:rPr>
                <w:rFonts w:ascii="Times New Roman" w:eastAsia="Calibri" w:hAnsi="Times New Roman" w:cs="Times New Roman"/>
                <w:b w:val="0"/>
                <w:color w:val="FFFFFF"/>
                <w:sz w:val="24"/>
                <w:szCs w:val="24"/>
              </w:rPr>
              <w:t>Arhiv, Narodni list, radio postaja, Zlato i srebro grada Zadra, Državni arhiv,  Prirodoslovni muzej Zadar, Arheološki muzej, Muzej iluzija, Zavičajni muzej, Kneževa palača, Hrvatska kazališna kuća Zadar, Cinestar, K</w:t>
            </w:r>
            <w:r>
              <w:rPr>
                <w:rFonts w:ascii="Times New Roman" w:eastAsia="Calibri" w:hAnsi="Times New Roman" w:cs="Times New Roman"/>
                <w:b w:val="0"/>
                <w:color w:val="FFFFFF"/>
                <w:sz w:val="24"/>
                <w:szCs w:val="24"/>
                <w:lang w:val="en-US"/>
              </w:rPr>
              <w:t>azalište</w:t>
            </w:r>
            <w:r>
              <w:rPr>
                <w:rFonts w:ascii="Times New Roman" w:eastAsia="Calibri" w:hAnsi="Times New Roman" w:cs="Times New Roman"/>
                <w:b w:val="0"/>
                <w:color w:val="FFFFFF"/>
                <w:sz w:val="24"/>
                <w:szCs w:val="24"/>
              </w:rPr>
              <w:t xml:space="preserve"> </w:t>
            </w:r>
            <w:r>
              <w:rPr>
                <w:rFonts w:ascii="Times New Roman" w:eastAsia="Calibri" w:hAnsi="Times New Roman" w:cs="Times New Roman"/>
                <w:b w:val="0"/>
                <w:color w:val="FFFFFF"/>
                <w:sz w:val="24"/>
                <w:szCs w:val="24"/>
                <w:lang w:val="en-US"/>
              </w:rPr>
              <w:t xml:space="preserve">lutaka </w:t>
            </w:r>
            <w:r>
              <w:rPr>
                <w:rFonts w:ascii="Times New Roman" w:eastAsia="Calibri" w:hAnsi="Times New Roman" w:cs="Times New Roman"/>
                <w:b w:val="0"/>
                <w:color w:val="FFFFFF"/>
                <w:sz w:val="24"/>
                <w:szCs w:val="24"/>
              </w:rPr>
              <w:t>Z</w:t>
            </w:r>
            <w:r>
              <w:rPr>
                <w:rFonts w:ascii="Times New Roman" w:eastAsia="Calibri" w:hAnsi="Times New Roman" w:cs="Times New Roman"/>
                <w:b w:val="0"/>
                <w:color w:val="FFFFFF"/>
                <w:sz w:val="24"/>
                <w:szCs w:val="24"/>
                <w:lang w:val="en-US"/>
              </w:rPr>
              <w:t xml:space="preserve">adar, </w:t>
            </w:r>
            <w:r>
              <w:rPr>
                <w:rFonts w:ascii="Times New Roman" w:eastAsia="Calibri" w:hAnsi="Times New Roman" w:cs="Times New Roman"/>
                <w:b w:val="0"/>
                <w:color w:val="FFFFFF"/>
                <w:sz w:val="24"/>
                <w:szCs w:val="24"/>
              </w:rPr>
              <w:t xml:space="preserve">Gradska knjižnica, posjet zdravstvenoj ustanovi, Crveni križ, bolnica ili Dom zdravlja, </w:t>
            </w:r>
            <w:r>
              <w:rPr>
                <w:rFonts w:ascii="Times New Roman" w:eastAsia="Calibri" w:hAnsi="Times New Roman" w:cs="Times New Roman"/>
                <w:b w:val="0"/>
                <w:color w:val="FFFFFF"/>
                <w:sz w:val="24"/>
                <w:szCs w:val="24"/>
                <w:lang w:val="en-US"/>
              </w:rPr>
              <w:t>posjet</w:t>
            </w:r>
            <w:r>
              <w:rPr>
                <w:rFonts w:ascii="Times New Roman" w:eastAsia="Calibri" w:hAnsi="Times New Roman" w:cs="Times New Roman"/>
                <w:b w:val="0"/>
                <w:color w:val="FFFFFF"/>
                <w:sz w:val="24"/>
                <w:szCs w:val="24"/>
              </w:rPr>
              <w:t xml:space="preserve"> </w:t>
            </w:r>
            <w:r>
              <w:rPr>
                <w:rFonts w:ascii="Times New Roman" w:eastAsia="Calibri" w:hAnsi="Times New Roman" w:cs="Times New Roman"/>
                <w:b w:val="0"/>
                <w:color w:val="FFFFFF"/>
                <w:sz w:val="24"/>
                <w:szCs w:val="24"/>
                <w:lang w:val="en-US"/>
              </w:rPr>
              <w:t>meteorološkoj</w:t>
            </w:r>
            <w:r>
              <w:rPr>
                <w:rFonts w:ascii="Times New Roman" w:eastAsia="Calibri" w:hAnsi="Times New Roman" w:cs="Times New Roman"/>
                <w:b w:val="0"/>
                <w:color w:val="FFFFFF"/>
                <w:sz w:val="24"/>
                <w:szCs w:val="24"/>
              </w:rPr>
              <w:t xml:space="preserve"> </w:t>
            </w:r>
            <w:r>
              <w:rPr>
                <w:rFonts w:ascii="Times New Roman" w:eastAsia="Calibri" w:hAnsi="Times New Roman" w:cs="Times New Roman"/>
                <w:b w:val="0"/>
                <w:color w:val="FFFFFF"/>
                <w:sz w:val="24"/>
                <w:szCs w:val="24"/>
                <w:lang w:val="en-US"/>
              </w:rPr>
              <w:t>postaji</w:t>
            </w:r>
            <w:r>
              <w:rPr>
                <w:rFonts w:ascii="Times New Roman" w:eastAsia="Calibri" w:hAnsi="Times New Roman" w:cs="Times New Roman"/>
                <w:b w:val="0"/>
                <w:color w:val="FFFFFF"/>
                <w:sz w:val="24"/>
                <w:szCs w:val="24"/>
              </w:rPr>
              <w:t xml:space="preserve"> , kulturno- povijesni spomenici Zadra: Mi kao turistički vodiči, radionice u organizaciji Narodnog muzeja, posjet šumi Musapstan, mjerenje pulsa, brzina disanja, posjet obali mora u blizini škole, pozdrav jeseni,  natjecanje u razvrstavanju otpada, Vukovar, posjet Parku znanosti u Oroslavju, posjet srednjim školama zadarske županije, Mladi tehničari – organizirane radionice, Lika (berba šljiva, dan na snijegu), Gospić, Smiljan, posjet Odjelu za ekologiju, agronomiju i akvakulturu, posjet Zavodu za javno zdravstvo, posjet UPOV CENTAR – odvodnja doo Zadar, TV ili radiopostaja.</w:t>
            </w:r>
          </w:p>
        </w:tc>
      </w:tr>
    </w:tbl>
    <w:tbl>
      <w:tblPr>
        <w:tblStyle w:val="Tablicapopisa4-isticanje1"/>
        <w:tblW w:w="10456" w:type="dxa"/>
        <w:tblLayout w:type="fixed"/>
        <w:tblLook w:val="04A0" w:firstRow="1" w:lastRow="0" w:firstColumn="1" w:lastColumn="0" w:noHBand="0" w:noVBand="1"/>
      </w:tblPr>
      <w:tblGrid>
        <w:gridCol w:w="10456"/>
      </w:tblGrid>
      <w:tr w:rsidR="006607E3" w14:paraId="589E7189" w14:textId="77777777" w:rsidTr="006607E3">
        <w:trPr>
          <w:cnfStyle w:val="100000000000" w:firstRow="1" w:lastRow="0" w:firstColumn="0" w:lastColumn="0" w:oddVBand="0" w:evenVBand="0" w:oddHBand="0"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14:paraId="14609770" w14:textId="77777777" w:rsidR="006607E3" w:rsidRDefault="00205BD7">
            <w:pPr>
              <w:widowControl w:val="0"/>
              <w:spacing w:after="0" w:line="240" w:lineRule="auto"/>
              <w:rPr>
                <w:rFonts w:ascii="Times New Roman" w:hAnsi="Times New Roman" w:cs="Times New Roman"/>
                <w:b w:val="0"/>
                <w:color w:val="000000" w:themeColor="text1"/>
                <w:sz w:val="24"/>
                <w:szCs w:val="24"/>
              </w:rPr>
            </w:pPr>
            <w:r>
              <w:rPr>
                <w:rFonts w:ascii="Times New Roman" w:eastAsia="Calibri" w:hAnsi="Times New Roman" w:cs="Times New Roman"/>
                <w:b w:val="0"/>
                <w:color w:val="000000" w:themeColor="text1"/>
                <w:sz w:val="24"/>
                <w:szCs w:val="24"/>
              </w:rPr>
              <w:t>Obilježavanje važnih datuma kroz različite organizirane aktivnosti: Dječji tjedan, Dan ružičastih majica, Dan izvannastavnih aktivnosti, Dan očeva, Majčin dan, Dan osoba s Down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 Europski dan jezika i Festival znanosti.</w:t>
            </w:r>
          </w:p>
        </w:tc>
      </w:tr>
    </w:tbl>
    <w:p w14:paraId="51768A68" w14:textId="77777777" w:rsidR="006607E3" w:rsidRDefault="006607E3">
      <w:pPr>
        <w:rPr>
          <w:rFonts w:ascii="Times New Roman" w:hAnsi="Times New Roman" w:cs="Times New Roman"/>
          <w:sz w:val="24"/>
          <w:szCs w:val="24"/>
        </w:rPr>
      </w:pPr>
    </w:p>
    <w:p w14:paraId="4BA8985D"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843"/>
        <w:gridCol w:w="6066"/>
      </w:tblGrid>
      <w:tr w:rsidR="006607E3" w14:paraId="251D7DF5"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390" w:type="dxa"/>
            <w:gridSpan w:val="2"/>
            <w:tcBorders>
              <w:top w:val="single" w:sz="4" w:space="0" w:color="4472C4"/>
              <w:left w:val="single" w:sz="4" w:space="0" w:color="4472C4"/>
              <w:bottom w:val="single" w:sz="4" w:space="0" w:color="4472C4"/>
              <w:right w:val="single" w:sz="4" w:space="0" w:color="4472C4"/>
            </w:tcBorders>
          </w:tcPr>
          <w:p w14:paraId="1DEA06CC" w14:textId="77777777" w:rsidR="006607E3" w:rsidRDefault="00205BD7">
            <w:pPr>
              <w:widowControl w:val="0"/>
              <w:spacing w:after="0" w:line="240" w:lineRule="auto"/>
              <w:jc w:val="center"/>
              <w:rPr>
                <w:rFonts w:ascii="Gungsuh" w:eastAsia="Gungsuh" w:hAnsi="Gungsuh" w:cs="Times New Roman"/>
                <w:sz w:val="28"/>
                <w:szCs w:val="28"/>
              </w:rPr>
            </w:pPr>
            <w:r>
              <w:rPr>
                <w:rFonts w:ascii="Gungsuh" w:eastAsia="Gungsuh" w:hAnsi="Gungsuh" w:cs="Times New Roman"/>
                <w:sz w:val="28"/>
                <w:szCs w:val="28"/>
              </w:rPr>
              <w:t>Poludnevni i jednodnevni izleti</w:t>
            </w:r>
          </w:p>
        </w:tc>
        <w:tc>
          <w:tcPr>
            <w:tcW w:w="6065" w:type="dxa"/>
            <w:tcBorders>
              <w:top w:val="single" w:sz="4" w:space="0" w:color="4472C4"/>
              <w:left w:val="nil"/>
              <w:bottom w:val="single" w:sz="4" w:space="0" w:color="4472C4"/>
              <w:right w:val="single" w:sz="4" w:space="0" w:color="4472C4"/>
            </w:tcBorders>
          </w:tcPr>
          <w:p w14:paraId="36137FE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680FEAD" w14:textId="77777777" w:rsidTr="006607E3">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775E1B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00610EC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Upoznavanje ljepota i znamenitosti šireg zavičaja, razgledavanje stare gradske jezgre posjećenih gradova, međusobno druženie i razonoda. Bolje upoznati dijelove Hrvatske s naglaskom na iznimno bogatstvo i raznolikost. Razvijati ekološku svijest  i svijest o čuvanju kulturnih i prirodnih ljepota zavičaja.</w:t>
            </w:r>
          </w:p>
        </w:tc>
      </w:tr>
      <w:tr w:rsidR="006607E3" w14:paraId="3366A145" w14:textId="77777777" w:rsidTr="006607E3">
        <w:trPr>
          <w:trHeight w:val="4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DB6FB88"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2FDC599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od 1. do 8. razreda.</w:t>
            </w:r>
          </w:p>
        </w:tc>
      </w:tr>
      <w:tr w:rsidR="006607E3" w14:paraId="71EBA137" w14:textId="77777777" w:rsidTr="006607E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345A79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223BF9D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 od 1. do 8. razreda, roditelji i agencija.</w:t>
            </w:r>
          </w:p>
        </w:tc>
      </w:tr>
      <w:tr w:rsidR="006607E3" w14:paraId="5473EEF0" w14:textId="77777777" w:rsidTr="006607E3">
        <w:trPr>
          <w:trHeight w:val="6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794A71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CDB6E7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Natječaj, Školski odbor, Povjerenstvo, roditeljski sastanci, agencije.</w:t>
            </w:r>
          </w:p>
          <w:p w14:paraId="292A3D0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Prema izvedbenom planu i programu za svaku izvanučioničku i terensku nastavu.</w:t>
            </w:r>
          </w:p>
        </w:tc>
      </w:tr>
      <w:tr w:rsidR="006607E3" w14:paraId="5A2870B7" w14:textId="77777777" w:rsidTr="006607E3">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EA24C4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3354E02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2022./2023.</w:t>
            </w:r>
          </w:p>
        </w:tc>
      </w:tr>
      <w:tr w:rsidR="006607E3" w14:paraId="1F7925F0" w14:textId="77777777" w:rsidTr="006607E3">
        <w:trPr>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C7904E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29BF003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prijevoza, ručka i vodiča, oko 300,00 kn</w:t>
            </w:r>
          </w:p>
        </w:tc>
      </w:tr>
      <w:tr w:rsidR="006607E3" w14:paraId="31DD2DA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5B132B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79F4729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Razgovor o dojmovima nakon izleta, kviz o viđenom.</w:t>
            </w:r>
            <w:bookmarkStart w:id="10" w:name="_Hlk76132710"/>
            <w:bookmarkEnd w:id="10"/>
          </w:p>
        </w:tc>
      </w:tr>
    </w:tbl>
    <w:tbl>
      <w:tblPr>
        <w:tblStyle w:val="Tablicapopisa4-isticanje1"/>
        <w:tblpPr w:leftFromText="180" w:rightFromText="180" w:vertAnchor="text" w:tblpY="50"/>
        <w:tblW w:w="10456" w:type="dxa"/>
        <w:tblLayout w:type="fixed"/>
        <w:tblLook w:val="04A0" w:firstRow="1" w:lastRow="0" w:firstColumn="1" w:lastColumn="0" w:noHBand="0" w:noVBand="1"/>
      </w:tblPr>
      <w:tblGrid>
        <w:gridCol w:w="10456"/>
      </w:tblGrid>
      <w:tr w:rsidR="006607E3" w14:paraId="3BD34802"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14:paraId="0D2E1473" w14:textId="77777777" w:rsidR="006607E3" w:rsidRDefault="00205BD7">
            <w:pPr>
              <w:widowControl w:val="0"/>
              <w:spacing w:after="0" w:line="240" w:lineRule="auto"/>
              <w:rPr>
                <w:rFonts w:ascii="Times New Roman" w:hAnsi="Times New Roman" w:cs="Times New Roman"/>
                <w:b w:val="0"/>
                <w:sz w:val="24"/>
                <w:szCs w:val="24"/>
              </w:rPr>
            </w:pPr>
            <w:r>
              <w:rPr>
                <w:rFonts w:ascii="Times New Roman" w:eastAsia="Calibri" w:hAnsi="Times New Roman" w:cs="Times New Roman"/>
                <w:b w:val="0"/>
                <w:sz w:val="24"/>
                <w:szCs w:val="24"/>
              </w:rPr>
              <w:t>Mukinje ( zima ), Šibenik, Trogir, Skradin, Sokolarski centar, Eko park Krašograd, Karlovac – Aquatika, Cerovačke pećine, Krapanj, Zlarin, Primošten, Prvić, Vodice, Knin, NP Krka, Ugljan, Pašman, Dugi otok, Biograd na Moru, Maškovića Han, Kamenjak,Čigoč, Sinj, NP Plitvice, Pag, Rijeka i okolica, Zrmanja, Nin, Poljica ( farma magaraca) , Vrsi, Vransko jezero, NP Kornati, Split, Omiš i Radmanove mlinice, Hvar, Cres, Lošinj, Rab, Pag, Senj, Mljet, Rijeka, Kvarner, Krk, Zavižan – Botanički vrt, Lika, Gorski kotar, Krapina ( Muzej krapinskih neandertalaca), Hrvatsko zagorje, Pisarovina, Jamnica, Zagreb, područje RH, Gospić, Ogulin...</w:t>
            </w:r>
          </w:p>
        </w:tc>
      </w:tr>
    </w:tbl>
    <w:p w14:paraId="337E5277"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850"/>
        <w:gridCol w:w="7059"/>
      </w:tblGrid>
      <w:tr w:rsidR="006607E3" w14:paraId="3E0956FA" w14:textId="77777777" w:rsidTr="006607E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14:paraId="102E5BA0" w14:textId="77777777" w:rsidR="006607E3" w:rsidRDefault="00205BD7">
            <w:pPr>
              <w:widowControl w:val="0"/>
              <w:spacing w:after="0" w:line="240" w:lineRule="auto"/>
              <w:jc w:val="center"/>
              <w:rPr>
                <w:rFonts w:ascii="Gungsuh" w:eastAsia="Gungsuh" w:hAnsi="Gungsuh" w:cs="Times New Roman"/>
                <w:sz w:val="28"/>
                <w:szCs w:val="28"/>
              </w:rPr>
            </w:pPr>
            <w:r>
              <w:rPr>
                <w:rFonts w:ascii="Gungsuh" w:eastAsia="Gungsuh" w:hAnsi="Gungsuh" w:cs="Times New Roman"/>
                <w:sz w:val="28"/>
                <w:szCs w:val="28"/>
              </w:rPr>
              <w:lastRenderedPageBreak/>
              <w:t>Škola u prirodi</w:t>
            </w:r>
          </w:p>
        </w:tc>
        <w:tc>
          <w:tcPr>
            <w:tcW w:w="7058" w:type="dxa"/>
            <w:tcBorders>
              <w:top w:val="single" w:sz="4" w:space="0" w:color="4472C4"/>
              <w:left w:val="nil"/>
              <w:bottom w:val="single" w:sz="4" w:space="0" w:color="4472C4"/>
              <w:right w:val="single" w:sz="4" w:space="0" w:color="4472C4"/>
            </w:tcBorders>
          </w:tcPr>
          <w:p w14:paraId="5D7DCC0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E3A7E4D" w14:textId="77777777" w:rsidTr="006607E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75A894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3750C46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Upoznati ljepote i posebnosti zavičaja, poticati znatiželju, razvijati sposobnost</w:t>
            </w:r>
          </w:p>
          <w:p w14:paraId="308A8C7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usmenog izražavanja doživljenog.</w:t>
            </w:r>
          </w:p>
        </w:tc>
      </w:tr>
      <w:tr w:rsidR="006607E3" w14:paraId="2BFD7344" w14:textId="77777777" w:rsidTr="006607E3">
        <w:trPr>
          <w:trHeight w:val="8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50C331B"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011523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Razvijati ekološku svijest i svijest o očuvanju kulturnih i prirodnih ljepota</w:t>
            </w:r>
          </w:p>
          <w:p w14:paraId="238B3BA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zavičaja. Razvijanje želje za upoznavanjem i istraživanjem zavičaja, razvijanje ljubavi</w:t>
            </w:r>
          </w:p>
          <w:p w14:paraId="2F7B65C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prema vlastitom zavičaju i ostalim zavičajima domovine.</w:t>
            </w:r>
          </w:p>
        </w:tc>
      </w:tr>
      <w:tr w:rsidR="006607E3" w14:paraId="086E8DF0" w14:textId="77777777" w:rsidTr="006607E3">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53BD2F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531930B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razredne nastave (četvrtih razreda), učenici, roditelji, vanjski suradnici.</w:t>
            </w:r>
          </w:p>
        </w:tc>
      </w:tr>
      <w:tr w:rsidR="006607E3" w14:paraId="3CACB1C1" w14:textId="77777777" w:rsidTr="006607E3">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1447DF2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24494A3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Škola u prirodi, 2-3  dana, agencija koju izabere Povjerenstvo.</w:t>
            </w:r>
          </w:p>
          <w:p w14:paraId="2AAFFDE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Natječaj, Povjerenstvo, roditeljski sastanci, agencije.</w:t>
            </w:r>
          </w:p>
        </w:tc>
      </w:tr>
      <w:tr w:rsidR="006607E3" w14:paraId="76475A94" w14:textId="77777777" w:rsidTr="006607E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482C185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5EAEE30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2022./2023.</w:t>
            </w:r>
          </w:p>
        </w:tc>
      </w:tr>
      <w:tr w:rsidR="006607E3" w14:paraId="3EAF8229"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A6AC8F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5DAC867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Određuje se trenutno – putnička agencija i suglasnost roditelja, Školskog odbora i Povjerenstva.</w:t>
            </w:r>
          </w:p>
        </w:tc>
      </w:tr>
      <w:tr w:rsidR="006607E3" w14:paraId="7EB5315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E212D3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9CFA9E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Usmeno opisivanje, likovni radovi, izrada plakata, prezentacija i kviz.</w:t>
            </w:r>
          </w:p>
        </w:tc>
      </w:tr>
    </w:tbl>
    <w:tbl>
      <w:tblPr>
        <w:tblStyle w:val="Tablicapopisa4-isticanje1"/>
        <w:tblpPr w:leftFromText="180" w:rightFromText="180" w:vertAnchor="text" w:tblpY="34"/>
        <w:tblW w:w="10456" w:type="dxa"/>
        <w:tblLayout w:type="fixed"/>
        <w:tblLook w:val="04A0" w:firstRow="1" w:lastRow="0" w:firstColumn="1" w:lastColumn="0" w:noHBand="0" w:noVBand="1"/>
      </w:tblPr>
      <w:tblGrid>
        <w:gridCol w:w="10456"/>
      </w:tblGrid>
      <w:tr w:rsidR="006607E3" w14:paraId="76110B33"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14:paraId="0831F80D" w14:textId="77777777" w:rsidR="006607E3" w:rsidRDefault="00205BD7">
            <w:pPr>
              <w:widowControl w:val="0"/>
              <w:spacing w:after="0" w:line="240" w:lineRule="auto"/>
              <w:rPr>
                <w:rFonts w:ascii="Times New Roman" w:hAnsi="Times New Roman" w:cs="Times New Roman"/>
                <w:b w:val="0"/>
                <w:sz w:val="24"/>
                <w:szCs w:val="24"/>
              </w:rPr>
            </w:pPr>
            <w:r>
              <w:rPr>
                <w:rFonts w:ascii="Times New Roman" w:eastAsia="Calibri" w:hAnsi="Times New Roman" w:cs="Times New Roman"/>
                <w:b w:val="0"/>
                <w:sz w:val="24"/>
                <w:szCs w:val="24"/>
              </w:rPr>
              <w:t>Lika,Gorski kotar, Hrvatsko zagorje, Istra, Dalmacija,</w:t>
            </w:r>
            <w:r>
              <w:rPr>
                <w:rFonts w:eastAsia="Calibri"/>
              </w:rPr>
              <w:t xml:space="preserve"> </w:t>
            </w:r>
            <w:r>
              <w:rPr>
                <w:rFonts w:ascii="Times New Roman" w:eastAsia="Calibri" w:hAnsi="Times New Roman" w:cs="Times New Roman"/>
                <w:b w:val="0"/>
                <w:sz w:val="24"/>
                <w:szCs w:val="24"/>
              </w:rPr>
              <w:t>Veliki Žitnik, Rijeka, Kvarner, Krk, Krapina i Muzej krapinskih neandertalaca, Pisarovina, Jamnica, Ekopark Krašograd, Split,otok Hvar</w:t>
            </w:r>
          </w:p>
          <w:p w14:paraId="0005B583" w14:textId="77777777" w:rsidR="006607E3" w:rsidRDefault="006607E3">
            <w:pPr>
              <w:widowControl w:val="0"/>
              <w:spacing w:after="0" w:line="240" w:lineRule="auto"/>
              <w:rPr>
                <w:rFonts w:ascii="Times New Roman" w:hAnsi="Times New Roman" w:cs="Times New Roman"/>
                <w:sz w:val="24"/>
                <w:szCs w:val="24"/>
              </w:rPr>
            </w:pPr>
          </w:p>
        </w:tc>
      </w:tr>
    </w:tbl>
    <w:p w14:paraId="06E78E9B"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566"/>
        <w:gridCol w:w="7343"/>
      </w:tblGrid>
      <w:tr w:rsidR="006607E3" w14:paraId="3690B2D9"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3" w:type="dxa"/>
            <w:gridSpan w:val="2"/>
            <w:tcBorders>
              <w:top w:val="single" w:sz="4" w:space="0" w:color="4472C4"/>
              <w:left w:val="single" w:sz="4" w:space="0" w:color="4472C4"/>
              <w:bottom w:val="single" w:sz="4" w:space="0" w:color="4472C4"/>
              <w:right w:val="single" w:sz="4" w:space="0" w:color="4472C4"/>
            </w:tcBorders>
          </w:tcPr>
          <w:p w14:paraId="7C5680EF" w14:textId="77777777" w:rsidR="006607E3" w:rsidRDefault="00205BD7">
            <w:pPr>
              <w:widowControl w:val="0"/>
              <w:spacing w:after="0" w:line="240" w:lineRule="auto"/>
              <w:jc w:val="center"/>
              <w:rPr>
                <w:rFonts w:ascii="Gungsuh" w:eastAsia="Gungsuh" w:hAnsi="Gungsuh" w:cs="Times New Roman"/>
                <w:sz w:val="28"/>
                <w:szCs w:val="28"/>
              </w:rPr>
            </w:pPr>
            <w:r>
              <w:rPr>
                <w:rFonts w:ascii="Gungsuh" w:eastAsia="Gungsuh" w:hAnsi="Gungsuh" w:cs="Times New Roman"/>
                <w:sz w:val="28"/>
                <w:szCs w:val="28"/>
              </w:rPr>
              <w:t>Ekskurzija 8. razreda</w:t>
            </w:r>
          </w:p>
        </w:tc>
        <w:tc>
          <w:tcPr>
            <w:tcW w:w="7342" w:type="dxa"/>
            <w:tcBorders>
              <w:top w:val="single" w:sz="4" w:space="0" w:color="4472C4"/>
              <w:left w:val="nil"/>
              <w:bottom w:val="single" w:sz="4" w:space="0" w:color="4472C4"/>
              <w:right w:val="single" w:sz="4" w:space="0" w:color="4472C4"/>
            </w:tcBorders>
          </w:tcPr>
          <w:p w14:paraId="1D9D4C9C"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EABA3A4" w14:textId="77777777" w:rsidTr="006607E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829EED2"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2BBBCCC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Učenici posjećuju i upoznaju kulturne znamenitosti i prirodne ljepote domovine. Ekskurzija će se organizirati po izboru učenika. Područje RH.</w:t>
            </w:r>
          </w:p>
        </w:tc>
      </w:tr>
      <w:tr w:rsidR="006607E3" w14:paraId="29BC21AB" w14:textId="77777777" w:rsidTr="006607E3">
        <w:trPr>
          <w:trHeight w:val="29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79B1B100"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30E058D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8. razreda.</w:t>
            </w:r>
          </w:p>
        </w:tc>
      </w:tr>
      <w:tr w:rsidR="006607E3" w14:paraId="70FE48C0" w14:textId="77777777" w:rsidTr="006607E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1646B7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747CC0D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 roditelji, agencija.</w:t>
            </w:r>
          </w:p>
        </w:tc>
      </w:tr>
      <w:tr w:rsidR="006607E3" w14:paraId="6AD3A1EE" w14:textId="77777777" w:rsidTr="006607E3">
        <w:trPr>
          <w:trHeight w:val="40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6639CF61"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52D5B02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Natječaj, rad Povjerenstva, roditeljski sastanci, agencije.</w:t>
            </w:r>
          </w:p>
        </w:tc>
      </w:tr>
      <w:tr w:rsidR="006607E3" w14:paraId="5F3D854E" w14:textId="77777777" w:rsidTr="006607E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3F8188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6FD1D0A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 drugom polugodištu, krajem nastavne 2022./2023. godine.</w:t>
            </w:r>
          </w:p>
        </w:tc>
      </w:tr>
      <w:tr w:rsidR="006607E3" w14:paraId="5CB591A7" w14:textId="77777777" w:rsidTr="006607E3">
        <w:trPr>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62FF2DA"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0884762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Određuje se trenutno odabirom agencije.</w:t>
            </w:r>
          </w:p>
        </w:tc>
      </w:tr>
      <w:tr w:rsidR="006607E3" w14:paraId="106F801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3CA1AB8E"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213F320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Kroz razgovor i dojmove nakon izleta.</w:t>
            </w:r>
          </w:p>
        </w:tc>
      </w:tr>
    </w:tbl>
    <w:p w14:paraId="20923073"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275"/>
        <w:gridCol w:w="6634"/>
      </w:tblGrid>
      <w:tr w:rsidR="006607E3" w14:paraId="429E77E1" w14:textId="77777777" w:rsidTr="006607E3">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2" w:type="dxa"/>
            <w:gridSpan w:val="2"/>
            <w:tcBorders>
              <w:top w:val="single" w:sz="4" w:space="0" w:color="4472C4"/>
              <w:left w:val="single" w:sz="4" w:space="0" w:color="4472C4"/>
              <w:bottom w:val="single" w:sz="4" w:space="0" w:color="4472C4"/>
              <w:right w:val="single" w:sz="4" w:space="0" w:color="4472C4"/>
            </w:tcBorders>
          </w:tcPr>
          <w:p w14:paraId="23597ECD" w14:textId="77777777" w:rsidR="006607E3" w:rsidRDefault="00205BD7">
            <w:pPr>
              <w:widowControl w:val="0"/>
              <w:spacing w:after="0" w:line="240" w:lineRule="auto"/>
              <w:jc w:val="center"/>
              <w:rPr>
                <w:rFonts w:ascii="Gungsuh" w:eastAsia="Gungsuh" w:hAnsi="Gungsuh"/>
                <w:sz w:val="24"/>
                <w:szCs w:val="24"/>
              </w:rPr>
            </w:pPr>
            <w:r>
              <w:rPr>
                <w:rFonts w:ascii="Gungsuh" w:eastAsia="Gungsuh" w:hAnsi="Gungsuh"/>
                <w:sz w:val="24"/>
                <w:szCs w:val="24"/>
              </w:rPr>
              <w:t>Odlazak u Italiju</w:t>
            </w:r>
          </w:p>
        </w:tc>
        <w:tc>
          <w:tcPr>
            <w:tcW w:w="6633" w:type="dxa"/>
            <w:tcBorders>
              <w:top w:val="single" w:sz="4" w:space="0" w:color="4472C4"/>
              <w:left w:val="nil"/>
              <w:bottom w:val="single" w:sz="4" w:space="0" w:color="4472C4"/>
              <w:right w:val="single" w:sz="4" w:space="0" w:color="4472C4"/>
            </w:tcBorders>
          </w:tcPr>
          <w:p w14:paraId="3B623BD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EF44D3C" w14:textId="77777777" w:rsidTr="006607E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469C53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14:paraId="78C0681C" w14:textId="77777777" w:rsidR="006607E3" w:rsidRDefault="00205BD7">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22222"/>
                <w:lang w:eastAsia="hr-HR"/>
              </w:rPr>
            </w:pPr>
            <w:r>
              <w:rPr>
                <w:rFonts w:ascii="Times New Roman" w:eastAsia="Times New Roman" w:hAnsi="Times New Roman" w:cs="Times New Roman"/>
                <w:color w:val="222222"/>
                <w:sz w:val="24"/>
                <w:szCs w:val="24"/>
                <w:lang w:eastAsia="hr-HR"/>
              </w:rPr>
              <w:t>Razvijanje dodatnih jezičnih vještina i sposobnosti usmene komunikacije na</w:t>
            </w:r>
          </w:p>
          <w:p w14:paraId="0866E7CC" w14:textId="77777777" w:rsidR="006607E3" w:rsidRDefault="00205BD7">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22222"/>
                <w:lang w:eastAsia="hr-HR"/>
              </w:rPr>
            </w:pPr>
            <w:r>
              <w:rPr>
                <w:rFonts w:ascii="Times New Roman" w:eastAsia="Times New Roman" w:hAnsi="Times New Roman" w:cs="Times New Roman"/>
                <w:color w:val="222222"/>
                <w:sz w:val="24"/>
                <w:szCs w:val="24"/>
                <w:lang w:eastAsia="hr-HR"/>
              </w:rPr>
              <w:t>talijanskom jeziku.</w:t>
            </w:r>
          </w:p>
          <w:p w14:paraId="6ED726B1" w14:textId="77777777" w:rsidR="006607E3" w:rsidRDefault="006607E3">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11ED1A3C" w14:textId="77777777" w:rsidTr="006607E3">
        <w:trPr>
          <w:trHeight w:val="39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0D43D73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14:paraId="7EA4C381"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222222"/>
                <w:shd w:val="clear" w:color="auto" w:fill="FFFFFF"/>
              </w:rPr>
              <w:t>Učenici od 4. do 8.  razreda koji uče talijanski jezik kao izborni predmet.</w:t>
            </w:r>
          </w:p>
        </w:tc>
      </w:tr>
      <w:tr w:rsidR="006607E3" w14:paraId="75933990" w14:textId="77777777" w:rsidTr="006607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01438B4"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14:paraId="32D0211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Učiteljica talijanskog jezika, učenici, agencija.</w:t>
            </w:r>
          </w:p>
        </w:tc>
      </w:tr>
      <w:tr w:rsidR="006607E3" w14:paraId="6BC083CA" w14:textId="77777777" w:rsidTr="006607E3">
        <w:trPr>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2C1435F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14:paraId="1E66E088"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Odlazak u Italiju na višednevnu ekskurziju.</w:t>
            </w:r>
          </w:p>
        </w:tc>
      </w:tr>
      <w:tr w:rsidR="006607E3" w14:paraId="4ADB4C3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38CDA09"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14:paraId="5D957CA2"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2022. /2023.</w:t>
            </w:r>
          </w:p>
        </w:tc>
      </w:tr>
      <w:tr w:rsidR="006607E3" w14:paraId="15C2486D"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A087D86"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14:paraId="12C474D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Troškove snose roditelji učenika.</w:t>
            </w:r>
          </w:p>
        </w:tc>
      </w:tr>
      <w:tr w:rsidR="006607E3" w14:paraId="42FCD78E" w14:textId="77777777" w:rsidTr="006607E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14:paraId="5961308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14:paraId="0090587C" w14:textId="77777777" w:rsidR="006607E3" w:rsidRDefault="00205BD7">
            <w:pPr>
              <w:pStyle w:val="StandardWeb"/>
              <w:widowControl w:val="0"/>
              <w:tabs>
                <w:tab w:val="left" w:pos="0"/>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Edukacija, evaluacija i prenošenje pozitivnih rezultata i iskustva za daljnji rad.</w:t>
            </w:r>
          </w:p>
          <w:p w14:paraId="3C9F368F"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Razvijati pozitivne suradničke odnose kod učenika.</w:t>
            </w:r>
          </w:p>
        </w:tc>
      </w:tr>
    </w:tbl>
    <w:p w14:paraId="78E62C16" w14:textId="77777777" w:rsidR="006607E3" w:rsidRDefault="006607E3">
      <w:pPr>
        <w:rPr>
          <w:rFonts w:ascii="Times New Roman" w:hAnsi="Times New Roman" w:cs="Times New Roman"/>
          <w:sz w:val="24"/>
          <w:szCs w:val="24"/>
        </w:rPr>
      </w:pPr>
    </w:p>
    <w:p w14:paraId="31364F77" w14:textId="77777777" w:rsidR="006607E3" w:rsidRDefault="006607E3">
      <w:pPr>
        <w:rPr>
          <w:rFonts w:ascii="Times New Roman" w:hAnsi="Times New Roman" w:cs="Times New Roman"/>
          <w:sz w:val="24"/>
          <w:szCs w:val="24"/>
        </w:rPr>
      </w:pPr>
    </w:p>
    <w:p w14:paraId="0B934B4B" w14:textId="77777777" w:rsidR="006607E3" w:rsidRDefault="00205BD7">
      <w:pPr>
        <w:pStyle w:val="Odlomakpopisa"/>
        <w:numPr>
          <w:ilvl w:val="0"/>
          <w:numId w:val="1"/>
        </w:numPr>
        <w:rPr>
          <w:rFonts w:ascii="Times New Roman" w:hAnsi="Times New Roman" w:cs="Times New Roman"/>
          <w:b/>
          <w:sz w:val="32"/>
          <w:szCs w:val="32"/>
        </w:rPr>
      </w:pPr>
      <w:r>
        <w:rPr>
          <w:rFonts w:ascii="Times New Roman" w:hAnsi="Times New Roman" w:cs="Times New Roman"/>
          <w:b/>
          <w:sz w:val="32"/>
          <w:szCs w:val="32"/>
        </w:rPr>
        <w:lastRenderedPageBreak/>
        <w:t>SINDIKALNI IZLET</w:t>
      </w:r>
    </w:p>
    <w:tbl>
      <w:tblPr>
        <w:tblStyle w:val="Tablicapopisa4-isticanje1"/>
        <w:tblW w:w="10456" w:type="dxa"/>
        <w:tblInd w:w="5" w:type="dxa"/>
        <w:tblLayout w:type="fixed"/>
        <w:tblCellMar>
          <w:top w:w="55" w:type="dxa"/>
          <w:bottom w:w="55" w:type="dxa"/>
        </w:tblCellMar>
        <w:tblLook w:val="04A0" w:firstRow="1" w:lastRow="0" w:firstColumn="1" w:lastColumn="0" w:noHBand="0" w:noVBand="1"/>
      </w:tblPr>
      <w:tblGrid>
        <w:gridCol w:w="2547"/>
        <w:gridCol w:w="1275"/>
        <w:gridCol w:w="6634"/>
      </w:tblGrid>
      <w:tr w:rsidR="006607E3" w14:paraId="76E2F84F" w14:textId="77777777" w:rsidTr="006607E3">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22" w:type="dxa"/>
            <w:gridSpan w:val="2"/>
            <w:tcBorders>
              <w:top w:val="nil"/>
              <w:left w:val="nil"/>
              <w:bottom w:val="nil"/>
              <w:right w:val="nil"/>
            </w:tcBorders>
          </w:tcPr>
          <w:p w14:paraId="2CBC4587" w14:textId="77777777" w:rsidR="006607E3" w:rsidRDefault="00205BD7">
            <w:pPr>
              <w:widowControl w:val="0"/>
              <w:spacing w:after="0" w:line="240" w:lineRule="auto"/>
              <w:jc w:val="center"/>
              <w:rPr>
                <w:rFonts w:ascii="Gungsuh" w:eastAsia="Gungsuh" w:hAnsi="Gungsuh"/>
                <w:sz w:val="24"/>
                <w:szCs w:val="24"/>
              </w:rPr>
            </w:pPr>
            <w:r>
              <w:rPr>
                <w:rFonts w:ascii="Gungsuh" w:eastAsia="Gungsuh" w:hAnsi="Gungsuh"/>
                <w:color w:val="000000" w:themeColor="text1"/>
                <w:sz w:val="24"/>
                <w:szCs w:val="24"/>
              </w:rPr>
              <w:t>Sindikalni izlet</w:t>
            </w:r>
          </w:p>
        </w:tc>
        <w:tc>
          <w:tcPr>
            <w:tcW w:w="6633" w:type="dxa"/>
            <w:tcBorders>
              <w:top w:val="single" w:sz="4" w:space="0" w:color="4472C4"/>
              <w:left w:val="nil"/>
              <w:bottom w:val="single" w:sz="4" w:space="0" w:color="4472C4"/>
              <w:right w:val="single" w:sz="4" w:space="0" w:color="4472C4"/>
            </w:tcBorders>
            <w:tcMar>
              <w:top w:w="0" w:type="dxa"/>
              <w:bottom w:w="0" w:type="dxa"/>
            </w:tcMar>
          </w:tcPr>
          <w:p w14:paraId="4DC4183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EF6B804" w14:textId="77777777" w:rsidTr="006607E3">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7C5CDD37"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Mar>
              <w:top w:w="0" w:type="dxa"/>
              <w:bottom w:w="0" w:type="dxa"/>
            </w:tcMar>
          </w:tcPr>
          <w:p w14:paraId="119F8430" w14:textId="77777777" w:rsidR="006607E3" w:rsidRDefault="00205BD7">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22222"/>
                <w:lang w:eastAsia="hr-HR"/>
              </w:rPr>
            </w:pPr>
            <w:r>
              <w:rPr>
                <w:rFonts w:eastAsia="Times New Roman" w:cs="Calibri"/>
                <w:color w:val="222222"/>
                <w:lang w:eastAsia="hr-HR"/>
              </w:rPr>
              <w:t>Upoznati Republiku Hrvatsku.</w:t>
            </w:r>
          </w:p>
          <w:p w14:paraId="2F9EECFF" w14:textId="77777777" w:rsidR="006607E3" w:rsidRDefault="006607E3">
            <w:pPr>
              <w:pStyle w:val="StandardWeb"/>
              <w:widowControl w:val="0"/>
              <w:spacing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5CEDE27F" w14:textId="77777777" w:rsidTr="006607E3">
        <w:trPr>
          <w:trHeight w:val="39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59FE794C"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Mar>
              <w:top w:w="0" w:type="dxa"/>
              <w:bottom w:w="0" w:type="dxa"/>
            </w:tcMar>
          </w:tcPr>
          <w:p w14:paraId="12803E97"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t>Druženje, upoznavanje ljepota i znamenitosti RH.</w:t>
            </w:r>
          </w:p>
        </w:tc>
      </w:tr>
      <w:tr w:rsidR="006607E3" w14:paraId="50F20D5C" w14:textId="77777777" w:rsidTr="006607E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2D171275"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Mar>
              <w:top w:w="0" w:type="dxa"/>
              <w:bottom w:w="0" w:type="dxa"/>
            </w:tcMar>
          </w:tcPr>
          <w:p w14:paraId="692BD0B1"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Djelatnici OŠ Krune Krstića i SHU (podružnica)</w:t>
            </w:r>
          </w:p>
        </w:tc>
      </w:tr>
      <w:tr w:rsidR="006607E3" w14:paraId="12713B76" w14:textId="77777777" w:rsidTr="006607E3">
        <w:trPr>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70F7744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Mar>
              <w:top w:w="0" w:type="dxa"/>
              <w:bottom w:w="0" w:type="dxa"/>
            </w:tcMar>
          </w:tcPr>
          <w:p w14:paraId="6035FE7F"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Dvodnevni / trodnevni izlet autobusom + noćenje</w:t>
            </w:r>
          </w:p>
        </w:tc>
      </w:tr>
      <w:tr w:rsidR="006607E3" w14:paraId="1E2DC83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1D02D1DF"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Mar>
              <w:top w:w="0" w:type="dxa"/>
              <w:bottom w:w="0" w:type="dxa"/>
            </w:tcMar>
          </w:tcPr>
          <w:p w14:paraId="103A0DBD"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2022. /2023.</w:t>
            </w:r>
          </w:p>
        </w:tc>
      </w:tr>
      <w:tr w:rsidR="006607E3" w14:paraId="675037D1" w14:textId="77777777" w:rsidTr="006607E3">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5D6643B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Mar>
              <w:top w:w="0" w:type="dxa"/>
              <w:bottom w:w="0" w:type="dxa"/>
            </w:tcMar>
          </w:tcPr>
          <w:p w14:paraId="3741832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10 000,00 – 15 000,00 kuna</w:t>
            </w:r>
          </w:p>
        </w:tc>
      </w:tr>
      <w:tr w:rsidR="006607E3" w14:paraId="2794F55B" w14:textId="77777777" w:rsidTr="006607E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14:paraId="0B7A3AED" w14:textId="77777777" w:rsidR="006607E3" w:rsidRDefault="00205BD7">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Mar>
              <w:top w:w="0" w:type="dxa"/>
              <w:bottom w:w="0" w:type="dxa"/>
            </w:tcMar>
          </w:tcPr>
          <w:p w14:paraId="6B333C16" w14:textId="77777777" w:rsidR="006607E3" w:rsidRDefault="00205BD7">
            <w:pPr>
              <w:pStyle w:val="StandardWeb"/>
              <w:widowControl w:val="0"/>
              <w:tabs>
                <w:tab w:val="left" w:pos="0"/>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r>
    </w:tbl>
    <w:p w14:paraId="18956420" w14:textId="52DB9C7B" w:rsidR="006607E3" w:rsidRDefault="006607E3">
      <w:pPr>
        <w:pStyle w:val="Odlomakpopisa"/>
        <w:rPr>
          <w:rFonts w:ascii="Times New Roman" w:hAnsi="Times New Roman" w:cs="Times New Roman"/>
          <w:b/>
          <w:sz w:val="28"/>
          <w:szCs w:val="28"/>
        </w:rPr>
      </w:pPr>
    </w:p>
    <w:p w14:paraId="4E0EF6C5" w14:textId="2F1DC679" w:rsidR="00673CD1" w:rsidRDefault="00673CD1">
      <w:pPr>
        <w:pStyle w:val="Odlomakpopisa"/>
        <w:rPr>
          <w:rFonts w:ascii="Times New Roman" w:hAnsi="Times New Roman" w:cs="Times New Roman"/>
          <w:b/>
          <w:sz w:val="28"/>
          <w:szCs w:val="28"/>
        </w:rPr>
      </w:pPr>
    </w:p>
    <w:p w14:paraId="2453E0CF" w14:textId="40E4184D" w:rsidR="00673CD1" w:rsidRDefault="00673CD1">
      <w:pPr>
        <w:pStyle w:val="Odlomakpopisa"/>
        <w:rPr>
          <w:rFonts w:ascii="Times New Roman" w:hAnsi="Times New Roman" w:cs="Times New Roman"/>
          <w:b/>
          <w:sz w:val="28"/>
          <w:szCs w:val="28"/>
        </w:rPr>
      </w:pPr>
    </w:p>
    <w:p w14:paraId="0985172B" w14:textId="51D69440" w:rsidR="00673CD1" w:rsidRDefault="00673CD1">
      <w:pPr>
        <w:pStyle w:val="Odlomakpopisa"/>
        <w:rPr>
          <w:rFonts w:ascii="Times New Roman" w:hAnsi="Times New Roman" w:cs="Times New Roman"/>
          <w:b/>
          <w:sz w:val="28"/>
          <w:szCs w:val="28"/>
        </w:rPr>
      </w:pPr>
    </w:p>
    <w:p w14:paraId="30024DF7" w14:textId="6375DA17" w:rsidR="00673CD1" w:rsidRDefault="00673CD1">
      <w:pPr>
        <w:pStyle w:val="Odlomakpopisa"/>
        <w:rPr>
          <w:rFonts w:ascii="Times New Roman" w:hAnsi="Times New Roman" w:cs="Times New Roman"/>
          <w:b/>
          <w:sz w:val="28"/>
          <w:szCs w:val="28"/>
        </w:rPr>
      </w:pPr>
    </w:p>
    <w:p w14:paraId="3B3C8AA2" w14:textId="1C9F405F" w:rsidR="00673CD1" w:rsidRDefault="00673CD1">
      <w:pPr>
        <w:pStyle w:val="Odlomakpopisa"/>
        <w:rPr>
          <w:rFonts w:ascii="Times New Roman" w:hAnsi="Times New Roman" w:cs="Times New Roman"/>
          <w:b/>
          <w:sz w:val="28"/>
          <w:szCs w:val="28"/>
        </w:rPr>
      </w:pPr>
    </w:p>
    <w:p w14:paraId="247535FC" w14:textId="3FA4C43C" w:rsidR="00673CD1" w:rsidRDefault="00673CD1">
      <w:pPr>
        <w:pStyle w:val="Odlomakpopisa"/>
        <w:rPr>
          <w:rFonts w:ascii="Times New Roman" w:hAnsi="Times New Roman" w:cs="Times New Roman"/>
          <w:b/>
          <w:sz w:val="28"/>
          <w:szCs w:val="28"/>
        </w:rPr>
      </w:pPr>
    </w:p>
    <w:p w14:paraId="2F091AC6" w14:textId="0B54E3C4" w:rsidR="00673CD1" w:rsidRDefault="00673CD1">
      <w:pPr>
        <w:pStyle w:val="Odlomakpopisa"/>
        <w:rPr>
          <w:rFonts w:ascii="Times New Roman" w:hAnsi="Times New Roman" w:cs="Times New Roman"/>
          <w:b/>
          <w:sz w:val="28"/>
          <w:szCs w:val="28"/>
        </w:rPr>
      </w:pPr>
    </w:p>
    <w:p w14:paraId="52B294C4" w14:textId="280216BF" w:rsidR="00673CD1" w:rsidRDefault="00673CD1">
      <w:pPr>
        <w:pStyle w:val="Odlomakpopisa"/>
        <w:rPr>
          <w:rFonts w:ascii="Times New Roman" w:hAnsi="Times New Roman" w:cs="Times New Roman"/>
          <w:b/>
          <w:sz w:val="28"/>
          <w:szCs w:val="28"/>
        </w:rPr>
      </w:pPr>
    </w:p>
    <w:p w14:paraId="732F544E" w14:textId="79C23A01" w:rsidR="00673CD1" w:rsidRDefault="00673CD1">
      <w:pPr>
        <w:pStyle w:val="Odlomakpopisa"/>
        <w:rPr>
          <w:rFonts w:ascii="Times New Roman" w:hAnsi="Times New Roman" w:cs="Times New Roman"/>
          <w:b/>
          <w:sz w:val="28"/>
          <w:szCs w:val="28"/>
        </w:rPr>
      </w:pPr>
    </w:p>
    <w:p w14:paraId="2B383A5E" w14:textId="2723E152" w:rsidR="00673CD1" w:rsidRDefault="00673CD1">
      <w:pPr>
        <w:pStyle w:val="Odlomakpopisa"/>
        <w:rPr>
          <w:rFonts w:ascii="Times New Roman" w:hAnsi="Times New Roman" w:cs="Times New Roman"/>
          <w:b/>
          <w:sz w:val="28"/>
          <w:szCs w:val="28"/>
        </w:rPr>
      </w:pPr>
    </w:p>
    <w:p w14:paraId="2687D0F8" w14:textId="43688D30" w:rsidR="00673CD1" w:rsidRDefault="00673CD1">
      <w:pPr>
        <w:pStyle w:val="Odlomakpopisa"/>
        <w:rPr>
          <w:rFonts w:ascii="Times New Roman" w:hAnsi="Times New Roman" w:cs="Times New Roman"/>
          <w:b/>
          <w:sz w:val="28"/>
          <w:szCs w:val="28"/>
        </w:rPr>
      </w:pPr>
    </w:p>
    <w:p w14:paraId="1CFD5523" w14:textId="3DB7EC5E" w:rsidR="00673CD1" w:rsidRDefault="00673CD1">
      <w:pPr>
        <w:pStyle w:val="Odlomakpopisa"/>
        <w:rPr>
          <w:rFonts w:ascii="Times New Roman" w:hAnsi="Times New Roman" w:cs="Times New Roman"/>
          <w:b/>
          <w:sz w:val="28"/>
          <w:szCs w:val="28"/>
        </w:rPr>
      </w:pPr>
    </w:p>
    <w:p w14:paraId="53F3A505" w14:textId="450E869C" w:rsidR="00673CD1" w:rsidRDefault="00673CD1">
      <w:pPr>
        <w:pStyle w:val="Odlomakpopisa"/>
        <w:rPr>
          <w:rFonts w:ascii="Times New Roman" w:hAnsi="Times New Roman" w:cs="Times New Roman"/>
          <w:b/>
          <w:sz w:val="28"/>
          <w:szCs w:val="28"/>
        </w:rPr>
      </w:pPr>
    </w:p>
    <w:p w14:paraId="594EE7AF" w14:textId="431B1CAF" w:rsidR="00673CD1" w:rsidRDefault="00673CD1">
      <w:pPr>
        <w:pStyle w:val="Odlomakpopisa"/>
        <w:rPr>
          <w:rFonts w:ascii="Times New Roman" w:hAnsi="Times New Roman" w:cs="Times New Roman"/>
          <w:b/>
          <w:sz w:val="28"/>
          <w:szCs w:val="28"/>
        </w:rPr>
      </w:pPr>
    </w:p>
    <w:p w14:paraId="022845F0" w14:textId="5E0FABED" w:rsidR="00673CD1" w:rsidRDefault="00673CD1">
      <w:pPr>
        <w:pStyle w:val="Odlomakpopisa"/>
        <w:rPr>
          <w:rFonts w:ascii="Times New Roman" w:hAnsi="Times New Roman" w:cs="Times New Roman"/>
          <w:b/>
          <w:sz w:val="28"/>
          <w:szCs w:val="28"/>
        </w:rPr>
      </w:pPr>
    </w:p>
    <w:p w14:paraId="1A439598" w14:textId="2DCEA151" w:rsidR="00673CD1" w:rsidRDefault="00673CD1">
      <w:pPr>
        <w:pStyle w:val="Odlomakpopisa"/>
        <w:rPr>
          <w:rFonts w:ascii="Times New Roman" w:hAnsi="Times New Roman" w:cs="Times New Roman"/>
          <w:b/>
          <w:sz w:val="28"/>
          <w:szCs w:val="28"/>
        </w:rPr>
      </w:pPr>
    </w:p>
    <w:p w14:paraId="6B0F63A2" w14:textId="486E3B6E" w:rsidR="00673CD1" w:rsidRDefault="00673CD1">
      <w:pPr>
        <w:pStyle w:val="Odlomakpopisa"/>
        <w:rPr>
          <w:rFonts w:ascii="Times New Roman" w:hAnsi="Times New Roman" w:cs="Times New Roman"/>
          <w:b/>
          <w:sz w:val="28"/>
          <w:szCs w:val="28"/>
        </w:rPr>
      </w:pPr>
    </w:p>
    <w:p w14:paraId="47EAD549" w14:textId="170521B2" w:rsidR="00673CD1" w:rsidRDefault="00673CD1">
      <w:pPr>
        <w:pStyle w:val="Odlomakpopisa"/>
        <w:rPr>
          <w:rFonts w:ascii="Times New Roman" w:hAnsi="Times New Roman" w:cs="Times New Roman"/>
          <w:b/>
          <w:sz w:val="28"/>
          <w:szCs w:val="28"/>
        </w:rPr>
      </w:pPr>
    </w:p>
    <w:p w14:paraId="3AEA6AC7" w14:textId="4E0F2836" w:rsidR="00673CD1" w:rsidRDefault="00673CD1">
      <w:pPr>
        <w:pStyle w:val="Odlomakpopisa"/>
        <w:rPr>
          <w:rFonts w:ascii="Times New Roman" w:hAnsi="Times New Roman" w:cs="Times New Roman"/>
          <w:b/>
          <w:sz w:val="28"/>
          <w:szCs w:val="28"/>
        </w:rPr>
      </w:pPr>
    </w:p>
    <w:p w14:paraId="36868A3E" w14:textId="62723234" w:rsidR="00673CD1" w:rsidRDefault="00673CD1">
      <w:pPr>
        <w:pStyle w:val="Odlomakpopisa"/>
        <w:rPr>
          <w:rFonts w:ascii="Times New Roman" w:hAnsi="Times New Roman" w:cs="Times New Roman"/>
          <w:b/>
          <w:sz w:val="28"/>
          <w:szCs w:val="28"/>
        </w:rPr>
      </w:pPr>
    </w:p>
    <w:p w14:paraId="51FCF23F" w14:textId="6FE6304D" w:rsidR="00673CD1" w:rsidRDefault="00673CD1">
      <w:pPr>
        <w:pStyle w:val="Odlomakpopisa"/>
        <w:rPr>
          <w:rFonts w:ascii="Times New Roman" w:hAnsi="Times New Roman" w:cs="Times New Roman"/>
          <w:b/>
          <w:sz w:val="28"/>
          <w:szCs w:val="28"/>
        </w:rPr>
      </w:pPr>
    </w:p>
    <w:p w14:paraId="6CD7FCDF" w14:textId="350CDD71" w:rsidR="00673CD1" w:rsidRDefault="00673CD1">
      <w:pPr>
        <w:pStyle w:val="Odlomakpopisa"/>
        <w:rPr>
          <w:rFonts w:ascii="Times New Roman" w:hAnsi="Times New Roman" w:cs="Times New Roman"/>
          <w:b/>
          <w:sz w:val="28"/>
          <w:szCs w:val="28"/>
        </w:rPr>
      </w:pPr>
    </w:p>
    <w:p w14:paraId="4997F737" w14:textId="65F3D78A" w:rsidR="00673CD1" w:rsidRDefault="00673CD1">
      <w:pPr>
        <w:pStyle w:val="Odlomakpopisa"/>
        <w:rPr>
          <w:rFonts w:ascii="Times New Roman" w:hAnsi="Times New Roman" w:cs="Times New Roman"/>
          <w:b/>
          <w:sz w:val="28"/>
          <w:szCs w:val="28"/>
        </w:rPr>
      </w:pPr>
    </w:p>
    <w:p w14:paraId="56A0ABD0" w14:textId="6CEC2CDE" w:rsidR="00673CD1" w:rsidRDefault="00673CD1">
      <w:pPr>
        <w:pStyle w:val="Odlomakpopisa"/>
        <w:rPr>
          <w:rFonts w:ascii="Times New Roman" w:hAnsi="Times New Roman" w:cs="Times New Roman"/>
          <w:b/>
          <w:sz w:val="28"/>
          <w:szCs w:val="28"/>
        </w:rPr>
      </w:pPr>
    </w:p>
    <w:p w14:paraId="3B82267A" w14:textId="0B0AEA78" w:rsidR="00673CD1" w:rsidRDefault="00673CD1">
      <w:pPr>
        <w:pStyle w:val="Odlomakpopisa"/>
        <w:rPr>
          <w:rFonts w:ascii="Times New Roman" w:hAnsi="Times New Roman" w:cs="Times New Roman"/>
          <w:b/>
          <w:sz w:val="28"/>
          <w:szCs w:val="28"/>
        </w:rPr>
      </w:pPr>
    </w:p>
    <w:p w14:paraId="3CD1B065" w14:textId="5368F260" w:rsidR="00673CD1" w:rsidRDefault="00673CD1">
      <w:pPr>
        <w:pStyle w:val="Odlomakpopisa"/>
        <w:rPr>
          <w:rFonts w:ascii="Times New Roman" w:hAnsi="Times New Roman" w:cs="Times New Roman"/>
          <w:b/>
          <w:sz w:val="28"/>
          <w:szCs w:val="28"/>
        </w:rPr>
      </w:pPr>
    </w:p>
    <w:p w14:paraId="7C2724FD" w14:textId="04C2EF21" w:rsidR="00673CD1" w:rsidRDefault="00673CD1">
      <w:pPr>
        <w:pStyle w:val="Odlomakpopisa"/>
        <w:rPr>
          <w:rFonts w:ascii="Times New Roman" w:hAnsi="Times New Roman" w:cs="Times New Roman"/>
          <w:b/>
          <w:sz w:val="28"/>
          <w:szCs w:val="28"/>
        </w:rPr>
      </w:pPr>
    </w:p>
    <w:p w14:paraId="455C8A26" w14:textId="0A2CA063" w:rsidR="00673CD1" w:rsidRDefault="00673CD1">
      <w:pPr>
        <w:pStyle w:val="Odlomakpopisa"/>
        <w:rPr>
          <w:rFonts w:ascii="Times New Roman" w:hAnsi="Times New Roman" w:cs="Times New Roman"/>
          <w:b/>
          <w:sz w:val="28"/>
          <w:szCs w:val="28"/>
        </w:rPr>
      </w:pPr>
    </w:p>
    <w:p w14:paraId="4381620B" w14:textId="77777777" w:rsidR="00673CD1" w:rsidRDefault="00673CD1">
      <w:pPr>
        <w:pStyle w:val="Odlomakpopisa"/>
        <w:rPr>
          <w:rFonts w:ascii="Times New Roman" w:hAnsi="Times New Roman" w:cs="Times New Roman"/>
          <w:b/>
          <w:sz w:val="28"/>
          <w:szCs w:val="28"/>
        </w:rPr>
      </w:pPr>
    </w:p>
    <w:p w14:paraId="362EDEB7" w14:textId="165B3E92" w:rsidR="006607E3" w:rsidRPr="00673CD1" w:rsidRDefault="00205BD7" w:rsidP="00673CD1">
      <w:pPr>
        <w:pStyle w:val="Odlomakpopisa"/>
        <w:numPr>
          <w:ilvl w:val="0"/>
          <w:numId w:val="1"/>
        </w:numPr>
        <w:rPr>
          <w:rFonts w:ascii="Times New Roman" w:hAnsi="Times New Roman" w:cs="Times New Roman"/>
          <w:b/>
          <w:sz w:val="32"/>
          <w:szCs w:val="32"/>
        </w:rPr>
      </w:pPr>
      <w:r w:rsidRPr="00673CD1">
        <w:rPr>
          <w:noProof/>
          <w:sz w:val="32"/>
          <w:szCs w:val="32"/>
        </w:rPr>
        <w:drawing>
          <wp:anchor distT="0" distB="0" distL="0" distR="0" simplePos="0" relativeHeight="36" behindDoc="1" locked="0" layoutInCell="0" allowOverlap="1" wp14:anchorId="0EA5B1FA" wp14:editId="05A97F3E">
            <wp:simplePos x="0" y="0"/>
            <wp:positionH relativeFrom="margin">
              <wp:align>left</wp:align>
            </wp:positionH>
            <wp:positionV relativeFrom="paragraph">
              <wp:posOffset>322580</wp:posOffset>
            </wp:positionV>
            <wp:extent cx="6981825" cy="4879340"/>
            <wp:effectExtent l="0" t="0" r="0" b="0"/>
            <wp:wrapNone/>
            <wp:docPr id="36" name="Slika 21" descr="Основнa школа Јордан Ђука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21" descr="Основнa школа Јордан Ђукановић"/>
                    <pic:cNvPicPr>
                      <a:picLocks noChangeAspect="1" noChangeArrowheads="1"/>
                    </pic:cNvPicPr>
                  </pic:nvPicPr>
                  <pic:blipFill>
                    <a:blip r:embed="rId16"/>
                    <a:stretch>
                      <a:fillRect/>
                    </a:stretch>
                  </pic:blipFill>
                  <pic:spPr bwMode="auto">
                    <a:xfrm>
                      <a:off x="0" y="0"/>
                      <a:ext cx="6981825" cy="4879340"/>
                    </a:xfrm>
                    <a:prstGeom prst="rect">
                      <a:avLst/>
                    </a:prstGeom>
                  </pic:spPr>
                </pic:pic>
              </a:graphicData>
            </a:graphic>
          </wp:anchor>
        </w:drawing>
      </w:r>
      <w:r w:rsidRPr="00673CD1">
        <w:rPr>
          <w:rFonts w:ascii="Times New Roman" w:hAnsi="Times New Roman" w:cs="Times New Roman"/>
          <w:b/>
          <w:sz w:val="32"/>
          <w:szCs w:val="32"/>
        </w:rPr>
        <w:t>PROJEKTI</w:t>
      </w:r>
    </w:p>
    <w:p w14:paraId="3F22EA12" w14:textId="77777777" w:rsidR="006607E3" w:rsidRDefault="006607E3">
      <w:pPr>
        <w:pStyle w:val="Odlomakpopisa"/>
        <w:rPr>
          <w:rFonts w:ascii="Times New Roman" w:hAnsi="Times New Roman" w:cs="Times New Roman"/>
          <w:b/>
          <w:sz w:val="28"/>
          <w:szCs w:val="28"/>
        </w:rPr>
      </w:pPr>
    </w:p>
    <w:p w14:paraId="397A9B57" w14:textId="77777777" w:rsidR="006607E3" w:rsidRDefault="006607E3">
      <w:pPr>
        <w:pStyle w:val="Odlomakpopisa"/>
        <w:rPr>
          <w:rFonts w:ascii="Times New Roman" w:hAnsi="Times New Roman" w:cs="Times New Roman"/>
          <w:b/>
          <w:sz w:val="28"/>
          <w:szCs w:val="28"/>
        </w:rPr>
      </w:pPr>
    </w:p>
    <w:p w14:paraId="2FA63A8A" w14:textId="77777777" w:rsidR="006607E3" w:rsidRDefault="006607E3">
      <w:pPr>
        <w:pStyle w:val="Odlomakpopisa"/>
        <w:rPr>
          <w:rFonts w:ascii="Times New Roman" w:hAnsi="Times New Roman" w:cs="Times New Roman"/>
          <w:b/>
          <w:sz w:val="28"/>
          <w:szCs w:val="28"/>
        </w:rPr>
      </w:pPr>
    </w:p>
    <w:tbl>
      <w:tblPr>
        <w:tblStyle w:val="ivopisnatablicareetke6-isticanje6"/>
        <w:tblpPr w:leftFromText="180" w:rightFromText="180" w:vertAnchor="text" w:horzAnchor="page" w:tblpX="2521" w:tblpY="160"/>
        <w:tblW w:w="7706" w:type="dxa"/>
        <w:tblLayout w:type="fixed"/>
        <w:tblLook w:val="04A0" w:firstRow="1" w:lastRow="0" w:firstColumn="1" w:lastColumn="0" w:noHBand="0" w:noVBand="1"/>
      </w:tblPr>
      <w:tblGrid>
        <w:gridCol w:w="3854"/>
        <w:gridCol w:w="3852"/>
      </w:tblGrid>
      <w:tr w:rsidR="00673CD1" w14:paraId="47111575" w14:textId="77777777" w:rsidTr="00673CD1">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54" w:type="dxa"/>
            <w:tcBorders>
              <w:bottom w:val="single" w:sz="12" w:space="0" w:color="A8D08D"/>
            </w:tcBorders>
          </w:tcPr>
          <w:p w14:paraId="1299694E" w14:textId="77777777" w:rsidR="00673CD1" w:rsidRDefault="00673CD1" w:rsidP="00673CD1">
            <w:pPr>
              <w:widowControl w:val="0"/>
              <w:spacing w:after="0" w:line="240" w:lineRule="auto"/>
              <w:jc w:val="center"/>
              <w:rPr>
                <w:rFonts w:ascii="Calibri" w:eastAsia="Calibri" w:hAnsi="Calibri" w:cs="Times New Roman"/>
                <w:b w:val="0"/>
                <w:sz w:val="28"/>
                <w:szCs w:val="28"/>
              </w:rPr>
            </w:pPr>
            <w:r>
              <w:rPr>
                <w:rFonts w:eastAsia="Calibri" w:cs="Times New Roman"/>
                <w:b w:val="0"/>
                <w:sz w:val="28"/>
                <w:szCs w:val="28"/>
              </w:rPr>
              <w:t>E – ŠKOLA</w:t>
            </w:r>
          </w:p>
        </w:tc>
        <w:tc>
          <w:tcPr>
            <w:tcW w:w="3852" w:type="dxa"/>
            <w:tcBorders>
              <w:bottom w:val="single" w:sz="12" w:space="0" w:color="A8D08D"/>
            </w:tcBorders>
          </w:tcPr>
          <w:p w14:paraId="226991F4" w14:textId="77777777" w:rsidR="00673CD1" w:rsidRDefault="00673CD1" w:rsidP="00673CD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Pr>
                <w:rFonts w:eastAsia="Calibri" w:cs="Times New Roman"/>
                <w:b w:val="0"/>
                <w:bCs w:val="0"/>
                <w:sz w:val="28"/>
                <w:szCs w:val="28"/>
              </w:rPr>
              <w:t>VE</w:t>
            </w:r>
            <w:r>
              <w:rPr>
                <w:rFonts w:eastAsia="Calibri" w:cs="Cambria"/>
                <w:b w:val="0"/>
                <w:bCs w:val="0"/>
                <w:sz w:val="28"/>
                <w:szCs w:val="28"/>
              </w:rPr>
              <w:t>Č</w:t>
            </w:r>
            <w:r>
              <w:rPr>
                <w:rFonts w:eastAsia="Calibri" w:cs="Times New Roman"/>
                <w:b w:val="0"/>
                <w:bCs w:val="0"/>
                <w:sz w:val="28"/>
                <w:szCs w:val="28"/>
              </w:rPr>
              <w:t>ER MATEMATIKE, Matemati</w:t>
            </w:r>
            <w:r>
              <w:rPr>
                <w:rFonts w:eastAsia="Calibri" w:cs="Cambria"/>
                <w:b w:val="0"/>
                <w:bCs w:val="0"/>
                <w:sz w:val="28"/>
                <w:szCs w:val="28"/>
              </w:rPr>
              <w:t>č</w:t>
            </w:r>
            <w:r>
              <w:rPr>
                <w:rFonts w:eastAsia="Calibri" w:cs="Times New Roman"/>
                <w:b w:val="0"/>
                <w:bCs w:val="0"/>
                <w:sz w:val="28"/>
                <w:szCs w:val="28"/>
              </w:rPr>
              <w:t>ki o</w:t>
            </w:r>
            <w:r>
              <w:rPr>
                <w:rFonts w:eastAsia="Calibri" w:cs="Cambria"/>
                <w:b w:val="0"/>
                <w:bCs w:val="0"/>
                <w:sz w:val="28"/>
                <w:szCs w:val="28"/>
              </w:rPr>
              <w:t>ž</w:t>
            </w:r>
            <w:r>
              <w:rPr>
                <w:rFonts w:eastAsia="Calibri" w:cs="Times New Roman"/>
                <w:b w:val="0"/>
                <w:bCs w:val="0"/>
                <w:sz w:val="28"/>
                <w:szCs w:val="28"/>
              </w:rPr>
              <w:t>ujak, Dan broja π</w:t>
            </w:r>
          </w:p>
        </w:tc>
      </w:tr>
      <w:tr w:rsidR="00673CD1" w14:paraId="592F53AD" w14:textId="77777777" w:rsidTr="00673CD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54" w:type="dxa"/>
          </w:tcPr>
          <w:p w14:paraId="7570FED8" w14:textId="77777777" w:rsidR="00673CD1" w:rsidRDefault="00673CD1" w:rsidP="00673CD1">
            <w:pPr>
              <w:widowControl w:val="0"/>
              <w:spacing w:after="0" w:line="240" w:lineRule="auto"/>
              <w:jc w:val="center"/>
              <w:rPr>
                <w:b w:val="0"/>
                <w:bCs w:val="0"/>
                <w:sz w:val="28"/>
                <w:szCs w:val="28"/>
              </w:rPr>
            </w:pPr>
            <w:r>
              <w:rPr>
                <w:rFonts w:eastAsia="Calibri" w:cs="Times New Roman"/>
                <w:b w:val="0"/>
                <w:bCs w:val="0"/>
                <w:sz w:val="28"/>
                <w:szCs w:val="28"/>
              </w:rPr>
              <w:t>POSJET U</w:t>
            </w:r>
            <w:r>
              <w:rPr>
                <w:rFonts w:eastAsia="Calibri" w:cs="Cambria"/>
                <w:b w:val="0"/>
                <w:bCs w:val="0"/>
                <w:sz w:val="28"/>
                <w:szCs w:val="28"/>
              </w:rPr>
              <w:t>Č</w:t>
            </w:r>
            <w:r>
              <w:rPr>
                <w:rFonts w:eastAsia="Calibri" w:cs="Times New Roman"/>
                <w:b w:val="0"/>
                <w:bCs w:val="0"/>
                <w:sz w:val="28"/>
                <w:szCs w:val="28"/>
              </w:rPr>
              <w:t>ENIKA JAVNOJ USTANOVI SPOMEN PODRU</w:t>
            </w:r>
            <w:r>
              <w:rPr>
                <w:rFonts w:eastAsia="Calibri" w:cs="Cambria"/>
                <w:b w:val="0"/>
                <w:bCs w:val="0"/>
                <w:sz w:val="28"/>
                <w:szCs w:val="28"/>
              </w:rPr>
              <w:t>Č</w:t>
            </w:r>
            <w:r>
              <w:rPr>
                <w:rFonts w:eastAsia="Calibri" w:cs="Times New Roman"/>
                <w:b w:val="0"/>
                <w:bCs w:val="0"/>
                <w:sz w:val="28"/>
                <w:szCs w:val="28"/>
              </w:rPr>
              <w:t>JU JASENOVAC</w:t>
            </w:r>
          </w:p>
        </w:tc>
        <w:tc>
          <w:tcPr>
            <w:tcW w:w="3852" w:type="dxa"/>
          </w:tcPr>
          <w:p w14:paraId="0AEDA067"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8"/>
                <w:szCs w:val="28"/>
              </w:rPr>
            </w:pPr>
            <w:r>
              <w:rPr>
                <w:rFonts w:eastAsia="Calibri" w:cs="Times New Roman"/>
                <w:sz w:val="28"/>
                <w:szCs w:val="28"/>
              </w:rPr>
              <w:t>KLOKAN BEZ GRANICA</w:t>
            </w:r>
          </w:p>
        </w:tc>
      </w:tr>
      <w:tr w:rsidR="00673CD1" w14:paraId="41E19F7E" w14:textId="77777777" w:rsidTr="00673CD1">
        <w:trPr>
          <w:trHeight w:val="324"/>
        </w:trPr>
        <w:tc>
          <w:tcPr>
            <w:cnfStyle w:val="001000000000" w:firstRow="0" w:lastRow="0" w:firstColumn="1" w:lastColumn="0" w:oddVBand="0" w:evenVBand="0" w:oddHBand="0" w:evenHBand="0" w:firstRowFirstColumn="0" w:firstRowLastColumn="0" w:lastRowFirstColumn="0" w:lastRowLastColumn="0"/>
            <w:tcW w:w="3854" w:type="dxa"/>
            <w:tcBorders>
              <w:top w:val="nil"/>
            </w:tcBorders>
            <w:shd w:val="clear" w:color="auto" w:fill="E2EFD9" w:themeFill="accent6" w:themeFillTint="33"/>
          </w:tcPr>
          <w:p w14:paraId="07A9FFE6" w14:textId="77777777" w:rsidR="00673CD1" w:rsidRDefault="00673CD1" w:rsidP="00673CD1">
            <w:pPr>
              <w:widowControl w:val="0"/>
              <w:spacing w:after="0" w:line="240" w:lineRule="auto"/>
              <w:jc w:val="center"/>
              <w:rPr>
                <w:rFonts w:ascii="Calibri" w:eastAsia="Calibri" w:hAnsi="Calibri"/>
                <w:b w:val="0"/>
                <w:bCs w:val="0"/>
                <w:sz w:val="28"/>
                <w:szCs w:val="28"/>
              </w:rPr>
            </w:pPr>
            <w:r>
              <w:rPr>
                <w:rFonts w:eastAsia="Calibri"/>
                <w:b w:val="0"/>
                <w:bCs w:val="0"/>
                <w:sz w:val="28"/>
                <w:szCs w:val="28"/>
              </w:rPr>
              <w:t>VEČER  STRANIH JEZIKA</w:t>
            </w:r>
          </w:p>
        </w:tc>
        <w:tc>
          <w:tcPr>
            <w:tcW w:w="3852" w:type="dxa"/>
            <w:tcBorders>
              <w:top w:val="nil"/>
            </w:tcBorders>
            <w:shd w:val="clear" w:color="auto" w:fill="E2EFD9" w:themeFill="accent6" w:themeFillTint="33"/>
          </w:tcPr>
          <w:p w14:paraId="1FCACB2F"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8"/>
                <w:szCs w:val="28"/>
              </w:rPr>
            </w:pPr>
            <w:r>
              <w:rPr>
                <w:rFonts w:eastAsia="Calibri" w:cs="Times New Roman"/>
                <w:sz w:val="28"/>
                <w:szCs w:val="28"/>
              </w:rPr>
              <w:t>MEĐUNARODNI  PROJEKT-  UNICEF</w:t>
            </w:r>
          </w:p>
        </w:tc>
      </w:tr>
      <w:tr w:rsidR="00673CD1" w14:paraId="36EBC335" w14:textId="77777777" w:rsidTr="00673CD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54" w:type="dxa"/>
            <w:tcBorders>
              <w:top w:val="nil"/>
            </w:tcBorders>
          </w:tcPr>
          <w:p w14:paraId="07B08150" w14:textId="77777777" w:rsidR="00673CD1" w:rsidRDefault="00673CD1" w:rsidP="00673CD1">
            <w:pPr>
              <w:widowControl w:val="0"/>
              <w:spacing w:after="0" w:line="240" w:lineRule="auto"/>
              <w:jc w:val="center"/>
              <w:rPr>
                <w:rFonts w:ascii="Calibri" w:eastAsia="Calibri" w:hAnsi="Calibri"/>
                <w:b w:val="0"/>
                <w:bCs w:val="0"/>
                <w:sz w:val="28"/>
                <w:szCs w:val="28"/>
              </w:rPr>
            </w:pPr>
            <w:r>
              <w:rPr>
                <w:rFonts w:eastAsia="Calibri"/>
                <w:b w:val="0"/>
                <w:bCs w:val="0"/>
                <w:sz w:val="28"/>
                <w:szCs w:val="28"/>
              </w:rPr>
              <w:t>EUROPSKI DAN JEZIKA</w:t>
            </w:r>
          </w:p>
        </w:tc>
        <w:tc>
          <w:tcPr>
            <w:tcW w:w="3852" w:type="dxa"/>
            <w:tcBorders>
              <w:top w:val="nil"/>
            </w:tcBorders>
          </w:tcPr>
          <w:p w14:paraId="195D9A0E"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HRVATSKO-URUGVAJSKO PRIJATELJSTVO</w:t>
            </w:r>
          </w:p>
        </w:tc>
      </w:tr>
      <w:tr w:rsidR="00673CD1" w14:paraId="32D3E0FC" w14:textId="77777777" w:rsidTr="00673CD1">
        <w:trPr>
          <w:trHeight w:val="324"/>
        </w:trPr>
        <w:tc>
          <w:tcPr>
            <w:cnfStyle w:val="001000000000" w:firstRow="0" w:lastRow="0" w:firstColumn="1" w:lastColumn="0" w:oddVBand="0" w:evenVBand="0" w:oddHBand="0" w:evenHBand="0" w:firstRowFirstColumn="0" w:firstRowLastColumn="0" w:lastRowFirstColumn="0" w:lastRowLastColumn="0"/>
            <w:tcW w:w="3854" w:type="dxa"/>
          </w:tcPr>
          <w:p w14:paraId="0DACA3F8"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U</w:t>
            </w:r>
            <w:r>
              <w:rPr>
                <w:rFonts w:eastAsia="Calibri" w:cs="Cambria"/>
                <w:b w:val="0"/>
                <w:sz w:val="28"/>
                <w:szCs w:val="28"/>
              </w:rPr>
              <w:t>Č</w:t>
            </w:r>
            <w:r>
              <w:rPr>
                <w:rFonts w:eastAsia="Calibri" w:cs="Times New Roman"/>
                <w:b w:val="0"/>
                <w:sz w:val="28"/>
                <w:szCs w:val="28"/>
              </w:rPr>
              <w:t>ENICI POMAGA</w:t>
            </w:r>
            <w:r>
              <w:rPr>
                <w:rFonts w:eastAsia="Calibri" w:cs="Cambria"/>
                <w:b w:val="0"/>
                <w:sz w:val="28"/>
                <w:szCs w:val="28"/>
              </w:rPr>
              <w:t>Č</w:t>
            </w:r>
            <w:r>
              <w:rPr>
                <w:rFonts w:eastAsia="Calibri" w:cs="Times New Roman"/>
                <w:b w:val="0"/>
                <w:sz w:val="28"/>
                <w:szCs w:val="28"/>
              </w:rPr>
              <w:t>I (</w:t>
            </w:r>
            <w:r>
              <w:rPr>
                <w:rFonts w:eastAsia="Calibri" w:cs="Cambria"/>
                <w:b w:val="0"/>
                <w:sz w:val="28"/>
                <w:szCs w:val="28"/>
              </w:rPr>
              <w:t>Č</w:t>
            </w:r>
            <w:r>
              <w:rPr>
                <w:rFonts w:eastAsia="Calibri" w:cs="Times New Roman"/>
                <w:b w:val="0"/>
                <w:sz w:val="28"/>
                <w:szCs w:val="28"/>
              </w:rPr>
              <w:t xml:space="preserve">ITAJ MI, </w:t>
            </w:r>
            <w:r>
              <w:rPr>
                <w:rFonts w:eastAsia="Calibri" w:cs="Cambria"/>
                <w:b w:val="0"/>
                <w:sz w:val="28"/>
                <w:szCs w:val="28"/>
              </w:rPr>
              <w:t>Č</w:t>
            </w:r>
            <w:r>
              <w:rPr>
                <w:rFonts w:eastAsia="Calibri" w:cs="Times New Roman"/>
                <w:b w:val="0"/>
                <w:sz w:val="28"/>
                <w:szCs w:val="28"/>
              </w:rPr>
              <w:t>ITAM TI, ZADA</w:t>
            </w:r>
            <w:r>
              <w:rPr>
                <w:rFonts w:eastAsia="Calibri" w:cs="Cambria"/>
                <w:b w:val="0"/>
                <w:sz w:val="28"/>
                <w:szCs w:val="28"/>
              </w:rPr>
              <w:t>Ć</w:t>
            </w:r>
            <w:r>
              <w:rPr>
                <w:rFonts w:eastAsia="Calibri" w:cs="Times New Roman"/>
                <w:b w:val="0"/>
                <w:sz w:val="28"/>
                <w:szCs w:val="28"/>
              </w:rPr>
              <w:t xml:space="preserve">A JE LAKA ZA SVAKOG </w:t>
            </w:r>
            <w:r>
              <w:rPr>
                <w:rFonts w:eastAsia="Calibri" w:cs="Cambria"/>
                <w:b w:val="0"/>
                <w:sz w:val="28"/>
                <w:szCs w:val="28"/>
              </w:rPr>
              <w:t>Đ</w:t>
            </w:r>
            <w:r>
              <w:rPr>
                <w:rFonts w:eastAsia="Calibri" w:cs="Times New Roman"/>
                <w:b w:val="0"/>
                <w:sz w:val="28"/>
                <w:szCs w:val="28"/>
              </w:rPr>
              <w:t>AKA)</w:t>
            </w:r>
          </w:p>
        </w:tc>
        <w:tc>
          <w:tcPr>
            <w:tcW w:w="3852" w:type="dxa"/>
          </w:tcPr>
          <w:p w14:paraId="331B2129"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ZELENI OTOK</w:t>
            </w:r>
          </w:p>
        </w:tc>
      </w:tr>
      <w:tr w:rsidR="00673CD1" w14:paraId="23842DE3" w14:textId="77777777" w:rsidTr="00673CD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854" w:type="dxa"/>
          </w:tcPr>
          <w:p w14:paraId="056AFB24"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ME</w:t>
            </w:r>
            <w:r>
              <w:rPr>
                <w:rFonts w:eastAsia="Calibri" w:cs="Cambria"/>
                <w:b w:val="0"/>
                <w:sz w:val="28"/>
                <w:szCs w:val="28"/>
              </w:rPr>
              <w:t>Đ</w:t>
            </w:r>
            <w:r>
              <w:rPr>
                <w:rFonts w:eastAsia="Calibri" w:cs="Times New Roman"/>
                <w:b w:val="0"/>
                <w:sz w:val="28"/>
                <w:szCs w:val="28"/>
              </w:rPr>
              <w:t>UNARODNI DANA VOLONTERA</w:t>
            </w:r>
          </w:p>
        </w:tc>
        <w:tc>
          <w:tcPr>
            <w:tcW w:w="3852" w:type="dxa"/>
          </w:tcPr>
          <w:p w14:paraId="74315483"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ZABORAVLJENE IGRE</w:t>
            </w:r>
          </w:p>
        </w:tc>
      </w:tr>
      <w:tr w:rsidR="00673CD1" w14:paraId="4211D05B" w14:textId="77777777" w:rsidTr="00673CD1">
        <w:trPr>
          <w:trHeight w:val="161"/>
        </w:trPr>
        <w:tc>
          <w:tcPr>
            <w:cnfStyle w:val="001000000000" w:firstRow="0" w:lastRow="0" w:firstColumn="1" w:lastColumn="0" w:oddVBand="0" w:evenVBand="0" w:oddHBand="0" w:evenHBand="0" w:firstRowFirstColumn="0" w:firstRowLastColumn="0" w:lastRowFirstColumn="0" w:lastRowLastColumn="0"/>
            <w:tcW w:w="3854" w:type="dxa"/>
          </w:tcPr>
          <w:p w14:paraId="20E12087"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NE DAJ GRINCHU BO</w:t>
            </w:r>
            <w:r>
              <w:rPr>
                <w:rFonts w:eastAsia="Calibri" w:cs="Cambria"/>
                <w:b w:val="0"/>
                <w:sz w:val="28"/>
                <w:szCs w:val="28"/>
              </w:rPr>
              <w:t>Ž</w:t>
            </w:r>
            <w:r>
              <w:rPr>
                <w:rFonts w:eastAsia="Calibri" w:cs="Times New Roman"/>
                <w:b w:val="0"/>
                <w:sz w:val="28"/>
                <w:szCs w:val="28"/>
              </w:rPr>
              <w:t>I</w:t>
            </w:r>
            <w:r>
              <w:rPr>
                <w:rFonts w:eastAsia="Calibri" w:cs="Cambria"/>
                <w:b w:val="0"/>
                <w:sz w:val="28"/>
                <w:szCs w:val="28"/>
              </w:rPr>
              <w:t>Ć</w:t>
            </w:r>
            <w:r>
              <w:rPr>
                <w:rFonts w:eastAsia="Calibri" w:cs="Times New Roman"/>
                <w:b w:val="0"/>
                <w:sz w:val="28"/>
                <w:szCs w:val="28"/>
              </w:rPr>
              <w:t>!</w:t>
            </w:r>
          </w:p>
        </w:tc>
        <w:tc>
          <w:tcPr>
            <w:tcW w:w="3852" w:type="dxa"/>
          </w:tcPr>
          <w:p w14:paraId="77A9A452"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DAN IZVANNASTAVNIH AKTIVNOSTI</w:t>
            </w:r>
          </w:p>
        </w:tc>
      </w:tr>
      <w:tr w:rsidR="00673CD1" w14:paraId="0C54668D" w14:textId="77777777" w:rsidTr="00673CD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54" w:type="dxa"/>
          </w:tcPr>
          <w:p w14:paraId="4073028F"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MALI I VELIKI</w:t>
            </w:r>
          </w:p>
        </w:tc>
        <w:tc>
          <w:tcPr>
            <w:tcW w:w="3852" w:type="dxa"/>
          </w:tcPr>
          <w:p w14:paraId="1735F714"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DAN OTVORENIH VRATA</w:t>
            </w:r>
          </w:p>
        </w:tc>
      </w:tr>
      <w:tr w:rsidR="00673CD1" w14:paraId="288BBCD9" w14:textId="77777777" w:rsidTr="00673CD1">
        <w:trPr>
          <w:trHeight w:val="161"/>
        </w:trPr>
        <w:tc>
          <w:tcPr>
            <w:cnfStyle w:val="001000000000" w:firstRow="0" w:lastRow="0" w:firstColumn="1" w:lastColumn="0" w:oddVBand="0" w:evenVBand="0" w:oddHBand="0" w:evenHBand="0" w:firstRowFirstColumn="0" w:firstRowLastColumn="0" w:lastRowFirstColumn="0" w:lastRowLastColumn="0"/>
            <w:tcW w:w="3854" w:type="dxa"/>
          </w:tcPr>
          <w:p w14:paraId="1CEEF01D"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Cambria"/>
                <w:b w:val="0"/>
                <w:sz w:val="28"/>
                <w:szCs w:val="28"/>
              </w:rPr>
              <w:t>Č</w:t>
            </w:r>
            <w:r>
              <w:rPr>
                <w:rFonts w:eastAsia="Calibri" w:cs="Times New Roman"/>
                <w:b w:val="0"/>
                <w:sz w:val="28"/>
                <w:szCs w:val="28"/>
              </w:rPr>
              <w:t>UJEM RUKAMA</w:t>
            </w:r>
          </w:p>
        </w:tc>
        <w:tc>
          <w:tcPr>
            <w:tcW w:w="3852" w:type="dxa"/>
          </w:tcPr>
          <w:p w14:paraId="157E478E"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10 DANA BEZ EKRANA</w:t>
            </w:r>
          </w:p>
        </w:tc>
      </w:tr>
      <w:tr w:rsidR="00673CD1" w14:paraId="3D2A10F9" w14:textId="77777777" w:rsidTr="00673CD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54" w:type="dxa"/>
          </w:tcPr>
          <w:p w14:paraId="13D89565" w14:textId="77777777" w:rsidR="00673CD1" w:rsidRDefault="00673CD1" w:rsidP="00673CD1">
            <w:pPr>
              <w:widowControl w:val="0"/>
              <w:spacing w:after="0" w:line="240" w:lineRule="auto"/>
              <w:jc w:val="center"/>
              <w:rPr>
                <w:sz w:val="28"/>
                <w:szCs w:val="28"/>
              </w:rPr>
            </w:pPr>
            <w:r>
              <w:rPr>
                <w:rFonts w:eastAsia="Calibri" w:cs="Times New Roman"/>
                <w:b w:val="0"/>
                <w:bCs w:val="0"/>
                <w:sz w:val="28"/>
                <w:szCs w:val="28"/>
              </w:rPr>
              <w:t>ME</w:t>
            </w:r>
            <w:r>
              <w:rPr>
                <w:rFonts w:eastAsia="Calibri" w:cs="Cambria"/>
                <w:b w:val="0"/>
                <w:bCs w:val="0"/>
                <w:sz w:val="28"/>
                <w:szCs w:val="28"/>
              </w:rPr>
              <w:t>Đ</w:t>
            </w:r>
            <w:r>
              <w:rPr>
                <w:rFonts w:eastAsia="Calibri" w:cs="Times New Roman"/>
                <w:b w:val="0"/>
                <w:bCs w:val="0"/>
                <w:sz w:val="28"/>
                <w:szCs w:val="28"/>
              </w:rPr>
              <w:t>UNARODNI DAN RU</w:t>
            </w:r>
            <w:r>
              <w:rPr>
                <w:rFonts w:eastAsia="Calibri" w:cs="Cambria"/>
                <w:b w:val="0"/>
                <w:bCs w:val="0"/>
                <w:sz w:val="28"/>
                <w:szCs w:val="28"/>
              </w:rPr>
              <w:t>Ž</w:t>
            </w:r>
            <w:r>
              <w:rPr>
                <w:rFonts w:eastAsia="Calibri" w:cs="Times New Roman"/>
                <w:b w:val="0"/>
                <w:bCs w:val="0"/>
                <w:sz w:val="28"/>
                <w:szCs w:val="28"/>
              </w:rPr>
              <w:t>I</w:t>
            </w:r>
            <w:r>
              <w:rPr>
                <w:rFonts w:eastAsia="Calibri" w:cs="Cambria"/>
                <w:b w:val="0"/>
                <w:bCs w:val="0"/>
                <w:sz w:val="28"/>
                <w:szCs w:val="28"/>
              </w:rPr>
              <w:t>Č</w:t>
            </w:r>
            <w:r>
              <w:rPr>
                <w:rFonts w:eastAsia="Calibri" w:cs="Times New Roman"/>
                <w:b w:val="0"/>
                <w:bCs w:val="0"/>
                <w:sz w:val="28"/>
                <w:szCs w:val="28"/>
              </w:rPr>
              <w:t>ASTIH MAJICA</w:t>
            </w:r>
          </w:p>
        </w:tc>
        <w:tc>
          <w:tcPr>
            <w:tcW w:w="3852" w:type="dxa"/>
          </w:tcPr>
          <w:p w14:paraId="76E7FEE2" w14:textId="60EFA8E5" w:rsidR="00673CD1" w:rsidRPr="00EC78A0" w:rsidRDefault="00673CD1" w:rsidP="00EC78A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sz w:val="28"/>
                <w:szCs w:val="28"/>
              </w:rPr>
            </w:pPr>
            <w:r>
              <w:rPr>
                <w:rFonts w:eastAsia="Calibri" w:cs="Times New Roman"/>
                <w:bCs/>
                <w:sz w:val="28"/>
                <w:szCs w:val="28"/>
              </w:rPr>
              <w:t>20 DANA DOBROTE</w:t>
            </w:r>
          </w:p>
        </w:tc>
      </w:tr>
      <w:tr w:rsidR="00673CD1" w14:paraId="240476B4" w14:textId="77777777" w:rsidTr="00673CD1">
        <w:trPr>
          <w:trHeight w:val="324"/>
        </w:trPr>
        <w:tc>
          <w:tcPr>
            <w:cnfStyle w:val="001000000000" w:firstRow="0" w:lastRow="0" w:firstColumn="1" w:lastColumn="0" w:oddVBand="0" w:evenVBand="0" w:oddHBand="0" w:evenHBand="0" w:firstRowFirstColumn="0" w:firstRowLastColumn="0" w:lastRowFirstColumn="0" w:lastRowLastColumn="0"/>
            <w:tcW w:w="3854" w:type="dxa"/>
          </w:tcPr>
          <w:p w14:paraId="11D9F774"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ISTI, A RAZLI</w:t>
            </w:r>
            <w:r>
              <w:rPr>
                <w:rFonts w:eastAsia="Calibri" w:cs="Cambria"/>
                <w:b w:val="0"/>
                <w:sz w:val="28"/>
                <w:szCs w:val="28"/>
              </w:rPr>
              <w:t>Č</w:t>
            </w:r>
            <w:r>
              <w:rPr>
                <w:rFonts w:eastAsia="Calibri" w:cs="Times New Roman"/>
                <w:b w:val="0"/>
                <w:sz w:val="28"/>
                <w:szCs w:val="28"/>
              </w:rPr>
              <w:t>ITI</w:t>
            </w:r>
          </w:p>
        </w:tc>
        <w:tc>
          <w:tcPr>
            <w:tcW w:w="3852" w:type="dxa"/>
          </w:tcPr>
          <w:p w14:paraId="71F6CC31"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MEMENTO PRIJATELJSTVA</w:t>
            </w:r>
          </w:p>
        </w:tc>
      </w:tr>
      <w:tr w:rsidR="00673CD1" w14:paraId="12B8F8D0" w14:textId="77777777" w:rsidTr="00673CD1">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854" w:type="dxa"/>
          </w:tcPr>
          <w:p w14:paraId="5A4A9774"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DJE</w:t>
            </w:r>
            <w:r>
              <w:rPr>
                <w:rFonts w:eastAsia="Calibri" w:cs="Cambria"/>
                <w:b w:val="0"/>
                <w:sz w:val="28"/>
                <w:szCs w:val="28"/>
              </w:rPr>
              <w:t>Č</w:t>
            </w:r>
            <w:r>
              <w:rPr>
                <w:rFonts w:eastAsia="Calibri" w:cs="Calibri"/>
                <w:b w:val="0"/>
                <w:sz w:val="28"/>
                <w:szCs w:val="28"/>
              </w:rPr>
              <w:t>JI TJEDAN</w:t>
            </w:r>
          </w:p>
        </w:tc>
        <w:tc>
          <w:tcPr>
            <w:tcW w:w="3852" w:type="dxa"/>
          </w:tcPr>
          <w:p w14:paraId="7AA12297"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bCs/>
                <w:sz w:val="28"/>
                <w:szCs w:val="28"/>
              </w:rPr>
            </w:pPr>
            <w:r>
              <w:rPr>
                <w:rFonts w:eastAsia="Calibri" w:cs="Times New Roman"/>
                <w:bCs/>
                <w:sz w:val="28"/>
                <w:szCs w:val="28"/>
              </w:rPr>
              <w:t>RAZMJENA U</w:t>
            </w:r>
            <w:r>
              <w:rPr>
                <w:rFonts w:eastAsia="Calibri" w:cs="Cambria"/>
                <w:bCs/>
                <w:sz w:val="28"/>
                <w:szCs w:val="28"/>
              </w:rPr>
              <w:t>Č</w:t>
            </w:r>
            <w:r>
              <w:rPr>
                <w:rFonts w:eastAsia="Calibri" w:cs="Times New Roman"/>
                <w:bCs/>
                <w:sz w:val="28"/>
                <w:szCs w:val="28"/>
              </w:rPr>
              <w:t>ENIKA</w:t>
            </w:r>
          </w:p>
        </w:tc>
      </w:tr>
      <w:tr w:rsidR="00673CD1" w14:paraId="649FDEB3" w14:textId="77777777" w:rsidTr="00673CD1">
        <w:trPr>
          <w:trHeight w:val="106"/>
        </w:trPr>
        <w:tc>
          <w:tcPr>
            <w:cnfStyle w:val="001000000000" w:firstRow="0" w:lastRow="0" w:firstColumn="1" w:lastColumn="0" w:oddVBand="0" w:evenVBand="0" w:oddHBand="0" w:evenHBand="0" w:firstRowFirstColumn="0" w:firstRowLastColumn="0" w:lastRowFirstColumn="0" w:lastRowLastColumn="0"/>
            <w:tcW w:w="3854" w:type="dxa"/>
          </w:tcPr>
          <w:p w14:paraId="5D2E0413" w14:textId="1A893DEF"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THINK GREEN, ACT SMART</w:t>
            </w:r>
          </w:p>
        </w:tc>
        <w:tc>
          <w:tcPr>
            <w:tcW w:w="3852" w:type="dxa"/>
          </w:tcPr>
          <w:p w14:paraId="495F35CD"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sz w:val="28"/>
                <w:szCs w:val="28"/>
              </w:rPr>
            </w:pPr>
            <w:r>
              <w:rPr>
                <w:rFonts w:eastAsia="Calibri" w:cs="Times New Roman"/>
                <w:bCs/>
                <w:sz w:val="28"/>
                <w:szCs w:val="28"/>
              </w:rPr>
              <w:t>MOBILNI ZEZ CENTAR</w:t>
            </w:r>
          </w:p>
        </w:tc>
      </w:tr>
      <w:tr w:rsidR="00673CD1" w14:paraId="0AA27AFD" w14:textId="77777777" w:rsidTr="00673CD1">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3854" w:type="dxa"/>
          </w:tcPr>
          <w:p w14:paraId="642F6213" w14:textId="77777777" w:rsidR="00673CD1" w:rsidRDefault="00673CD1" w:rsidP="00673CD1">
            <w:pPr>
              <w:widowControl w:val="0"/>
              <w:spacing w:after="0" w:line="240" w:lineRule="auto"/>
              <w:jc w:val="center"/>
              <w:rPr>
                <w:rFonts w:ascii="Calibri" w:eastAsia="Calibri" w:hAnsi="Calibri" w:cs="Times New Roman"/>
                <w:bCs w:val="0"/>
                <w:sz w:val="28"/>
                <w:szCs w:val="28"/>
              </w:rPr>
            </w:pPr>
            <w:r>
              <w:rPr>
                <w:rFonts w:eastAsia="Calibri" w:cs="Times New Roman"/>
                <w:b w:val="0"/>
                <w:sz w:val="28"/>
                <w:szCs w:val="28"/>
              </w:rPr>
              <w:t>KAPLJICA KULTURE VENETA U DALMACIJI</w:t>
            </w:r>
          </w:p>
        </w:tc>
        <w:tc>
          <w:tcPr>
            <w:tcW w:w="3852" w:type="dxa"/>
          </w:tcPr>
          <w:p w14:paraId="08D26612" w14:textId="77777777"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000000"/>
                <w:sz w:val="28"/>
                <w:szCs w:val="28"/>
              </w:rPr>
            </w:pPr>
            <w:r w:rsidRPr="00CC5ABC">
              <w:rPr>
                <w:rFonts w:eastAsia="Calibri" w:cs="Times New Roman"/>
                <w:bCs/>
                <w:sz w:val="28"/>
                <w:szCs w:val="28"/>
              </w:rPr>
              <w:t>POKRETNA IZLO</w:t>
            </w:r>
            <w:r w:rsidRPr="00CC5ABC">
              <w:rPr>
                <w:rFonts w:eastAsia="Calibri" w:cs="Cambria"/>
                <w:bCs/>
                <w:sz w:val="28"/>
                <w:szCs w:val="28"/>
              </w:rPr>
              <w:t>Ž</w:t>
            </w:r>
            <w:r w:rsidRPr="00CC5ABC">
              <w:rPr>
                <w:rFonts w:eastAsia="Calibri" w:cs="Calibri"/>
                <w:bCs/>
                <w:sz w:val="28"/>
                <w:szCs w:val="28"/>
              </w:rPr>
              <w:t xml:space="preserve">BA </w:t>
            </w:r>
            <w:r w:rsidRPr="00CC5ABC">
              <w:rPr>
                <w:rFonts w:eastAsia="Calibri" w:cs="Algerian"/>
                <w:bCs/>
                <w:sz w:val="28"/>
                <w:szCs w:val="28"/>
              </w:rPr>
              <w:t>„</w:t>
            </w:r>
            <w:r w:rsidRPr="00CC5ABC">
              <w:rPr>
                <w:rFonts w:eastAsia="Calibri" w:cs="Calibri"/>
                <w:bCs/>
                <w:sz w:val="28"/>
                <w:szCs w:val="28"/>
              </w:rPr>
              <w:t>BLAGO JADRANSKOG PODMORJA</w:t>
            </w:r>
            <w:r w:rsidRPr="00CC5ABC">
              <w:rPr>
                <w:rFonts w:eastAsia="Calibri" w:cs="Algerian"/>
                <w:bCs/>
                <w:sz w:val="28"/>
                <w:szCs w:val="28"/>
              </w:rPr>
              <w:t>“</w:t>
            </w:r>
          </w:p>
        </w:tc>
      </w:tr>
      <w:tr w:rsidR="00673CD1" w14:paraId="7690DF47" w14:textId="77777777" w:rsidTr="00673CD1">
        <w:trPr>
          <w:trHeight w:val="154"/>
        </w:trPr>
        <w:tc>
          <w:tcPr>
            <w:cnfStyle w:val="001000000000" w:firstRow="0" w:lastRow="0" w:firstColumn="1" w:lastColumn="0" w:oddVBand="0" w:evenVBand="0" w:oddHBand="0" w:evenHBand="0" w:firstRowFirstColumn="0" w:firstRowLastColumn="0" w:lastRowFirstColumn="0" w:lastRowLastColumn="0"/>
            <w:tcW w:w="3854" w:type="dxa"/>
          </w:tcPr>
          <w:p w14:paraId="1654E31A" w14:textId="1E19BFCF" w:rsidR="00673CD1" w:rsidRPr="00673CD1" w:rsidRDefault="00673CD1" w:rsidP="00673CD1">
            <w:pPr>
              <w:widowControl w:val="0"/>
              <w:spacing w:after="0" w:line="240" w:lineRule="auto"/>
              <w:jc w:val="center"/>
              <w:rPr>
                <w:rFonts w:ascii="Calibri" w:eastAsia="Calibri" w:hAnsi="Calibri" w:cs="Times New Roman"/>
                <w:b w:val="0"/>
                <w:bCs w:val="0"/>
                <w:sz w:val="28"/>
                <w:szCs w:val="28"/>
              </w:rPr>
            </w:pPr>
            <w:r w:rsidRPr="00673CD1">
              <w:rPr>
                <w:rFonts w:eastAsia="Calibri" w:cs="Times New Roman"/>
                <w:b w:val="0"/>
                <w:bCs w:val="0"/>
                <w:sz w:val="28"/>
                <w:szCs w:val="28"/>
              </w:rPr>
              <w:t>STEM CITY</w:t>
            </w:r>
          </w:p>
          <w:p w14:paraId="51990FD8" w14:textId="37FDB158" w:rsidR="00673CD1" w:rsidRDefault="00673CD1" w:rsidP="00673CD1">
            <w:pPr>
              <w:widowControl w:val="0"/>
              <w:spacing w:after="0" w:line="240" w:lineRule="auto"/>
              <w:jc w:val="center"/>
              <w:rPr>
                <w:rFonts w:ascii="Calibri" w:eastAsia="Calibri" w:hAnsi="Calibri" w:cs="Times New Roman"/>
                <w:bCs w:val="0"/>
                <w:color w:val="000000"/>
                <w:sz w:val="28"/>
                <w:szCs w:val="28"/>
              </w:rPr>
            </w:pPr>
          </w:p>
        </w:tc>
        <w:tc>
          <w:tcPr>
            <w:tcW w:w="3852" w:type="dxa"/>
          </w:tcPr>
          <w:p w14:paraId="7801C288" w14:textId="77777777" w:rsidR="00673CD1" w:rsidRDefault="00673CD1" w:rsidP="00673CD1">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Cs/>
                <w:color w:val="000000"/>
                <w:sz w:val="28"/>
                <w:szCs w:val="28"/>
              </w:rPr>
            </w:pPr>
            <w:r>
              <w:rPr>
                <w:rFonts w:eastAsia="Calibri" w:cs="Times New Roman"/>
                <w:bCs/>
                <w:sz w:val="28"/>
                <w:szCs w:val="28"/>
              </w:rPr>
              <w:t>ZADAR I LASTOVO POD TALIJANSKOM UPRAVOM – SLI</w:t>
            </w:r>
            <w:r>
              <w:rPr>
                <w:rFonts w:eastAsia="Calibri" w:cs="Cambria"/>
                <w:bCs/>
                <w:sz w:val="28"/>
                <w:szCs w:val="28"/>
              </w:rPr>
              <w:t>Č</w:t>
            </w:r>
            <w:r>
              <w:rPr>
                <w:rFonts w:eastAsia="Calibri" w:cs="Times New Roman"/>
                <w:bCs/>
                <w:sz w:val="28"/>
                <w:szCs w:val="28"/>
              </w:rPr>
              <w:t>NOSTI I RAZLIKE</w:t>
            </w:r>
          </w:p>
        </w:tc>
      </w:tr>
      <w:tr w:rsidR="00673CD1" w14:paraId="45C59F74" w14:textId="77777777" w:rsidTr="00CC5AB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854" w:type="dxa"/>
          </w:tcPr>
          <w:p w14:paraId="2ED29B02" w14:textId="77777777" w:rsidR="00673CD1" w:rsidRDefault="00673CD1" w:rsidP="00673CD1">
            <w:pPr>
              <w:widowControl w:val="0"/>
              <w:spacing w:after="0" w:line="240" w:lineRule="auto"/>
              <w:jc w:val="center"/>
              <w:rPr>
                <w:rFonts w:ascii="Calibri" w:eastAsia="Calibri" w:hAnsi="Calibri" w:cs="Times New Roman"/>
                <w:bCs w:val="0"/>
                <w:color w:val="000000"/>
                <w:sz w:val="28"/>
                <w:szCs w:val="28"/>
              </w:rPr>
            </w:pPr>
            <w:bookmarkStart w:id="11" w:name="_Hlk107562703111"/>
            <w:r>
              <w:rPr>
                <w:rFonts w:eastAsia="Calibri" w:cs="Times New Roman"/>
                <w:b w:val="0"/>
                <w:sz w:val="28"/>
                <w:szCs w:val="28"/>
              </w:rPr>
              <w:t>CROATIAN MAKERS</w:t>
            </w:r>
            <w:bookmarkEnd w:id="11"/>
          </w:p>
        </w:tc>
        <w:tc>
          <w:tcPr>
            <w:tcW w:w="3852" w:type="dxa"/>
          </w:tcPr>
          <w:p w14:paraId="60916B13" w14:textId="700CD96A" w:rsidR="00673CD1" w:rsidRDefault="00673CD1" w:rsidP="00673CD1">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pPr>
            <w:r>
              <w:rPr>
                <w:rFonts w:eastAsia="Calibri" w:cs="Algerian"/>
                <w:bCs/>
                <w:sz w:val="28"/>
                <w:szCs w:val="28"/>
              </w:rPr>
              <w:t>MALA ŠKOLA KRŠA</w:t>
            </w:r>
          </w:p>
        </w:tc>
      </w:tr>
      <w:tr w:rsidR="00CC5ABC" w14:paraId="42344F63" w14:textId="77777777" w:rsidTr="00CC5ABC">
        <w:trPr>
          <w:trHeight w:val="681"/>
        </w:trPr>
        <w:tc>
          <w:tcPr>
            <w:cnfStyle w:val="001000000000" w:firstRow="0" w:lastRow="0" w:firstColumn="1" w:lastColumn="0" w:oddVBand="0" w:evenVBand="0" w:oddHBand="0" w:evenHBand="0" w:firstRowFirstColumn="0" w:firstRowLastColumn="0" w:lastRowFirstColumn="0" w:lastRowLastColumn="0"/>
            <w:tcW w:w="3854" w:type="dxa"/>
          </w:tcPr>
          <w:p w14:paraId="23D332CC" w14:textId="023D8697" w:rsidR="00CC5ABC" w:rsidRPr="00CC5ABC" w:rsidRDefault="00CC5ABC" w:rsidP="00673CD1">
            <w:pPr>
              <w:widowControl w:val="0"/>
              <w:spacing w:after="0" w:line="240" w:lineRule="auto"/>
              <w:jc w:val="center"/>
              <w:rPr>
                <w:rFonts w:eastAsia="Calibri" w:cs="Times New Roman"/>
                <w:b w:val="0"/>
                <w:bCs w:val="0"/>
                <w:sz w:val="28"/>
                <w:szCs w:val="28"/>
              </w:rPr>
            </w:pPr>
            <w:r>
              <w:rPr>
                <w:rFonts w:eastAsia="Calibri" w:cs="Times New Roman"/>
                <w:b w:val="0"/>
                <w:bCs w:val="0"/>
                <w:sz w:val="28"/>
                <w:szCs w:val="28"/>
              </w:rPr>
              <w:t>ABECEDA GRADA ZADRA</w:t>
            </w:r>
          </w:p>
        </w:tc>
        <w:tc>
          <w:tcPr>
            <w:tcW w:w="3852" w:type="dxa"/>
          </w:tcPr>
          <w:p w14:paraId="785078B9" w14:textId="59AD50B2" w:rsidR="00CC5ABC" w:rsidRDefault="00571EE8" w:rsidP="00571EE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Algerian"/>
                <w:bCs/>
                <w:sz w:val="28"/>
                <w:szCs w:val="28"/>
              </w:rPr>
            </w:pPr>
            <w:r>
              <w:rPr>
                <w:rFonts w:eastAsia="Calibri" w:cs="Algerian"/>
                <w:bCs/>
                <w:sz w:val="28"/>
                <w:szCs w:val="28"/>
              </w:rPr>
              <w:t>PILOT PROJEKT</w:t>
            </w:r>
            <w:r w:rsidRPr="00571EE8">
              <w:rPr>
                <w:rFonts w:eastAsia="Calibri" w:cs="Algerian"/>
                <w:bCs/>
                <w:sz w:val="28"/>
                <w:szCs w:val="28"/>
              </w:rPr>
              <w:t xml:space="preserve"> – O</w:t>
            </w:r>
            <w:r>
              <w:rPr>
                <w:rFonts w:eastAsia="Calibri" w:cs="Algerian"/>
                <w:bCs/>
                <w:sz w:val="28"/>
                <w:szCs w:val="28"/>
              </w:rPr>
              <w:t xml:space="preserve">XFORD </w:t>
            </w:r>
            <w:r w:rsidRPr="00571EE8">
              <w:rPr>
                <w:rFonts w:eastAsia="Calibri" w:cs="Algerian"/>
                <w:bCs/>
                <w:sz w:val="28"/>
                <w:szCs w:val="28"/>
              </w:rPr>
              <w:t>R</w:t>
            </w:r>
            <w:r>
              <w:rPr>
                <w:rFonts w:eastAsia="Calibri" w:cs="Algerian"/>
                <w:bCs/>
                <w:sz w:val="28"/>
                <w:szCs w:val="28"/>
              </w:rPr>
              <w:t>EADING CLUB</w:t>
            </w:r>
          </w:p>
        </w:tc>
      </w:tr>
      <w:tr w:rsidR="008B37E0" w14:paraId="07C76BC3" w14:textId="77777777" w:rsidTr="00CC5AB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854" w:type="dxa"/>
          </w:tcPr>
          <w:p w14:paraId="73D43692" w14:textId="481215A1" w:rsidR="008B37E0" w:rsidRDefault="003035D6" w:rsidP="00673CD1">
            <w:pPr>
              <w:widowControl w:val="0"/>
              <w:spacing w:after="0" w:line="240" w:lineRule="auto"/>
              <w:jc w:val="center"/>
              <w:rPr>
                <w:rFonts w:eastAsia="Calibri" w:cs="Times New Roman"/>
                <w:b w:val="0"/>
                <w:bCs w:val="0"/>
                <w:sz w:val="28"/>
                <w:szCs w:val="28"/>
              </w:rPr>
            </w:pPr>
            <w:r>
              <w:rPr>
                <w:rFonts w:eastAsia="Calibri" w:cs="Times New Roman"/>
                <w:b w:val="0"/>
                <w:bCs w:val="0"/>
                <w:sz w:val="28"/>
                <w:szCs w:val="28"/>
              </w:rPr>
              <w:t>MREŽA ŠKOLA U ZAŠTIĆENOM PODRUČJU</w:t>
            </w:r>
          </w:p>
        </w:tc>
        <w:tc>
          <w:tcPr>
            <w:tcW w:w="3852" w:type="dxa"/>
          </w:tcPr>
          <w:p w14:paraId="2F3E6578" w14:textId="0C1B4C06" w:rsidR="008B37E0" w:rsidRDefault="00430629" w:rsidP="00571EE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lgerian"/>
                <w:bCs/>
                <w:sz w:val="28"/>
                <w:szCs w:val="28"/>
              </w:rPr>
            </w:pPr>
            <w:r>
              <w:rPr>
                <w:rFonts w:eastAsia="Calibri" w:cs="Algerian"/>
                <w:bCs/>
                <w:sz w:val="28"/>
                <w:szCs w:val="28"/>
              </w:rPr>
              <w:t>NAŠA MALA KNJIŽNICA</w:t>
            </w:r>
          </w:p>
        </w:tc>
      </w:tr>
    </w:tbl>
    <w:p w14:paraId="1720831F" w14:textId="77777777" w:rsidR="006607E3" w:rsidRDefault="006607E3">
      <w:pPr>
        <w:pStyle w:val="Odlomakpopisa"/>
        <w:rPr>
          <w:rFonts w:ascii="Times New Roman" w:hAnsi="Times New Roman" w:cs="Times New Roman"/>
          <w:b/>
          <w:sz w:val="28"/>
          <w:szCs w:val="28"/>
        </w:rPr>
      </w:pPr>
    </w:p>
    <w:p w14:paraId="5552FE93" w14:textId="77777777" w:rsidR="006607E3" w:rsidRDefault="006607E3">
      <w:pPr>
        <w:rPr>
          <w:rFonts w:ascii="Times New Roman" w:hAnsi="Times New Roman" w:cs="Times New Roman"/>
          <w:sz w:val="24"/>
          <w:szCs w:val="24"/>
        </w:rPr>
      </w:pPr>
    </w:p>
    <w:p w14:paraId="6BFD1DB9" w14:textId="77777777" w:rsidR="006607E3" w:rsidRDefault="006607E3">
      <w:pPr>
        <w:rPr>
          <w:rFonts w:ascii="Times New Roman" w:hAnsi="Times New Roman" w:cs="Times New Roman"/>
          <w:sz w:val="24"/>
          <w:szCs w:val="24"/>
        </w:rPr>
      </w:pPr>
    </w:p>
    <w:p w14:paraId="0D0A06A8" w14:textId="77777777" w:rsidR="006607E3" w:rsidRDefault="006607E3">
      <w:pPr>
        <w:rPr>
          <w:rFonts w:ascii="Times New Roman" w:hAnsi="Times New Roman" w:cs="Times New Roman"/>
          <w:sz w:val="24"/>
          <w:szCs w:val="24"/>
        </w:rPr>
      </w:pPr>
    </w:p>
    <w:p w14:paraId="54AE03CB" w14:textId="77777777" w:rsidR="006607E3" w:rsidRDefault="006607E3">
      <w:pPr>
        <w:rPr>
          <w:rFonts w:ascii="Times New Roman" w:hAnsi="Times New Roman" w:cs="Times New Roman"/>
          <w:sz w:val="24"/>
          <w:szCs w:val="24"/>
        </w:rPr>
      </w:pPr>
    </w:p>
    <w:p w14:paraId="32D45565" w14:textId="77777777" w:rsidR="006607E3" w:rsidRDefault="006607E3">
      <w:pPr>
        <w:rPr>
          <w:rFonts w:ascii="Times New Roman" w:hAnsi="Times New Roman" w:cs="Times New Roman"/>
          <w:sz w:val="24"/>
          <w:szCs w:val="24"/>
        </w:rPr>
      </w:pPr>
    </w:p>
    <w:p w14:paraId="16DCC495" w14:textId="77777777" w:rsidR="006607E3" w:rsidRDefault="006607E3">
      <w:pPr>
        <w:rPr>
          <w:rFonts w:ascii="Times New Roman" w:hAnsi="Times New Roman" w:cs="Times New Roman"/>
          <w:sz w:val="24"/>
          <w:szCs w:val="24"/>
        </w:rPr>
      </w:pPr>
    </w:p>
    <w:p w14:paraId="2E6E4725" w14:textId="77777777" w:rsidR="006607E3" w:rsidRDefault="006607E3">
      <w:pPr>
        <w:rPr>
          <w:rFonts w:ascii="Times New Roman" w:hAnsi="Times New Roman" w:cs="Times New Roman"/>
          <w:sz w:val="24"/>
          <w:szCs w:val="24"/>
        </w:rPr>
      </w:pPr>
    </w:p>
    <w:p w14:paraId="57AC2710" w14:textId="77777777" w:rsidR="006607E3" w:rsidRDefault="006607E3">
      <w:pPr>
        <w:rPr>
          <w:rFonts w:ascii="Times New Roman" w:hAnsi="Times New Roman" w:cs="Times New Roman"/>
          <w:sz w:val="24"/>
          <w:szCs w:val="24"/>
        </w:rPr>
      </w:pPr>
    </w:p>
    <w:p w14:paraId="02637BBD" w14:textId="77777777" w:rsidR="006607E3" w:rsidRDefault="006607E3">
      <w:pPr>
        <w:rPr>
          <w:rFonts w:ascii="Times New Roman" w:hAnsi="Times New Roman" w:cs="Times New Roman"/>
          <w:sz w:val="24"/>
          <w:szCs w:val="24"/>
        </w:rPr>
      </w:pPr>
    </w:p>
    <w:p w14:paraId="3D8EBCDB" w14:textId="77777777" w:rsidR="006607E3" w:rsidRDefault="006607E3">
      <w:pPr>
        <w:rPr>
          <w:rFonts w:ascii="Times New Roman" w:hAnsi="Times New Roman" w:cs="Times New Roman"/>
          <w:sz w:val="24"/>
          <w:szCs w:val="24"/>
        </w:rPr>
      </w:pPr>
    </w:p>
    <w:p w14:paraId="27EFE412" w14:textId="77777777" w:rsidR="006607E3" w:rsidRDefault="006607E3">
      <w:pPr>
        <w:rPr>
          <w:rFonts w:ascii="Times New Roman" w:hAnsi="Times New Roman" w:cs="Times New Roman"/>
          <w:sz w:val="24"/>
          <w:szCs w:val="24"/>
        </w:rPr>
      </w:pPr>
    </w:p>
    <w:p w14:paraId="390D4E19" w14:textId="77777777" w:rsidR="006607E3" w:rsidRDefault="006607E3">
      <w:pPr>
        <w:rPr>
          <w:rFonts w:ascii="Times New Roman" w:hAnsi="Times New Roman" w:cs="Times New Roman"/>
          <w:sz w:val="24"/>
          <w:szCs w:val="24"/>
        </w:rPr>
      </w:pPr>
    </w:p>
    <w:p w14:paraId="4E79DA77" w14:textId="77777777" w:rsidR="006607E3" w:rsidRDefault="006607E3">
      <w:pPr>
        <w:rPr>
          <w:rFonts w:ascii="Times New Roman" w:hAnsi="Times New Roman" w:cs="Times New Roman"/>
          <w:sz w:val="24"/>
          <w:szCs w:val="24"/>
        </w:rPr>
      </w:pPr>
    </w:p>
    <w:p w14:paraId="33BEE8B7" w14:textId="77777777" w:rsidR="006607E3" w:rsidRDefault="006607E3">
      <w:pPr>
        <w:rPr>
          <w:rFonts w:ascii="Times New Roman" w:hAnsi="Times New Roman" w:cs="Times New Roman"/>
          <w:sz w:val="24"/>
          <w:szCs w:val="24"/>
        </w:rPr>
      </w:pPr>
    </w:p>
    <w:p w14:paraId="3DF27405" w14:textId="77777777" w:rsidR="006607E3" w:rsidRDefault="006607E3">
      <w:pPr>
        <w:rPr>
          <w:rFonts w:ascii="Times New Roman" w:hAnsi="Times New Roman" w:cs="Times New Roman"/>
          <w:sz w:val="24"/>
          <w:szCs w:val="24"/>
        </w:rPr>
      </w:pPr>
    </w:p>
    <w:p w14:paraId="1959BEDB" w14:textId="77777777" w:rsidR="006607E3" w:rsidRDefault="006607E3">
      <w:pPr>
        <w:rPr>
          <w:rFonts w:ascii="Times New Roman" w:hAnsi="Times New Roman" w:cs="Times New Roman"/>
          <w:sz w:val="24"/>
          <w:szCs w:val="24"/>
        </w:rPr>
      </w:pPr>
    </w:p>
    <w:p w14:paraId="22FBA5A3" w14:textId="77777777" w:rsidR="006607E3" w:rsidRDefault="006607E3">
      <w:pPr>
        <w:rPr>
          <w:rFonts w:ascii="Times New Roman" w:hAnsi="Times New Roman" w:cs="Times New Roman"/>
          <w:sz w:val="24"/>
          <w:szCs w:val="24"/>
        </w:rPr>
      </w:pPr>
    </w:p>
    <w:p w14:paraId="2B0E1C08" w14:textId="77777777" w:rsidR="006607E3" w:rsidRDefault="006607E3">
      <w:pPr>
        <w:rPr>
          <w:rFonts w:ascii="Times New Roman" w:hAnsi="Times New Roman" w:cs="Times New Roman"/>
          <w:sz w:val="24"/>
          <w:szCs w:val="24"/>
        </w:rPr>
      </w:pPr>
    </w:p>
    <w:p w14:paraId="57563320" w14:textId="77777777" w:rsidR="006607E3" w:rsidRDefault="006607E3">
      <w:pPr>
        <w:rPr>
          <w:rFonts w:ascii="Times New Roman" w:hAnsi="Times New Roman" w:cs="Times New Roman"/>
          <w:sz w:val="24"/>
          <w:szCs w:val="24"/>
        </w:rPr>
      </w:pPr>
    </w:p>
    <w:p w14:paraId="20F432C3" w14:textId="297AD26D" w:rsidR="006607E3" w:rsidRDefault="006607E3">
      <w:pPr>
        <w:rPr>
          <w:rFonts w:ascii="Times New Roman" w:hAnsi="Times New Roman" w:cs="Times New Roman"/>
          <w:sz w:val="24"/>
          <w:szCs w:val="24"/>
        </w:rPr>
      </w:pPr>
    </w:p>
    <w:p w14:paraId="67E77371" w14:textId="354499B5" w:rsidR="00673CD1" w:rsidRDefault="00673CD1">
      <w:pPr>
        <w:rPr>
          <w:rFonts w:ascii="Times New Roman" w:hAnsi="Times New Roman" w:cs="Times New Roman"/>
          <w:sz w:val="24"/>
          <w:szCs w:val="24"/>
        </w:rPr>
      </w:pPr>
    </w:p>
    <w:p w14:paraId="23C97E8F" w14:textId="04090A92" w:rsidR="00673CD1" w:rsidRDefault="00673CD1">
      <w:pPr>
        <w:rPr>
          <w:rFonts w:ascii="Times New Roman" w:hAnsi="Times New Roman" w:cs="Times New Roman"/>
          <w:sz w:val="24"/>
          <w:szCs w:val="24"/>
        </w:rPr>
      </w:pPr>
    </w:p>
    <w:p w14:paraId="69E7359D" w14:textId="6600B92D" w:rsidR="00673CD1" w:rsidRDefault="00673CD1">
      <w:pPr>
        <w:rPr>
          <w:rFonts w:ascii="Times New Roman" w:hAnsi="Times New Roman" w:cs="Times New Roman"/>
          <w:sz w:val="24"/>
          <w:szCs w:val="24"/>
        </w:rPr>
      </w:pPr>
    </w:p>
    <w:p w14:paraId="44CCD7D4" w14:textId="0180A9C0" w:rsidR="00673CD1" w:rsidRDefault="00673CD1">
      <w:pPr>
        <w:rPr>
          <w:rFonts w:ascii="Times New Roman" w:hAnsi="Times New Roman" w:cs="Times New Roman"/>
          <w:sz w:val="24"/>
          <w:szCs w:val="24"/>
        </w:rPr>
      </w:pPr>
    </w:p>
    <w:p w14:paraId="3FFCD409" w14:textId="615F3A54" w:rsidR="00673CD1" w:rsidRDefault="00673CD1">
      <w:pPr>
        <w:rPr>
          <w:rFonts w:ascii="Times New Roman" w:hAnsi="Times New Roman" w:cs="Times New Roman"/>
          <w:sz w:val="24"/>
          <w:szCs w:val="24"/>
        </w:rPr>
      </w:pPr>
    </w:p>
    <w:p w14:paraId="1D4DA4C0" w14:textId="22CAD6F0" w:rsidR="00673CD1" w:rsidRDefault="00673CD1">
      <w:pPr>
        <w:rPr>
          <w:rFonts w:ascii="Times New Roman" w:hAnsi="Times New Roman" w:cs="Times New Roman"/>
          <w:sz w:val="24"/>
          <w:szCs w:val="24"/>
        </w:rPr>
      </w:pPr>
    </w:p>
    <w:p w14:paraId="5AA4746D" w14:textId="72135F1F" w:rsidR="00882FFC" w:rsidRDefault="00882FFC">
      <w:pPr>
        <w:rPr>
          <w:rFonts w:ascii="Times New Roman" w:hAnsi="Times New Roman" w:cs="Times New Roman"/>
          <w:sz w:val="24"/>
          <w:szCs w:val="24"/>
        </w:rPr>
      </w:pPr>
    </w:p>
    <w:p w14:paraId="6C352D2F" w14:textId="4F1346E7" w:rsidR="00882FFC" w:rsidRDefault="00882FFC">
      <w:pPr>
        <w:rPr>
          <w:rFonts w:ascii="Times New Roman" w:hAnsi="Times New Roman" w:cs="Times New Roman"/>
          <w:sz w:val="24"/>
          <w:szCs w:val="24"/>
        </w:rPr>
      </w:pPr>
    </w:p>
    <w:p w14:paraId="3193FC3D" w14:textId="15406E5B" w:rsidR="00882FFC" w:rsidRDefault="00882FFC">
      <w:pPr>
        <w:rPr>
          <w:rFonts w:ascii="Times New Roman" w:hAnsi="Times New Roman" w:cs="Times New Roman"/>
          <w:sz w:val="24"/>
          <w:szCs w:val="24"/>
        </w:rPr>
      </w:pPr>
    </w:p>
    <w:tbl>
      <w:tblPr>
        <w:tblStyle w:val="Tamnatablicareetke5-isticanje6"/>
        <w:tblpPr w:leftFromText="180" w:rightFromText="180" w:vertAnchor="text" w:horzAnchor="margin" w:tblpY="64"/>
        <w:tblW w:w="10485" w:type="dxa"/>
        <w:shd w:val="clear" w:color="auto" w:fill="E2EFD9"/>
        <w:tblLayout w:type="fixed"/>
        <w:tblLook w:val="04A0" w:firstRow="1" w:lastRow="0" w:firstColumn="1" w:lastColumn="0" w:noHBand="0" w:noVBand="1"/>
      </w:tblPr>
      <w:tblGrid>
        <w:gridCol w:w="7650"/>
        <w:gridCol w:w="2835"/>
      </w:tblGrid>
      <w:tr w:rsidR="00882FFC" w14:paraId="2B854CF7" w14:textId="77777777" w:rsidTr="00882F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9332BB8" w14:textId="5CC13F5A" w:rsidR="00882FFC" w:rsidRDefault="00882FFC" w:rsidP="00882FFC">
            <w:pPr>
              <w:widowControl w:val="0"/>
              <w:spacing w:after="0" w:line="240" w:lineRule="auto"/>
              <w:jc w:val="center"/>
              <w:rPr>
                <w:rFonts w:ascii="Harrington" w:hAnsi="Harrington"/>
                <w:bCs w:val="0"/>
                <w:sz w:val="28"/>
                <w:szCs w:val="28"/>
              </w:rPr>
            </w:pPr>
            <w:r>
              <w:rPr>
                <w:rFonts w:ascii="Harrington" w:eastAsia="Calibri" w:hAnsi="Harrington"/>
                <w:bCs w:val="0"/>
                <w:color w:val="FFFFFF"/>
                <w:sz w:val="28"/>
                <w:szCs w:val="28"/>
              </w:rPr>
              <w:t>E - škola</w:t>
            </w:r>
          </w:p>
          <w:p w14:paraId="0B20EBB1" w14:textId="77777777" w:rsidR="00882FFC" w:rsidRDefault="00882FFC" w:rsidP="00882FFC">
            <w:pPr>
              <w:widowControl w:val="0"/>
              <w:spacing w:after="0" w:line="240" w:lineRule="auto"/>
              <w:jc w:val="center"/>
              <w:rPr>
                <w:rFonts w:ascii="Calibri" w:eastAsia="Calibri" w:hAnsi="Calibri"/>
                <w:color w:val="FFFFFF"/>
              </w:rPr>
            </w:pPr>
          </w:p>
        </w:tc>
        <w:tc>
          <w:tcPr>
            <w:tcW w:w="2835" w:type="dxa"/>
            <w:tcBorders>
              <w:bottom w:val="nil"/>
            </w:tcBorders>
          </w:tcPr>
          <w:p w14:paraId="08FEA179" w14:textId="77777777" w:rsidR="00882FFC" w:rsidRDefault="00882FFC" w:rsidP="00882FFC">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bl>
    <w:p w14:paraId="39806022" w14:textId="77777777" w:rsidR="00882FFC" w:rsidRDefault="00882FFC" w:rsidP="00882FFC">
      <w:pPr>
        <w:widowControl w:val="0"/>
        <w:spacing w:after="0" w:line="240" w:lineRule="auto"/>
        <w:rPr>
          <w:rFonts w:ascii="Harrington" w:eastAsia="Calibri" w:hAnsi="Harrington"/>
          <w:b/>
          <w:color w:val="FFFFFF"/>
          <w:sz w:val="28"/>
          <w:szCs w:val="28"/>
        </w:rPr>
      </w:pPr>
      <w:r>
        <w:rPr>
          <w:rFonts w:ascii="Harrington" w:eastAsia="Calibri" w:hAnsi="Harrington"/>
          <w:b/>
          <w:color w:val="FFFFFF"/>
          <w:sz w:val="28"/>
          <w:szCs w:val="28"/>
        </w:rPr>
        <w:t>Posjet u</w:t>
      </w:r>
      <w:r>
        <w:rPr>
          <w:rFonts w:eastAsia="Calibri" w:cs="Calibri"/>
          <w:b/>
          <w:color w:val="FFFFFF"/>
          <w:sz w:val="28"/>
          <w:szCs w:val="28"/>
        </w:rPr>
        <w:t>č</w:t>
      </w:r>
      <w:r>
        <w:rPr>
          <w:rFonts w:ascii="Harrington" w:eastAsia="Calibri" w:hAnsi="Harrington"/>
          <w:b/>
          <w:color w:val="FFFFFF"/>
          <w:sz w:val="28"/>
          <w:szCs w:val="28"/>
        </w:rPr>
        <w:t xml:space="preserve">enika </w:t>
      </w:r>
    </w:p>
    <w:p w14:paraId="6DCA3A07" w14:textId="7CA84897" w:rsidR="00673CD1" w:rsidRPr="00882FFC" w:rsidRDefault="00882FFC" w:rsidP="00882FFC">
      <w:pPr>
        <w:widowControl w:val="0"/>
        <w:spacing w:after="0" w:line="240" w:lineRule="auto"/>
        <w:rPr>
          <w:rFonts w:ascii="Harrington" w:hAnsi="Harrington"/>
          <w:bCs/>
          <w:sz w:val="28"/>
          <w:szCs w:val="28"/>
        </w:rPr>
      </w:pPr>
      <w:r>
        <w:rPr>
          <w:rFonts w:ascii="Harrington" w:eastAsia="Calibri" w:hAnsi="Harrington"/>
          <w:b/>
          <w:color w:val="FFFFFF"/>
          <w:sz w:val="28"/>
          <w:szCs w:val="28"/>
        </w:rPr>
        <w:t>javnoj ustanovi spomen-podru</w:t>
      </w:r>
      <w:r>
        <w:rPr>
          <w:rFonts w:eastAsia="Calibri" w:cs="Calibri"/>
          <w:b/>
          <w:color w:val="FFFFFF"/>
          <w:sz w:val="28"/>
          <w:szCs w:val="28"/>
        </w:rPr>
        <w:t>č</w:t>
      </w:r>
      <w:r>
        <w:rPr>
          <w:rFonts w:ascii="Harrington" w:eastAsia="Calibri" w:hAnsi="Harrington"/>
          <w:b/>
          <w:color w:val="FFFFFF"/>
          <w:sz w:val="28"/>
          <w:szCs w:val="28"/>
        </w:rPr>
        <w:t>ju Jasenovac</w:t>
      </w:r>
    </w:p>
    <w:p w14:paraId="46F98CEF" w14:textId="77777777" w:rsidR="00673CD1" w:rsidRDefault="00673CD1">
      <w:pPr>
        <w:rPr>
          <w:rFonts w:ascii="Times New Roman" w:hAnsi="Times New Roman" w:cs="Times New Roman"/>
          <w:sz w:val="24"/>
          <w:szCs w:val="24"/>
        </w:rPr>
      </w:pPr>
    </w:p>
    <w:tbl>
      <w:tblPr>
        <w:tblStyle w:val="Tamnatablicareetke5-isticanje6"/>
        <w:tblpPr w:leftFromText="180" w:rightFromText="180" w:vertAnchor="page" w:horzAnchor="margin" w:tblpY="3421"/>
        <w:tblW w:w="10485" w:type="dxa"/>
        <w:shd w:val="clear" w:color="auto" w:fill="E2EFD9"/>
        <w:tblLayout w:type="fixed"/>
        <w:tblLook w:val="04A0" w:firstRow="1" w:lastRow="0" w:firstColumn="1" w:lastColumn="0" w:noHBand="0" w:noVBand="1"/>
      </w:tblPr>
      <w:tblGrid>
        <w:gridCol w:w="2405"/>
        <w:gridCol w:w="8080"/>
      </w:tblGrid>
      <w:tr w:rsidR="006607E3" w14:paraId="64B727D8" w14:textId="77777777" w:rsidTr="00882FFC">
        <w:trPr>
          <w:cnfStyle w:val="100000000000" w:firstRow="1" w:lastRow="0" w:firstColumn="0" w:lastColumn="0" w:oddVBand="0" w:evenVBand="0" w:oddHBand="0"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405" w:type="dxa"/>
          </w:tcPr>
          <w:p w14:paraId="534C180A"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CILJEVI:</w:t>
            </w:r>
          </w:p>
        </w:tc>
        <w:tc>
          <w:tcPr>
            <w:tcW w:w="8080" w:type="dxa"/>
            <w:tcBorders>
              <w:bottom w:val="nil"/>
            </w:tcBorders>
            <w:shd w:val="clear" w:color="auto" w:fill="C5E0B3" w:themeFill="accent6" w:themeFillTint="66"/>
          </w:tcPr>
          <w:p w14:paraId="29431020" w14:textId="77777777" w:rsidR="006607E3" w:rsidRPr="008B37E0" w:rsidRDefault="00205BD7" w:rsidP="00882FFC">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rPr>
            </w:pPr>
            <w:r w:rsidRPr="008B37E0">
              <w:rPr>
                <w:rFonts w:ascii="Times New Roman" w:eastAsia="Calibri" w:hAnsi="Times New Roman" w:cs="Times New Roman"/>
                <w:b w:val="0"/>
                <w:bCs w:val="0"/>
                <w:color w:val="000000" w:themeColor="text1"/>
              </w:rPr>
              <w:t>Izgradnju lokalne računalne mreže škole. Opremanje zaposlenika škole koji sudjeluju u projektnim aktivnostima prijenosnim računalom.</w:t>
            </w:r>
          </w:p>
          <w:p w14:paraId="0CCE62F6" w14:textId="77777777" w:rsidR="006607E3" w:rsidRDefault="00205BD7" w:rsidP="00882FFC">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B37E0">
              <w:rPr>
                <w:rFonts w:ascii="Times New Roman" w:eastAsia="Calibri" w:hAnsi="Times New Roman" w:cs="Times New Roman"/>
                <w:b w:val="0"/>
                <w:bCs w:val="0"/>
                <w:color w:val="000000" w:themeColor="text1"/>
              </w:rPr>
              <w:t>Opremanje odabranih učionica u školi opremom: jedna prezentacijska s pametnim ekranom i druga interaktivna s pametnim ekranom i uređajima za učenike. Dio škola bit će opremljen i dodatnom opremom ovisno o potrebama i željama škola. Korištenje e-usluga prema planu projekta. Korištenje e-sadržaja razvijenih u projektu (digitalni obrazovni sadržaji, scenariji poučavanja i slično). Edukaciju zaposlenika škole za korištenje e-usluga, e-sadržaja i primjenu IKT-a u obrazovanju, upravljanju i drugim procesima u školi.</w:t>
            </w:r>
          </w:p>
        </w:tc>
      </w:tr>
      <w:tr w:rsidR="006607E3" w14:paraId="09F98A49" w14:textId="77777777" w:rsidTr="00882FF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1807750"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80" w:type="dxa"/>
            <w:shd w:val="clear" w:color="auto" w:fill="E2EFD9" w:themeFill="accent6" w:themeFillTint="33"/>
          </w:tcPr>
          <w:p w14:paraId="186E1CD8" w14:textId="77777777" w:rsidR="006607E3" w:rsidRDefault="00205BD7" w:rsidP="00882FF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zaposlenicima škole kroz edukacije, korištenje različitih usluga.</w:t>
            </w:r>
          </w:p>
          <w:p w14:paraId="535549B5" w14:textId="77777777" w:rsidR="006607E3" w:rsidRDefault="006607E3" w:rsidP="00882FF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13EE8D35" w14:textId="77777777" w:rsidTr="00882FFC">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53ACAB7"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80" w:type="dxa"/>
            <w:shd w:val="clear" w:color="auto" w:fill="C5E0B3" w:themeFill="accent6" w:themeFillTint="66"/>
          </w:tcPr>
          <w:p w14:paraId="7B7FB128" w14:textId="77777777" w:rsidR="006607E3" w:rsidRDefault="00205BD7"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Voditelj projekta: ravnateljica Jasmina Matešić.</w:t>
            </w:r>
          </w:p>
          <w:p w14:paraId="6CBC5433" w14:textId="77777777" w:rsidR="006607E3" w:rsidRDefault="00205BD7"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Koordinator projekta: učiteljica Hrvatskog jezika Kristina Ivosić</w:t>
            </w:r>
          </w:p>
          <w:p w14:paraId="0FF70E5C" w14:textId="77777777" w:rsidR="006607E3" w:rsidRDefault="006607E3"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4B34D66D" w14:textId="77777777" w:rsidTr="00882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1ABDD0E"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tc>
        <w:tc>
          <w:tcPr>
            <w:tcW w:w="8080" w:type="dxa"/>
            <w:shd w:val="clear" w:color="auto" w:fill="E2EFD9" w:themeFill="accent6" w:themeFillTint="33"/>
          </w:tcPr>
          <w:p w14:paraId="794C41C4" w14:textId="77777777" w:rsidR="006607E3" w:rsidRDefault="00205BD7" w:rsidP="00882FF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Opremanje će se odvijati u dvije faze, od kojih je prva faza tijekom jeseni 2019. godine (opremanje dijela nastavnika prijenosnim računalima), a druga faza po završetku radova na računalnoj mreži škole. Pri završetku projekta škole koje su uspješno sudjelovale u projektu opremit će se dodatnom opremom prema želji i potrebi škole. </w:t>
            </w:r>
          </w:p>
          <w:p w14:paraId="7D83FAAE" w14:textId="77777777" w:rsidR="006607E3" w:rsidRDefault="006607E3" w:rsidP="00882FF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76B54EA3" w14:textId="77777777" w:rsidTr="00882FFC">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512FF1F"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80" w:type="dxa"/>
            <w:shd w:val="clear" w:color="auto" w:fill="C5E0B3" w:themeFill="accent6" w:themeFillTint="66"/>
          </w:tcPr>
          <w:p w14:paraId="04D214D8" w14:textId="77777777" w:rsidR="006607E3" w:rsidRDefault="00205BD7"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Projektiranje i izgradnja računalne mreže realizirat će se u periodu od siječnja 2019. do siječnja 2022., u fazama.</w:t>
            </w:r>
          </w:p>
          <w:p w14:paraId="0A764803" w14:textId="77777777" w:rsidR="006607E3" w:rsidRDefault="006607E3"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5DEB3C81" w14:textId="77777777" w:rsidTr="00882FF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496C238"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80" w:type="dxa"/>
            <w:shd w:val="clear" w:color="auto" w:fill="E2EFD9" w:themeFill="accent6" w:themeFillTint="33"/>
          </w:tcPr>
          <w:p w14:paraId="46A5B3B0" w14:textId="77777777" w:rsidR="006607E3" w:rsidRDefault="00205BD7" w:rsidP="00882FF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Troškovi će se formirati po potrebi.</w:t>
            </w:r>
          </w:p>
        </w:tc>
      </w:tr>
      <w:tr w:rsidR="006607E3" w14:paraId="72681BED" w14:textId="77777777" w:rsidTr="00882FFC">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47D0B57" w14:textId="77777777" w:rsidR="006607E3" w:rsidRDefault="00205BD7" w:rsidP="00882FFC">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80" w:type="dxa"/>
            <w:shd w:val="clear" w:color="auto" w:fill="C5E0B3" w:themeFill="accent6" w:themeFillTint="66"/>
          </w:tcPr>
          <w:p w14:paraId="6C28C05A" w14:textId="77777777" w:rsidR="006607E3" w:rsidRDefault="00205BD7" w:rsidP="00882FF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Koristiti e – usluge prema planu projekta.</w:t>
            </w:r>
          </w:p>
        </w:tc>
      </w:tr>
    </w:tbl>
    <w:p w14:paraId="1F044E35"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5245"/>
        <w:gridCol w:w="2835"/>
      </w:tblGrid>
      <w:tr w:rsidR="006607E3" w14:paraId="39137DAD"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9" w:type="dxa"/>
            <w:gridSpan w:val="2"/>
          </w:tcPr>
          <w:p w14:paraId="03390B85" w14:textId="77777777" w:rsidR="006607E3" w:rsidRDefault="00205BD7">
            <w:pPr>
              <w:widowControl w:val="0"/>
              <w:spacing w:after="0" w:line="240" w:lineRule="auto"/>
              <w:jc w:val="center"/>
              <w:rPr>
                <w:rFonts w:ascii="Harrington" w:hAnsi="Harrington"/>
                <w:bCs w:val="0"/>
                <w:sz w:val="28"/>
                <w:szCs w:val="28"/>
              </w:rPr>
            </w:pPr>
            <w:r>
              <w:rPr>
                <w:rFonts w:ascii="Harrington" w:eastAsia="Calibri" w:hAnsi="Harrington"/>
                <w:bCs w:val="0"/>
                <w:color w:val="FFFFFF"/>
                <w:sz w:val="28"/>
                <w:szCs w:val="28"/>
              </w:rPr>
              <w:t>Posjet u</w:t>
            </w:r>
            <w:r>
              <w:rPr>
                <w:rFonts w:eastAsia="Calibri" w:cs="Calibri"/>
                <w:bCs w:val="0"/>
                <w:color w:val="FFFFFF"/>
                <w:sz w:val="28"/>
                <w:szCs w:val="28"/>
              </w:rPr>
              <w:t>č</w:t>
            </w:r>
            <w:r>
              <w:rPr>
                <w:rFonts w:ascii="Harrington" w:eastAsia="Calibri" w:hAnsi="Harrington"/>
                <w:bCs w:val="0"/>
                <w:color w:val="FFFFFF"/>
                <w:sz w:val="28"/>
                <w:szCs w:val="28"/>
              </w:rPr>
              <w:t>enika javnoj ustanovi spomen-podru</w:t>
            </w:r>
            <w:r>
              <w:rPr>
                <w:rFonts w:eastAsia="Calibri" w:cs="Calibri"/>
                <w:bCs w:val="0"/>
                <w:color w:val="FFFFFF"/>
                <w:sz w:val="28"/>
                <w:szCs w:val="28"/>
              </w:rPr>
              <w:t>č</w:t>
            </w:r>
            <w:r>
              <w:rPr>
                <w:rFonts w:ascii="Harrington" w:eastAsia="Calibri" w:hAnsi="Harrington"/>
                <w:bCs w:val="0"/>
                <w:color w:val="FFFFFF"/>
                <w:sz w:val="28"/>
                <w:szCs w:val="28"/>
              </w:rPr>
              <w:t>ju Jasenovac</w:t>
            </w:r>
          </w:p>
          <w:p w14:paraId="3E7B8CA3" w14:textId="77777777" w:rsidR="006607E3" w:rsidRDefault="006607E3">
            <w:pPr>
              <w:widowControl w:val="0"/>
              <w:spacing w:after="0" w:line="240" w:lineRule="auto"/>
              <w:jc w:val="center"/>
              <w:rPr>
                <w:rFonts w:ascii="Calibri" w:eastAsia="Calibri" w:hAnsi="Calibri"/>
                <w:color w:val="FFFFFF"/>
              </w:rPr>
            </w:pPr>
          </w:p>
        </w:tc>
        <w:tc>
          <w:tcPr>
            <w:tcW w:w="2835" w:type="dxa"/>
            <w:tcBorders>
              <w:bottom w:val="nil"/>
            </w:tcBorders>
          </w:tcPr>
          <w:p w14:paraId="24CF203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41608C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BC9295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2F42EF9A" w14:textId="77777777" w:rsidR="006607E3" w:rsidRDefault="006607E3">
            <w:pPr>
              <w:widowControl w:val="0"/>
              <w:spacing w:after="0" w:line="240" w:lineRule="auto"/>
              <w:rPr>
                <w:rFonts w:ascii="Bahnschrift Light" w:hAnsi="Bahnschrift Light"/>
              </w:rPr>
            </w:pPr>
          </w:p>
        </w:tc>
        <w:tc>
          <w:tcPr>
            <w:tcW w:w="8079" w:type="dxa"/>
            <w:gridSpan w:val="2"/>
          </w:tcPr>
          <w:p w14:paraId="35EEC55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Obrazovanje za građanstvo, prevencija nasilja i radikalizacija, promicanje tolerancije te poticanje mladih na promišljanje i djelovanje u svijetu u kojem žive.</w:t>
            </w:r>
          </w:p>
        </w:tc>
      </w:tr>
      <w:tr w:rsidR="006607E3" w14:paraId="72F6DC3F"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C5C8B0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054E23E6"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osmih razreda.</w:t>
            </w:r>
          </w:p>
          <w:p w14:paraId="21C3E362"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289934C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36C5F3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6F8C897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osmih razreda.</w:t>
            </w:r>
          </w:p>
          <w:p w14:paraId="7D8313BD"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0E67923D"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88A2DD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tc>
        <w:tc>
          <w:tcPr>
            <w:tcW w:w="8079" w:type="dxa"/>
            <w:gridSpan w:val="2"/>
          </w:tcPr>
          <w:p w14:paraId="080CE3B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Izvanučionička nastava.</w:t>
            </w:r>
          </w:p>
          <w:p w14:paraId="71882104"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7272431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661E45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79" w:type="dxa"/>
            <w:gridSpan w:val="2"/>
          </w:tcPr>
          <w:p w14:paraId="6481773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Siječanj 2023.</w:t>
            </w:r>
          </w:p>
          <w:p w14:paraId="55C7F0EB"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6D93B7E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484630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05D8F59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Troškove prijevoza i dnevnice snosi Ministarstvo.</w:t>
            </w:r>
          </w:p>
          <w:p w14:paraId="6F536698"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526B429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702D4E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22AFC1B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Razgovor o viđenom, odslušanom, uočenom i naučenom.</w:t>
            </w:r>
          </w:p>
          <w:p w14:paraId="4BA6A095"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31F45CE" w14:textId="77777777" w:rsidR="006607E3" w:rsidRDefault="006607E3"/>
    <w:tbl>
      <w:tblPr>
        <w:tblW w:w="10488" w:type="dxa"/>
        <w:tblInd w:w="-5" w:type="dxa"/>
        <w:tblLayout w:type="fixed"/>
        <w:tblLook w:val="04A0" w:firstRow="1" w:lastRow="0" w:firstColumn="1" w:lastColumn="0" w:noHBand="0" w:noVBand="1"/>
      </w:tblPr>
      <w:tblGrid>
        <w:gridCol w:w="2291"/>
        <w:gridCol w:w="2269"/>
        <w:gridCol w:w="5928"/>
      </w:tblGrid>
      <w:tr w:rsidR="006607E3" w14:paraId="0BC1EB70" w14:textId="77777777">
        <w:tc>
          <w:tcPr>
            <w:tcW w:w="4560" w:type="dxa"/>
            <w:gridSpan w:val="2"/>
            <w:shd w:val="clear" w:color="auto" w:fill="70AD47" w:themeFill="accent6"/>
          </w:tcPr>
          <w:p w14:paraId="41C5DF1B" w14:textId="77777777" w:rsidR="006607E3" w:rsidRDefault="00205BD7">
            <w:pPr>
              <w:widowControl w:val="0"/>
              <w:spacing w:after="0"/>
              <w:jc w:val="center"/>
              <w:rPr>
                <w:rFonts w:ascii="Harrington" w:hAnsi="Harrington"/>
                <w:sz w:val="28"/>
                <w:szCs w:val="28"/>
              </w:rPr>
            </w:pPr>
            <w:r>
              <w:rPr>
                <w:rFonts w:ascii="Harrington" w:eastAsia="Calibri" w:hAnsi="Harrington"/>
                <w:b/>
                <w:bCs/>
                <w:color w:val="FFFFFF"/>
                <w:sz w:val="28"/>
                <w:szCs w:val="28"/>
              </w:rPr>
              <w:lastRenderedPageBreak/>
              <w:t>Ve</w:t>
            </w:r>
            <w:r>
              <w:rPr>
                <w:rFonts w:eastAsia="Calibri" w:cs="Calibri"/>
                <w:b/>
                <w:bCs/>
                <w:color w:val="FFFFFF"/>
                <w:sz w:val="28"/>
                <w:szCs w:val="28"/>
              </w:rPr>
              <w:t>č</w:t>
            </w:r>
            <w:r>
              <w:rPr>
                <w:rFonts w:ascii="Harrington" w:eastAsia="Calibri" w:hAnsi="Harrington"/>
                <w:b/>
                <w:bCs/>
                <w:color w:val="FFFFFF"/>
                <w:sz w:val="28"/>
                <w:szCs w:val="28"/>
              </w:rPr>
              <w:t>er stranih jezika</w:t>
            </w:r>
          </w:p>
        </w:tc>
        <w:tc>
          <w:tcPr>
            <w:tcW w:w="5927" w:type="dxa"/>
            <w:shd w:val="clear" w:color="auto" w:fill="70AD47" w:themeFill="accent6"/>
          </w:tcPr>
          <w:p w14:paraId="5F0CDE88" w14:textId="77777777" w:rsidR="006607E3" w:rsidRDefault="006607E3">
            <w:pPr>
              <w:widowControl w:val="0"/>
              <w:spacing w:after="0"/>
              <w:rPr>
                <w:rFonts w:ascii="Calibri" w:eastAsia="Calibri" w:hAnsi="Calibri"/>
                <w:b/>
                <w:bCs/>
                <w:color w:val="FFFFFF"/>
              </w:rPr>
            </w:pPr>
          </w:p>
        </w:tc>
      </w:tr>
      <w:tr w:rsidR="006607E3" w:rsidRPr="000B4E14" w14:paraId="2F694B9B" w14:textId="77777777">
        <w:tc>
          <w:tcPr>
            <w:tcW w:w="2291" w:type="dxa"/>
            <w:shd w:val="clear" w:color="auto" w:fill="70AD47" w:themeFill="accent6"/>
          </w:tcPr>
          <w:p w14:paraId="2971EDF9"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CILJEVI:</w:t>
            </w:r>
          </w:p>
          <w:p w14:paraId="12C32B79" w14:textId="77777777" w:rsidR="006607E3" w:rsidRPr="000B4E14" w:rsidRDefault="006607E3">
            <w:pPr>
              <w:widowControl w:val="0"/>
              <w:spacing w:after="0"/>
              <w:rPr>
                <w:rFonts w:ascii="Times New Roman" w:hAnsi="Times New Roman" w:cs="Times New Roman"/>
              </w:rPr>
            </w:pPr>
          </w:p>
          <w:p w14:paraId="64677568" w14:textId="77777777" w:rsidR="006607E3" w:rsidRPr="000B4E14" w:rsidRDefault="006607E3">
            <w:pPr>
              <w:widowControl w:val="0"/>
              <w:spacing w:after="0"/>
              <w:jc w:val="right"/>
              <w:rPr>
                <w:rFonts w:ascii="Times New Roman" w:hAnsi="Times New Roman" w:cs="Times New Roman"/>
              </w:rPr>
            </w:pPr>
          </w:p>
        </w:tc>
        <w:tc>
          <w:tcPr>
            <w:tcW w:w="8196" w:type="dxa"/>
            <w:gridSpan w:val="2"/>
            <w:shd w:val="clear" w:color="auto" w:fill="C5E0B3" w:themeFill="accent6" w:themeFillTint="66"/>
          </w:tcPr>
          <w:p w14:paraId="700FF650"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Razvijanje svijesti o važnosti učenja stranih jezika.</w:t>
            </w:r>
          </w:p>
        </w:tc>
      </w:tr>
      <w:tr w:rsidR="006607E3" w:rsidRPr="000B4E14" w14:paraId="40DEB93E" w14:textId="77777777">
        <w:tc>
          <w:tcPr>
            <w:tcW w:w="2291" w:type="dxa"/>
            <w:shd w:val="clear" w:color="auto" w:fill="70AD47" w:themeFill="accent6"/>
          </w:tcPr>
          <w:p w14:paraId="75864C8D"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NAMJENA:</w:t>
            </w:r>
          </w:p>
          <w:p w14:paraId="3C33B5DC" w14:textId="77777777" w:rsidR="006607E3" w:rsidRPr="000B4E14" w:rsidRDefault="006607E3">
            <w:pPr>
              <w:widowControl w:val="0"/>
              <w:spacing w:after="0"/>
              <w:rPr>
                <w:rFonts w:ascii="Times New Roman" w:hAnsi="Times New Roman" w:cs="Times New Roman"/>
              </w:rPr>
            </w:pPr>
          </w:p>
        </w:tc>
        <w:tc>
          <w:tcPr>
            <w:tcW w:w="8196" w:type="dxa"/>
            <w:gridSpan w:val="2"/>
            <w:shd w:val="clear" w:color="auto" w:fill="E2EFD9" w:themeFill="accent6" w:themeFillTint="33"/>
          </w:tcPr>
          <w:p w14:paraId="26D47D7C"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Poticanje višejezičnosti</w:t>
            </w:r>
          </w:p>
        </w:tc>
      </w:tr>
      <w:tr w:rsidR="006607E3" w:rsidRPr="000B4E14" w14:paraId="5E06CE1A" w14:textId="77777777">
        <w:tc>
          <w:tcPr>
            <w:tcW w:w="2291" w:type="dxa"/>
            <w:shd w:val="clear" w:color="auto" w:fill="70AD47" w:themeFill="accent6"/>
          </w:tcPr>
          <w:p w14:paraId="3B754608"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NOSITELJI:</w:t>
            </w:r>
          </w:p>
          <w:p w14:paraId="1D0C77D3" w14:textId="77777777" w:rsidR="006607E3" w:rsidRPr="000B4E14" w:rsidRDefault="006607E3">
            <w:pPr>
              <w:widowControl w:val="0"/>
              <w:spacing w:after="0"/>
              <w:rPr>
                <w:rFonts w:ascii="Times New Roman" w:hAnsi="Times New Roman" w:cs="Times New Roman"/>
              </w:rPr>
            </w:pPr>
          </w:p>
        </w:tc>
        <w:tc>
          <w:tcPr>
            <w:tcW w:w="8196" w:type="dxa"/>
            <w:gridSpan w:val="2"/>
            <w:shd w:val="clear" w:color="auto" w:fill="C5E0B3" w:themeFill="accent6" w:themeFillTint="66"/>
          </w:tcPr>
          <w:p w14:paraId="025DA81B"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Učitelji stranih jezika, učenici od 1.-8. razreda</w:t>
            </w:r>
          </w:p>
        </w:tc>
      </w:tr>
      <w:tr w:rsidR="006607E3" w:rsidRPr="000B4E14" w14:paraId="54BE22C6" w14:textId="77777777">
        <w:tc>
          <w:tcPr>
            <w:tcW w:w="2291" w:type="dxa"/>
            <w:shd w:val="clear" w:color="auto" w:fill="70AD47" w:themeFill="accent6"/>
          </w:tcPr>
          <w:p w14:paraId="461DA16D"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NAČINI REALIZACIJE:</w:t>
            </w:r>
          </w:p>
        </w:tc>
        <w:tc>
          <w:tcPr>
            <w:tcW w:w="8196" w:type="dxa"/>
            <w:gridSpan w:val="2"/>
            <w:shd w:val="clear" w:color="auto" w:fill="E2EFD9" w:themeFill="accent6" w:themeFillTint="33"/>
          </w:tcPr>
          <w:p w14:paraId="79C6A53E"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Program će se provoditi u školi kroz nastavu stranih jezika i prema potrebi kod kuće organizacijom i pripremom materijala. Učenici će stečena znanja i vještine prezentirati na zajedničkoj priredbi.</w:t>
            </w:r>
          </w:p>
        </w:tc>
      </w:tr>
      <w:tr w:rsidR="006607E3" w:rsidRPr="000B4E14" w14:paraId="054B6215" w14:textId="77777777">
        <w:tc>
          <w:tcPr>
            <w:tcW w:w="2291" w:type="dxa"/>
            <w:shd w:val="clear" w:color="auto" w:fill="70AD47" w:themeFill="accent6"/>
          </w:tcPr>
          <w:p w14:paraId="1D48EB76"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VREMENIK:</w:t>
            </w:r>
          </w:p>
        </w:tc>
        <w:tc>
          <w:tcPr>
            <w:tcW w:w="8196" w:type="dxa"/>
            <w:gridSpan w:val="2"/>
            <w:shd w:val="clear" w:color="auto" w:fill="C5E0B3" w:themeFill="accent6" w:themeFillTint="66"/>
          </w:tcPr>
          <w:p w14:paraId="117DC611" w14:textId="77777777" w:rsidR="006607E3" w:rsidRPr="000B4E14" w:rsidRDefault="00205BD7">
            <w:pPr>
              <w:pStyle w:val="StandardWeb"/>
              <w:widowControl w:val="0"/>
              <w:tabs>
                <w:tab w:val="left" w:pos="0"/>
              </w:tabs>
              <w:spacing w:beforeAutospacing="0" w:after="0" w:afterAutospacing="0"/>
              <w:jc w:val="both"/>
              <w:rPr>
                <w:sz w:val="22"/>
                <w:szCs w:val="22"/>
              </w:rPr>
            </w:pPr>
            <w:r w:rsidRPr="000B4E14">
              <w:rPr>
                <w:sz w:val="22"/>
                <w:szCs w:val="22"/>
              </w:rPr>
              <w:t>Sadržaji se pripremaju tijekom cijele nastavne godine, a priredba će se održati u drugom polugodištu.</w:t>
            </w:r>
          </w:p>
          <w:p w14:paraId="2124367F" w14:textId="77777777" w:rsidR="006607E3" w:rsidRPr="000B4E14" w:rsidRDefault="006607E3">
            <w:pPr>
              <w:widowControl w:val="0"/>
              <w:spacing w:after="0"/>
              <w:jc w:val="both"/>
              <w:rPr>
                <w:rFonts w:ascii="Times New Roman" w:hAnsi="Times New Roman" w:cs="Times New Roman"/>
              </w:rPr>
            </w:pPr>
          </w:p>
        </w:tc>
      </w:tr>
      <w:tr w:rsidR="006607E3" w:rsidRPr="000B4E14" w14:paraId="7BBF0A93" w14:textId="77777777">
        <w:tc>
          <w:tcPr>
            <w:tcW w:w="2291" w:type="dxa"/>
            <w:shd w:val="clear" w:color="auto" w:fill="70AD47" w:themeFill="accent6"/>
          </w:tcPr>
          <w:p w14:paraId="37FE7F18"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TROŠKOVNIK:</w:t>
            </w:r>
          </w:p>
        </w:tc>
        <w:tc>
          <w:tcPr>
            <w:tcW w:w="8196" w:type="dxa"/>
            <w:gridSpan w:val="2"/>
            <w:shd w:val="clear" w:color="auto" w:fill="E2EFD9" w:themeFill="accent6" w:themeFillTint="33"/>
          </w:tcPr>
          <w:p w14:paraId="395E8FCA"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Uredski materijal i tehnička oprema, pozivnice.</w:t>
            </w:r>
          </w:p>
        </w:tc>
      </w:tr>
      <w:tr w:rsidR="006607E3" w:rsidRPr="000B4E14" w14:paraId="67B82A1B" w14:textId="77777777">
        <w:trPr>
          <w:trHeight w:val="422"/>
        </w:trPr>
        <w:tc>
          <w:tcPr>
            <w:tcW w:w="2291" w:type="dxa"/>
            <w:shd w:val="clear" w:color="auto" w:fill="70AD47" w:themeFill="accent6"/>
          </w:tcPr>
          <w:p w14:paraId="6B05B391"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VREDNOVANJE:</w:t>
            </w:r>
          </w:p>
        </w:tc>
        <w:tc>
          <w:tcPr>
            <w:tcW w:w="8196" w:type="dxa"/>
            <w:gridSpan w:val="2"/>
            <w:shd w:val="clear" w:color="auto" w:fill="C5E0B3" w:themeFill="accent6" w:themeFillTint="66"/>
          </w:tcPr>
          <w:p w14:paraId="54C6BFC7"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Prezentacija radova drugim učenicima, roditeljima i drugim uzvanicima, pohvalnice učenicima.</w:t>
            </w:r>
          </w:p>
        </w:tc>
      </w:tr>
    </w:tbl>
    <w:p w14:paraId="1F342E78" w14:textId="77777777" w:rsidR="006607E3" w:rsidRPr="000B4E14" w:rsidRDefault="006607E3">
      <w:pPr>
        <w:rPr>
          <w:rFonts w:ascii="Times New Roman" w:hAnsi="Times New Roman" w:cs="Times New Roman"/>
        </w:rPr>
      </w:pPr>
    </w:p>
    <w:p w14:paraId="2FE77136" w14:textId="77777777" w:rsidR="006607E3" w:rsidRPr="000B4E14" w:rsidRDefault="006607E3">
      <w:pPr>
        <w:rPr>
          <w:rFonts w:ascii="Times New Roman" w:hAnsi="Times New Roman" w:cs="Times New Roman"/>
        </w:rPr>
      </w:pPr>
    </w:p>
    <w:tbl>
      <w:tblPr>
        <w:tblW w:w="10598" w:type="dxa"/>
        <w:tblInd w:w="-113" w:type="dxa"/>
        <w:tblLayout w:type="fixed"/>
        <w:tblLook w:val="04A0" w:firstRow="1" w:lastRow="0" w:firstColumn="1" w:lastColumn="0" w:noHBand="0" w:noVBand="1"/>
      </w:tblPr>
      <w:tblGrid>
        <w:gridCol w:w="2430"/>
        <w:gridCol w:w="2292"/>
        <w:gridCol w:w="5876"/>
      </w:tblGrid>
      <w:tr w:rsidR="006607E3" w:rsidRPr="000B4E14" w14:paraId="48C905CD" w14:textId="77777777">
        <w:tc>
          <w:tcPr>
            <w:tcW w:w="4722" w:type="dxa"/>
            <w:gridSpan w:val="2"/>
            <w:shd w:val="clear" w:color="auto" w:fill="70AD47" w:themeFill="accent6"/>
          </w:tcPr>
          <w:p w14:paraId="5CEEE042" w14:textId="77777777" w:rsidR="006607E3" w:rsidRPr="000B4E14" w:rsidRDefault="00205BD7">
            <w:pPr>
              <w:widowControl w:val="0"/>
              <w:spacing w:after="0"/>
              <w:jc w:val="center"/>
              <w:rPr>
                <w:rFonts w:ascii="Times New Roman" w:hAnsi="Times New Roman" w:cs="Times New Roman"/>
                <w:sz w:val="28"/>
                <w:szCs w:val="28"/>
              </w:rPr>
            </w:pPr>
            <w:r w:rsidRPr="000B4E14">
              <w:rPr>
                <w:rFonts w:ascii="Times New Roman" w:eastAsia="Calibri" w:hAnsi="Times New Roman" w:cs="Times New Roman"/>
                <w:b/>
                <w:bCs/>
                <w:color w:val="FFFFFF"/>
                <w:sz w:val="28"/>
                <w:szCs w:val="28"/>
              </w:rPr>
              <w:t>Međunarodni projekt - UNICEF</w:t>
            </w:r>
          </w:p>
        </w:tc>
        <w:tc>
          <w:tcPr>
            <w:tcW w:w="5875" w:type="dxa"/>
            <w:shd w:val="clear" w:color="auto" w:fill="70AD47" w:themeFill="accent6"/>
          </w:tcPr>
          <w:p w14:paraId="531E344B" w14:textId="77777777" w:rsidR="006607E3" w:rsidRPr="000B4E14" w:rsidRDefault="006607E3">
            <w:pPr>
              <w:widowControl w:val="0"/>
              <w:spacing w:after="0"/>
              <w:rPr>
                <w:rFonts w:ascii="Times New Roman" w:eastAsia="Calibri" w:hAnsi="Times New Roman" w:cs="Times New Roman"/>
                <w:b/>
                <w:bCs/>
                <w:color w:val="FFFFFF"/>
              </w:rPr>
            </w:pPr>
          </w:p>
        </w:tc>
      </w:tr>
      <w:tr w:rsidR="006607E3" w:rsidRPr="000B4E14" w14:paraId="158F3668" w14:textId="77777777">
        <w:tc>
          <w:tcPr>
            <w:tcW w:w="2430" w:type="dxa"/>
            <w:shd w:val="clear" w:color="auto" w:fill="70AD47" w:themeFill="accent6"/>
          </w:tcPr>
          <w:p w14:paraId="62F05A2B"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CILJEVI:</w:t>
            </w:r>
          </w:p>
          <w:p w14:paraId="39C01583" w14:textId="77777777" w:rsidR="006607E3" w:rsidRPr="000B4E14" w:rsidRDefault="006607E3">
            <w:pPr>
              <w:widowControl w:val="0"/>
              <w:spacing w:after="0"/>
              <w:rPr>
                <w:rFonts w:ascii="Times New Roman" w:hAnsi="Times New Roman" w:cs="Times New Roman"/>
              </w:rPr>
            </w:pPr>
          </w:p>
          <w:p w14:paraId="19062007" w14:textId="77777777" w:rsidR="006607E3" w:rsidRPr="000B4E14" w:rsidRDefault="006607E3">
            <w:pPr>
              <w:widowControl w:val="0"/>
              <w:spacing w:after="0"/>
              <w:jc w:val="right"/>
              <w:rPr>
                <w:rFonts w:ascii="Times New Roman" w:hAnsi="Times New Roman" w:cs="Times New Roman"/>
              </w:rPr>
            </w:pPr>
          </w:p>
        </w:tc>
        <w:tc>
          <w:tcPr>
            <w:tcW w:w="8167" w:type="dxa"/>
            <w:gridSpan w:val="2"/>
            <w:shd w:val="clear" w:color="auto" w:fill="C5E0B3" w:themeFill="accent6" w:themeFillTint="66"/>
          </w:tcPr>
          <w:p w14:paraId="1B07736D" w14:textId="77777777" w:rsidR="006607E3" w:rsidRPr="000B4E14" w:rsidRDefault="00205BD7">
            <w:pPr>
              <w:pStyle w:val="StandardWeb"/>
              <w:widowControl w:val="0"/>
              <w:spacing w:beforeAutospacing="0" w:after="0" w:afterAutospacing="0" w:line="192" w:lineRule="auto"/>
              <w:jc w:val="both"/>
              <w:rPr>
                <w:sz w:val="22"/>
                <w:szCs w:val="22"/>
              </w:rPr>
            </w:pPr>
            <w:r w:rsidRPr="000B4E14">
              <w:rPr>
                <w:color w:val="000000" w:themeColor="dark1"/>
                <w:kern w:val="2"/>
                <w:sz w:val="22"/>
                <w:szCs w:val="22"/>
              </w:rPr>
              <w:t>Omogućiti školovanje što većem broju djece u zemljama Afrike.</w:t>
            </w:r>
          </w:p>
          <w:p w14:paraId="07E3EFFF" w14:textId="77777777" w:rsidR="006607E3" w:rsidRPr="000B4E14" w:rsidRDefault="00205BD7">
            <w:pPr>
              <w:pStyle w:val="StandardWeb"/>
              <w:widowControl w:val="0"/>
              <w:spacing w:beforeAutospacing="0" w:after="0" w:afterAutospacing="0" w:line="192" w:lineRule="auto"/>
              <w:jc w:val="both"/>
              <w:rPr>
                <w:sz w:val="22"/>
                <w:szCs w:val="22"/>
              </w:rPr>
            </w:pPr>
            <w:r w:rsidRPr="000B4E14">
              <w:rPr>
                <w:color w:val="000000" w:themeColor="dark1"/>
                <w:kern w:val="2"/>
                <w:sz w:val="22"/>
                <w:szCs w:val="22"/>
              </w:rPr>
              <w:t>Odgajati učenike za “činjenje dobra” i za ljudsku solidarnost.</w:t>
            </w:r>
          </w:p>
          <w:p w14:paraId="4E7AC37B" w14:textId="77777777" w:rsidR="006607E3" w:rsidRPr="000B4E14" w:rsidRDefault="00205BD7">
            <w:pPr>
              <w:pStyle w:val="StandardWeb"/>
              <w:widowControl w:val="0"/>
              <w:spacing w:beforeAutospacing="0" w:after="0" w:afterAutospacing="0" w:line="192" w:lineRule="auto"/>
              <w:jc w:val="both"/>
              <w:rPr>
                <w:sz w:val="22"/>
                <w:szCs w:val="22"/>
              </w:rPr>
            </w:pPr>
            <w:r w:rsidRPr="000B4E14">
              <w:rPr>
                <w:color w:val="000000" w:themeColor="dark1"/>
                <w:kern w:val="2"/>
                <w:sz w:val="22"/>
                <w:szCs w:val="22"/>
              </w:rPr>
              <w:t>Razvijati osjećaj za prepoznavanje potreba drugih i drugačijih, siromašnih i obespravljenih.</w:t>
            </w:r>
          </w:p>
          <w:p w14:paraId="56AA2837" w14:textId="77777777" w:rsidR="006607E3" w:rsidRPr="000B4E14" w:rsidRDefault="00205BD7">
            <w:pPr>
              <w:pStyle w:val="StandardWeb"/>
              <w:widowControl w:val="0"/>
              <w:spacing w:beforeAutospacing="0" w:after="0" w:afterAutospacing="0" w:line="192" w:lineRule="auto"/>
              <w:jc w:val="both"/>
              <w:rPr>
                <w:sz w:val="22"/>
                <w:szCs w:val="22"/>
              </w:rPr>
            </w:pPr>
            <w:r w:rsidRPr="000B4E14">
              <w:rPr>
                <w:color w:val="000000" w:themeColor="dark1"/>
                <w:kern w:val="2"/>
                <w:sz w:val="22"/>
                <w:szCs w:val="22"/>
              </w:rPr>
              <w:t>Jačati međusobno zajedništvo i rast u istinskoj ljubavi.</w:t>
            </w:r>
          </w:p>
          <w:p w14:paraId="58D59A59"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color w:val="000000" w:themeColor="dark1"/>
                <w:kern w:val="2"/>
              </w:rPr>
              <w:t>Razvijati svijesti o važnosti dobrovoljnog ulaganja vlastitog vremena, truda, znanja i vještina za dobrobit druge osobe ili za opće dobro, a radi razvoja humanijeg i ravnopravnijeg društva.</w:t>
            </w:r>
          </w:p>
        </w:tc>
      </w:tr>
      <w:tr w:rsidR="006607E3" w:rsidRPr="000B4E14" w14:paraId="4A120E40" w14:textId="77777777">
        <w:tc>
          <w:tcPr>
            <w:tcW w:w="2430" w:type="dxa"/>
            <w:shd w:val="clear" w:color="auto" w:fill="70AD47" w:themeFill="accent6"/>
          </w:tcPr>
          <w:p w14:paraId="3226E0BD"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NAMJENA:</w:t>
            </w:r>
          </w:p>
          <w:p w14:paraId="18888BE7" w14:textId="77777777" w:rsidR="006607E3" w:rsidRPr="000B4E14" w:rsidRDefault="006607E3">
            <w:pPr>
              <w:widowControl w:val="0"/>
              <w:spacing w:after="0"/>
              <w:rPr>
                <w:rFonts w:ascii="Times New Roman" w:hAnsi="Times New Roman" w:cs="Times New Roman"/>
              </w:rPr>
            </w:pPr>
          </w:p>
        </w:tc>
        <w:tc>
          <w:tcPr>
            <w:tcW w:w="8167" w:type="dxa"/>
            <w:gridSpan w:val="2"/>
            <w:shd w:val="clear" w:color="auto" w:fill="E2EFD9" w:themeFill="accent6" w:themeFillTint="33"/>
          </w:tcPr>
          <w:p w14:paraId="496BDD35"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color w:val="000000" w:themeColor="dark1"/>
                <w:kern w:val="2"/>
              </w:rPr>
              <w:t>Za učenike od prvog do osmog razreda.</w:t>
            </w:r>
          </w:p>
        </w:tc>
      </w:tr>
      <w:tr w:rsidR="006607E3" w:rsidRPr="000B4E14" w14:paraId="292ABF83" w14:textId="77777777">
        <w:tc>
          <w:tcPr>
            <w:tcW w:w="2430" w:type="dxa"/>
            <w:shd w:val="clear" w:color="auto" w:fill="70AD47" w:themeFill="accent6"/>
          </w:tcPr>
          <w:p w14:paraId="31B9787B"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NOSITELJI:</w:t>
            </w:r>
          </w:p>
          <w:p w14:paraId="334FC83F" w14:textId="77777777" w:rsidR="006607E3" w:rsidRPr="000B4E14" w:rsidRDefault="006607E3">
            <w:pPr>
              <w:widowControl w:val="0"/>
              <w:spacing w:after="0"/>
              <w:rPr>
                <w:rFonts w:ascii="Times New Roman" w:hAnsi="Times New Roman" w:cs="Times New Roman"/>
              </w:rPr>
            </w:pPr>
          </w:p>
        </w:tc>
        <w:tc>
          <w:tcPr>
            <w:tcW w:w="8167" w:type="dxa"/>
            <w:gridSpan w:val="2"/>
            <w:shd w:val="clear" w:color="auto" w:fill="C5E0B3" w:themeFill="accent6" w:themeFillTint="66"/>
          </w:tcPr>
          <w:p w14:paraId="16C1F042"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Voditelji: Zorka Bebić Tokić i Sendi Bašić i ostali djelatnici Škole</w:t>
            </w:r>
          </w:p>
        </w:tc>
      </w:tr>
      <w:tr w:rsidR="006607E3" w:rsidRPr="000B4E14" w14:paraId="06D88B60" w14:textId="77777777">
        <w:tc>
          <w:tcPr>
            <w:tcW w:w="2430" w:type="dxa"/>
            <w:shd w:val="clear" w:color="auto" w:fill="70AD47" w:themeFill="accent6"/>
          </w:tcPr>
          <w:p w14:paraId="6801CC85"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NAČINI REALIZACIJE:</w:t>
            </w:r>
          </w:p>
        </w:tc>
        <w:tc>
          <w:tcPr>
            <w:tcW w:w="8167" w:type="dxa"/>
            <w:gridSpan w:val="2"/>
            <w:shd w:val="clear" w:color="auto" w:fill="E2EFD9" w:themeFill="accent6" w:themeFillTint="33"/>
          </w:tcPr>
          <w:p w14:paraId="280FF28B"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Izrada različitih rukotvorina i njihova prodaja u svrhu prikupljanja sredstava za potreba rada UNICEF-a.</w:t>
            </w:r>
          </w:p>
        </w:tc>
      </w:tr>
      <w:tr w:rsidR="006607E3" w:rsidRPr="000B4E14" w14:paraId="0BBB3234" w14:textId="77777777">
        <w:tc>
          <w:tcPr>
            <w:tcW w:w="2430" w:type="dxa"/>
            <w:shd w:val="clear" w:color="auto" w:fill="70AD47" w:themeFill="accent6"/>
          </w:tcPr>
          <w:p w14:paraId="3C67A34A"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VREMENIK:</w:t>
            </w:r>
          </w:p>
        </w:tc>
        <w:tc>
          <w:tcPr>
            <w:tcW w:w="8167" w:type="dxa"/>
            <w:gridSpan w:val="2"/>
            <w:shd w:val="clear" w:color="auto" w:fill="C5E0B3" w:themeFill="accent6" w:themeFillTint="66"/>
          </w:tcPr>
          <w:p w14:paraId="6EF0174F" w14:textId="77777777" w:rsidR="006607E3" w:rsidRPr="000B4E14" w:rsidRDefault="00205BD7">
            <w:pPr>
              <w:pStyle w:val="StandardWeb"/>
              <w:widowControl w:val="0"/>
              <w:tabs>
                <w:tab w:val="left" w:pos="0"/>
              </w:tabs>
              <w:spacing w:beforeAutospacing="0" w:after="0" w:afterAutospacing="0"/>
              <w:jc w:val="both"/>
            </w:pPr>
            <w:r w:rsidRPr="000B4E14">
              <w:rPr>
                <w:color w:val="000000" w:themeColor="dark1"/>
                <w:kern w:val="2"/>
                <w:sz w:val="22"/>
                <w:szCs w:val="22"/>
              </w:rPr>
              <w:t>Tijekom školske godine.</w:t>
            </w:r>
          </w:p>
        </w:tc>
      </w:tr>
      <w:tr w:rsidR="006607E3" w:rsidRPr="000B4E14" w14:paraId="40AE57D0" w14:textId="77777777">
        <w:tc>
          <w:tcPr>
            <w:tcW w:w="2430" w:type="dxa"/>
            <w:shd w:val="clear" w:color="auto" w:fill="70AD47" w:themeFill="accent6"/>
          </w:tcPr>
          <w:p w14:paraId="2781BC26"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TROŠKOVNIK:</w:t>
            </w:r>
          </w:p>
        </w:tc>
        <w:tc>
          <w:tcPr>
            <w:tcW w:w="8167" w:type="dxa"/>
            <w:gridSpan w:val="2"/>
            <w:shd w:val="clear" w:color="auto" w:fill="E2EFD9" w:themeFill="accent6" w:themeFillTint="33"/>
          </w:tcPr>
          <w:p w14:paraId="371BCDAE"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Materijal za izradu rukotvorina.</w:t>
            </w:r>
          </w:p>
        </w:tc>
      </w:tr>
      <w:tr w:rsidR="006607E3" w:rsidRPr="000B4E14" w14:paraId="1F62DB68" w14:textId="77777777">
        <w:trPr>
          <w:trHeight w:val="422"/>
        </w:trPr>
        <w:tc>
          <w:tcPr>
            <w:tcW w:w="2430" w:type="dxa"/>
            <w:shd w:val="clear" w:color="auto" w:fill="70AD47" w:themeFill="accent6"/>
          </w:tcPr>
          <w:p w14:paraId="7B6BAAF7"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VREDNOVANJE:</w:t>
            </w:r>
          </w:p>
        </w:tc>
        <w:tc>
          <w:tcPr>
            <w:tcW w:w="8167" w:type="dxa"/>
            <w:gridSpan w:val="2"/>
            <w:shd w:val="clear" w:color="auto" w:fill="C5E0B3" w:themeFill="accent6" w:themeFillTint="66"/>
          </w:tcPr>
          <w:p w14:paraId="6C8AAEDA"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Izlaganje rukotvorina na prodajnim štandovima. Uključivanje učenika u sve procese planiranja i realizacije aktivnosti.</w:t>
            </w:r>
          </w:p>
        </w:tc>
      </w:tr>
    </w:tbl>
    <w:p w14:paraId="2E87E226" w14:textId="77777777" w:rsidR="006607E3" w:rsidRPr="000B4E14" w:rsidRDefault="006607E3">
      <w:pPr>
        <w:rPr>
          <w:rFonts w:ascii="Times New Roman" w:hAnsi="Times New Roman" w:cs="Times New Roman"/>
        </w:rPr>
      </w:pPr>
    </w:p>
    <w:p w14:paraId="2DFB9C94" w14:textId="381C0C3B" w:rsidR="006607E3" w:rsidRPr="000B4E14" w:rsidRDefault="006607E3">
      <w:pPr>
        <w:rPr>
          <w:rFonts w:ascii="Times New Roman" w:hAnsi="Times New Roman" w:cs="Times New Roman"/>
        </w:rPr>
      </w:pPr>
    </w:p>
    <w:p w14:paraId="270DFCA4" w14:textId="5EA1E4CF" w:rsidR="00882FFC" w:rsidRPr="000B4E14" w:rsidRDefault="00882FFC">
      <w:pPr>
        <w:rPr>
          <w:rFonts w:ascii="Times New Roman" w:hAnsi="Times New Roman" w:cs="Times New Roman"/>
        </w:rPr>
      </w:pPr>
    </w:p>
    <w:p w14:paraId="03D3D31D" w14:textId="7056A0F3" w:rsidR="00882FFC" w:rsidRPr="000B4E14" w:rsidRDefault="00882FFC">
      <w:pPr>
        <w:rPr>
          <w:rFonts w:ascii="Times New Roman" w:hAnsi="Times New Roman" w:cs="Times New Roman"/>
        </w:rPr>
      </w:pPr>
    </w:p>
    <w:p w14:paraId="46698AEE" w14:textId="45D0E2CD" w:rsidR="00882FFC" w:rsidRDefault="00882FFC">
      <w:pPr>
        <w:rPr>
          <w:rFonts w:ascii="Times New Roman" w:hAnsi="Times New Roman" w:cs="Times New Roman"/>
        </w:rPr>
      </w:pPr>
    </w:p>
    <w:p w14:paraId="79999D3F" w14:textId="153284BB" w:rsidR="000B4E14" w:rsidRDefault="000B4E14">
      <w:pPr>
        <w:rPr>
          <w:rFonts w:ascii="Times New Roman" w:hAnsi="Times New Roman" w:cs="Times New Roman"/>
        </w:rPr>
      </w:pPr>
    </w:p>
    <w:p w14:paraId="4E1AC3BD" w14:textId="73D40046" w:rsidR="000B4E14" w:rsidRDefault="000B4E14">
      <w:pPr>
        <w:rPr>
          <w:rFonts w:ascii="Times New Roman" w:hAnsi="Times New Roman" w:cs="Times New Roman"/>
        </w:rPr>
      </w:pPr>
    </w:p>
    <w:p w14:paraId="271B7CBC" w14:textId="648D0326" w:rsidR="000B4E14" w:rsidRDefault="000B4E14">
      <w:pPr>
        <w:rPr>
          <w:rFonts w:ascii="Times New Roman" w:hAnsi="Times New Roman" w:cs="Times New Roman"/>
        </w:rPr>
      </w:pPr>
    </w:p>
    <w:p w14:paraId="10BEB441" w14:textId="7F15E738" w:rsidR="000B4E14" w:rsidRDefault="000B4E14">
      <w:pPr>
        <w:rPr>
          <w:rFonts w:ascii="Times New Roman" w:hAnsi="Times New Roman" w:cs="Times New Roman"/>
        </w:rPr>
      </w:pPr>
    </w:p>
    <w:p w14:paraId="28B2AC43" w14:textId="77777777" w:rsidR="006607E3" w:rsidRPr="000B4E14" w:rsidRDefault="006607E3">
      <w:pPr>
        <w:rPr>
          <w:rFonts w:ascii="Times New Roman" w:hAnsi="Times New Roman" w:cs="Times New Roman"/>
        </w:rPr>
      </w:pPr>
    </w:p>
    <w:tbl>
      <w:tblPr>
        <w:tblW w:w="10598" w:type="dxa"/>
        <w:tblInd w:w="-113" w:type="dxa"/>
        <w:tblLayout w:type="fixed"/>
        <w:tblLook w:val="04A0" w:firstRow="1" w:lastRow="0" w:firstColumn="1" w:lastColumn="0" w:noHBand="0" w:noVBand="1"/>
      </w:tblPr>
      <w:tblGrid>
        <w:gridCol w:w="2430"/>
        <w:gridCol w:w="2292"/>
        <w:gridCol w:w="5876"/>
      </w:tblGrid>
      <w:tr w:rsidR="006607E3" w:rsidRPr="000B4E14" w14:paraId="478621C2" w14:textId="77777777">
        <w:tc>
          <w:tcPr>
            <w:tcW w:w="4722" w:type="dxa"/>
            <w:gridSpan w:val="2"/>
            <w:shd w:val="clear" w:color="auto" w:fill="70AD47" w:themeFill="accent6"/>
          </w:tcPr>
          <w:p w14:paraId="69875FA7" w14:textId="77777777" w:rsidR="006607E3" w:rsidRPr="000B4E14" w:rsidRDefault="00205BD7">
            <w:pPr>
              <w:widowControl w:val="0"/>
              <w:spacing w:after="0"/>
              <w:jc w:val="center"/>
              <w:rPr>
                <w:rFonts w:ascii="Times New Roman" w:eastAsia="Calibri" w:hAnsi="Times New Roman" w:cs="Times New Roman"/>
                <w:b/>
                <w:bCs/>
                <w:color w:val="FFFFFF"/>
                <w:sz w:val="28"/>
                <w:szCs w:val="28"/>
              </w:rPr>
            </w:pPr>
            <w:r w:rsidRPr="000B4E14">
              <w:rPr>
                <w:rFonts w:ascii="Times New Roman" w:eastAsia="Calibri" w:hAnsi="Times New Roman" w:cs="Times New Roman"/>
                <w:b/>
                <w:bCs/>
                <w:color w:val="FFFFFF"/>
                <w:sz w:val="28"/>
                <w:szCs w:val="28"/>
              </w:rPr>
              <w:lastRenderedPageBreak/>
              <w:t>Europski dan jezika</w:t>
            </w:r>
          </w:p>
        </w:tc>
        <w:tc>
          <w:tcPr>
            <w:tcW w:w="5875" w:type="dxa"/>
            <w:shd w:val="clear" w:color="auto" w:fill="70AD47" w:themeFill="accent6"/>
          </w:tcPr>
          <w:p w14:paraId="096D774B" w14:textId="77777777" w:rsidR="006607E3" w:rsidRPr="000B4E14" w:rsidRDefault="006607E3">
            <w:pPr>
              <w:widowControl w:val="0"/>
              <w:spacing w:after="0"/>
              <w:rPr>
                <w:rFonts w:ascii="Times New Roman" w:eastAsia="Calibri" w:hAnsi="Times New Roman" w:cs="Times New Roman"/>
                <w:b/>
                <w:bCs/>
                <w:color w:val="FFFFFF"/>
              </w:rPr>
            </w:pPr>
          </w:p>
        </w:tc>
      </w:tr>
      <w:tr w:rsidR="006607E3" w:rsidRPr="000B4E14" w14:paraId="16FED008" w14:textId="77777777">
        <w:tc>
          <w:tcPr>
            <w:tcW w:w="2430" w:type="dxa"/>
            <w:shd w:val="clear" w:color="auto" w:fill="70AD47" w:themeFill="accent6"/>
          </w:tcPr>
          <w:p w14:paraId="7FC9DB13"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CILJEVI:</w:t>
            </w:r>
          </w:p>
          <w:p w14:paraId="7DE672AB" w14:textId="77777777" w:rsidR="006607E3" w:rsidRPr="000B4E14" w:rsidRDefault="006607E3">
            <w:pPr>
              <w:widowControl w:val="0"/>
              <w:spacing w:after="0"/>
              <w:rPr>
                <w:rFonts w:ascii="Times New Roman" w:hAnsi="Times New Roman" w:cs="Times New Roman"/>
              </w:rPr>
            </w:pPr>
          </w:p>
          <w:p w14:paraId="0CC9F340" w14:textId="77777777" w:rsidR="006607E3" w:rsidRPr="000B4E14" w:rsidRDefault="006607E3">
            <w:pPr>
              <w:widowControl w:val="0"/>
              <w:spacing w:after="0"/>
              <w:jc w:val="right"/>
              <w:rPr>
                <w:rFonts w:ascii="Times New Roman" w:hAnsi="Times New Roman" w:cs="Times New Roman"/>
              </w:rPr>
            </w:pPr>
          </w:p>
        </w:tc>
        <w:tc>
          <w:tcPr>
            <w:tcW w:w="8167" w:type="dxa"/>
            <w:gridSpan w:val="2"/>
            <w:shd w:val="clear" w:color="auto" w:fill="C5E0B3" w:themeFill="accent6" w:themeFillTint="66"/>
          </w:tcPr>
          <w:p w14:paraId="3A858BBB" w14:textId="77777777" w:rsidR="006607E3" w:rsidRPr="000B4E14" w:rsidRDefault="00205BD7">
            <w:pPr>
              <w:widowControl w:val="0"/>
              <w:shd w:val="clear" w:color="auto" w:fill="C5E0B3" w:themeFill="accent6" w:themeFillTint="66"/>
              <w:spacing w:before="192" w:after="192" w:line="240" w:lineRule="auto"/>
              <w:textAlignment w:val="baseline"/>
              <w:rPr>
                <w:rFonts w:ascii="Times New Roman" w:hAnsi="Times New Roman" w:cs="Times New Roman"/>
              </w:rPr>
            </w:pPr>
            <w:r w:rsidRPr="000B4E14">
              <w:rPr>
                <w:rFonts w:ascii="Times New Roman" w:eastAsia="Times New Roman" w:hAnsi="Times New Roman" w:cs="Times New Roman"/>
                <w:color w:val="444444"/>
                <w:lang w:val="en-GB" w:eastAsia="en-GB"/>
              </w:rPr>
              <w:t>Sveukupni  ciljevi su podizanje svijesti o:</w:t>
            </w:r>
          </w:p>
          <w:p w14:paraId="304E6897" w14:textId="77777777" w:rsidR="006607E3" w:rsidRPr="000B4E14" w:rsidRDefault="00205BD7">
            <w:pPr>
              <w:widowControl w:val="0"/>
              <w:numPr>
                <w:ilvl w:val="0"/>
                <w:numId w:val="2"/>
              </w:numPr>
              <w:shd w:val="clear" w:color="auto" w:fill="C5E0B3" w:themeFill="accent6" w:themeFillTint="66"/>
              <w:spacing w:after="0" w:line="240" w:lineRule="auto"/>
              <w:jc w:val="both"/>
              <w:textAlignment w:val="baseline"/>
              <w:rPr>
                <w:rFonts w:ascii="Times New Roman" w:eastAsia="Times New Roman" w:hAnsi="Times New Roman" w:cs="Times New Roman"/>
                <w:color w:val="444444"/>
                <w:lang w:val="en-GB" w:eastAsia="en-GB"/>
              </w:rPr>
            </w:pPr>
            <w:r w:rsidRPr="000B4E14">
              <w:rPr>
                <w:rFonts w:ascii="Times New Roman" w:eastAsia="Times New Roman" w:hAnsi="Times New Roman" w:cs="Times New Roman"/>
                <w:color w:val="444444"/>
                <w:lang w:val="en-GB" w:eastAsia="en-GB"/>
              </w:rPr>
              <w:t>Europskoj bogatoj jezičnoj raznolikosti, koja mora biti sačuvana i poboljšana;</w:t>
            </w:r>
          </w:p>
          <w:p w14:paraId="4B0F32A9" w14:textId="77777777" w:rsidR="006607E3" w:rsidRPr="000B4E14" w:rsidRDefault="00205BD7">
            <w:pPr>
              <w:widowControl w:val="0"/>
              <w:numPr>
                <w:ilvl w:val="0"/>
                <w:numId w:val="2"/>
              </w:numPr>
              <w:shd w:val="clear" w:color="auto" w:fill="C5E0B3" w:themeFill="accent6" w:themeFillTint="66"/>
              <w:spacing w:after="0" w:line="240" w:lineRule="auto"/>
              <w:jc w:val="both"/>
              <w:textAlignment w:val="baseline"/>
              <w:rPr>
                <w:rFonts w:ascii="Times New Roman" w:eastAsia="Times New Roman" w:hAnsi="Times New Roman" w:cs="Times New Roman"/>
                <w:color w:val="444444"/>
                <w:lang w:val="en-GB" w:eastAsia="en-GB"/>
              </w:rPr>
            </w:pPr>
            <w:r w:rsidRPr="000B4E14">
              <w:rPr>
                <w:rFonts w:ascii="Times New Roman" w:eastAsia="Times New Roman" w:hAnsi="Times New Roman" w:cs="Times New Roman"/>
                <w:color w:val="444444"/>
                <w:lang w:val="en-GB" w:eastAsia="en-GB"/>
              </w:rPr>
              <w:t>potrebi raznolikosti raspona jezika koje ljudi uče (uključiti manje korištene jezike), što rezultira višejezičnošću;</w:t>
            </w:r>
          </w:p>
          <w:p w14:paraId="21175404" w14:textId="77777777" w:rsidR="006607E3" w:rsidRPr="000B4E14" w:rsidRDefault="00205BD7">
            <w:pPr>
              <w:widowControl w:val="0"/>
              <w:numPr>
                <w:ilvl w:val="0"/>
                <w:numId w:val="2"/>
              </w:numPr>
              <w:shd w:val="clear" w:color="auto" w:fill="C5E0B3" w:themeFill="accent6" w:themeFillTint="66"/>
              <w:spacing w:after="0" w:line="240" w:lineRule="auto"/>
              <w:jc w:val="both"/>
              <w:textAlignment w:val="baseline"/>
              <w:rPr>
                <w:rFonts w:ascii="Times New Roman" w:eastAsia="Times New Roman" w:hAnsi="Times New Roman" w:cs="Times New Roman"/>
                <w:color w:val="444444"/>
                <w:lang w:val="en-GB" w:eastAsia="en-GB"/>
              </w:rPr>
            </w:pPr>
            <w:r w:rsidRPr="000B4E14">
              <w:rPr>
                <w:rFonts w:ascii="Times New Roman" w:eastAsia="Times New Roman" w:hAnsi="Times New Roman" w:cs="Times New Roman"/>
                <w:color w:val="000000"/>
                <w:kern w:val="2"/>
                <w:lang w:val="en-GB" w:eastAsia="en-GB"/>
              </w:rPr>
              <w:t>potrebi da ljudi razviju određeni stupanj stručnosti znanja dva ili više jezika kako bi mogli u potpunosti preuzeti svoju ulogu sudjelovanja u demokratskom građanstvu Europe.</w:t>
            </w:r>
          </w:p>
        </w:tc>
      </w:tr>
      <w:tr w:rsidR="006607E3" w:rsidRPr="000B4E14" w14:paraId="01A28A94" w14:textId="77777777">
        <w:tc>
          <w:tcPr>
            <w:tcW w:w="2430" w:type="dxa"/>
            <w:shd w:val="clear" w:color="auto" w:fill="70AD47" w:themeFill="accent6"/>
          </w:tcPr>
          <w:p w14:paraId="487F8DAF"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NAMJENA:</w:t>
            </w:r>
          </w:p>
          <w:p w14:paraId="606B570D" w14:textId="77777777" w:rsidR="006607E3" w:rsidRPr="000B4E14" w:rsidRDefault="006607E3">
            <w:pPr>
              <w:widowControl w:val="0"/>
              <w:spacing w:after="0"/>
              <w:rPr>
                <w:rFonts w:ascii="Times New Roman" w:hAnsi="Times New Roman" w:cs="Times New Roman"/>
              </w:rPr>
            </w:pPr>
          </w:p>
        </w:tc>
        <w:tc>
          <w:tcPr>
            <w:tcW w:w="8167" w:type="dxa"/>
            <w:gridSpan w:val="2"/>
            <w:shd w:val="clear" w:color="auto" w:fill="E2EFD9" w:themeFill="accent6" w:themeFillTint="33"/>
          </w:tcPr>
          <w:p w14:paraId="10F77DD2" w14:textId="77777777" w:rsidR="006607E3" w:rsidRPr="000B4E14" w:rsidRDefault="00205BD7">
            <w:pPr>
              <w:widowControl w:val="0"/>
              <w:spacing w:after="0"/>
              <w:jc w:val="both"/>
              <w:rPr>
                <w:rFonts w:ascii="Times New Roman" w:eastAsia="Calibri" w:hAnsi="Times New Roman" w:cs="Times New Roman"/>
              </w:rPr>
            </w:pPr>
            <w:r w:rsidRPr="000B4E14">
              <w:rPr>
                <w:rFonts w:ascii="Times New Roman" w:eastAsia="Calibri" w:hAnsi="Times New Roman" w:cs="Times New Roman"/>
                <w:color w:val="000000" w:themeColor="dark1"/>
                <w:kern w:val="2"/>
              </w:rPr>
              <w:t>Učenici od 1. do 8. razreda</w:t>
            </w:r>
          </w:p>
        </w:tc>
      </w:tr>
      <w:tr w:rsidR="006607E3" w:rsidRPr="000B4E14" w14:paraId="36B000BE" w14:textId="77777777">
        <w:tc>
          <w:tcPr>
            <w:tcW w:w="2430" w:type="dxa"/>
            <w:shd w:val="clear" w:color="auto" w:fill="70AD47" w:themeFill="accent6"/>
          </w:tcPr>
          <w:p w14:paraId="53AB0676"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NOSITELJI:</w:t>
            </w:r>
          </w:p>
          <w:p w14:paraId="6323CDA2" w14:textId="77777777" w:rsidR="006607E3" w:rsidRPr="000B4E14" w:rsidRDefault="006607E3">
            <w:pPr>
              <w:widowControl w:val="0"/>
              <w:spacing w:after="0"/>
              <w:rPr>
                <w:rFonts w:ascii="Times New Roman" w:hAnsi="Times New Roman" w:cs="Times New Roman"/>
              </w:rPr>
            </w:pPr>
          </w:p>
        </w:tc>
        <w:tc>
          <w:tcPr>
            <w:tcW w:w="8167" w:type="dxa"/>
            <w:gridSpan w:val="2"/>
            <w:shd w:val="clear" w:color="auto" w:fill="C5E0B3" w:themeFill="accent6" w:themeFillTint="66"/>
          </w:tcPr>
          <w:p w14:paraId="6F94B350" w14:textId="77777777" w:rsidR="006607E3" w:rsidRPr="000B4E14" w:rsidRDefault="00205BD7">
            <w:pPr>
              <w:widowControl w:val="0"/>
              <w:spacing w:after="0"/>
              <w:jc w:val="both"/>
              <w:rPr>
                <w:rFonts w:ascii="Times New Roman" w:eastAsia="Calibri" w:hAnsi="Times New Roman" w:cs="Times New Roman"/>
              </w:rPr>
            </w:pPr>
            <w:r w:rsidRPr="000B4E14">
              <w:rPr>
                <w:rFonts w:ascii="Times New Roman" w:eastAsia="Calibri" w:hAnsi="Times New Roman" w:cs="Times New Roman"/>
              </w:rPr>
              <w:t>Voditeljica: Marina Bais, učitelji stranih jezika i ostali učitelji i djelatnici Škole.</w:t>
            </w:r>
          </w:p>
        </w:tc>
      </w:tr>
      <w:tr w:rsidR="006607E3" w:rsidRPr="000B4E14" w14:paraId="03FBB767" w14:textId="77777777">
        <w:tc>
          <w:tcPr>
            <w:tcW w:w="2430" w:type="dxa"/>
            <w:shd w:val="clear" w:color="auto" w:fill="70AD47" w:themeFill="accent6"/>
          </w:tcPr>
          <w:p w14:paraId="19195C75"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NAČINI REALIZACIJE:</w:t>
            </w:r>
          </w:p>
        </w:tc>
        <w:tc>
          <w:tcPr>
            <w:tcW w:w="8167" w:type="dxa"/>
            <w:gridSpan w:val="2"/>
            <w:shd w:val="clear" w:color="auto" w:fill="E2EFD9" w:themeFill="accent6" w:themeFillTint="33"/>
          </w:tcPr>
          <w:p w14:paraId="7CFCA966" w14:textId="77777777" w:rsidR="006607E3" w:rsidRPr="000B4E14" w:rsidRDefault="00205BD7">
            <w:pPr>
              <w:widowControl w:val="0"/>
              <w:spacing w:after="0"/>
              <w:rPr>
                <w:rFonts w:ascii="Times New Roman" w:eastAsia="Calibri" w:hAnsi="Times New Roman" w:cs="Times New Roman"/>
              </w:rPr>
            </w:pPr>
            <w:r w:rsidRPr="000B4E14">
              <w:rPr>
                <w:rFonts w:ascii="Times New Roman" w:eastAsia="Calibri" w:hAnsi="Times New Roman" w:cs="Times New Roman"/>
              </w:rPr>
              <w:t>Implementiranje ciljeva Europskog dana jezika u nastavne sadržaje tijekom mjeseca rujna. Organiziranje javnih događanja u Školi i sudjelovanje u drugim javnim događanjima kojima se obilježava Europski dan jezika. Sudjelovanje u aktivnostima objavljenima na mrežnoj stranici https://edl.ecml.at/Home/WhyaEuropeanDayofLanguages/tabid/1763/language/hr-HR/Default.aspx</w:t>
            </w:r>
          </w:p>
        </w:tc>
      </w:tr>
      <w:tr w:rsidR="006607E3" w:rsidRPr="000B4E14" w14:paraId="4345D584" w14:textId="77777777">
        <w:tc>
          <w:tcPr>
            <w:tcW w:w="2430" w:type="dxa"/>
            <w:shd w:val="clear" w:color="auto" w:fill="70AD47" w:themeFill="accent6"/>
          </w:tcPr>
          <w:p w14:paraId="6AB79BF1"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VREMENIK:</w:t>
            </w:r>
          </w:p>
        </w:tc>
        <w:tc>
          <w:tcPr>
            <w:tcW w:w="8167" w:type="dxa"/>
            <w:gridSpan w:val="2"/>
            <w:shd w:val="clear" w:color="auto" w:fill="C5E0B3" w:themeFill="accent6" w:themeFillTint="66"/>
          </w:tcPr>
          <w:p w14:paraId="20E66F3A" w14:textId="77777777" w:rsidR="006607E3" w:rsidRPr="000B4E14" w:rsidRDefault="00205BD7">
            <w:pPr>
              <w:widowControl w:val="0"/>
              <w:tabs>
                <w:tab w:val="left" w:pos="0"/>
              </w:tabs>
              <w:spacing w:after="0"/>
              <w:jc w:val="both"/>
              <w:rPr>
                <w:rFonts w:ascii="Times New Roman" w:eastAsia="Calibri" w:hAnsi="Times New Roman" w:cs="Times New Roman"/>
              </w:rPr>
            </w:pPr>
            <w:r w:rsidRPr="000B4E14">
              <w:rPr>
                <w:rFonts w:ascii="Times New Roman" w:eastAsia="Calibri" w:hAnsi="Times New Roman" w:cs="Times New Roman"/>
                <w:color w:val="000000" w:themeColor="dark1"/>
                <w:kern w:val="2"/>
              </w:rPr>
              <w:t>rujan 2022.</w:t>
            </w:r>
          </w:p>
        </w:tc>
      </w:tr>
      <w:tr w:rsidR="006607E3" w:rsidRPr="000B4E14" w14:paraId="1D908272" w14:textId="77777777">
        <w:tc>
          <w:tcPr>
            <w:tcW w:w="2430" w:type="dxa"/>
            <w:shd w:val="clear" w:color="auto" w:fill="70AD47" w:themeFill="accent6"/>
          </w:tcPr>
          <w:p w14:paraId="691D13CC"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TROŠKOVNIK:</w:t>
            </w:r>
          </w:p>
        </w:tc>
        <w:tc>
          <w:tcPr>
            <w:tcW w:w="8167" w:type="dxa"/>
            <w:gridSpan w:val="2"/>
            <w:shd w:val="clear" w:color="auto" w:fill="E2EFD9" w:themeFill="accent6" w:themeFillTint="33"/>
          </w:tcPr>
          <w:p w14:paraId="1B8D7A10"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rPr>
              <w:t>Uredski materijal i tehnička podrška.</w:t>
            </w:r>
          </w:p>
        </w:tc>
      </w:tr>
      <w:tr w:rsidR="006607E3" w:rsidRPr="000B4E14" w14:paraId="1EEBF2B4" w14:textId="77777777">
        <w:trPr>
          <w:trHeight w:val="422"/>
        </w:trPr>
        <w:tc>
          <w:tcPr>
            <w:tcW w:w="2430" w:type="dxa"/>
            <w:shd w:val="clear" w:color="auto" w:fill="70AD47" w:themeFill="accent6"/>
          </w:tcPr>
          <w:p w14:paraId="4BE8FF98" w14:textId="77777777" w:rsidR="006607E3" w:rsidRPr="000B4E14" w:rsidRDefault="00205BD7">
            <w:pPr>
              <w:widowControl w:val="0"/>
              <w:spacing w:after="0"/>
              <w:rPr>
                <w:rFonts w:ascii="Times New Roman" w:hAnsi="Times New Roman" w:cs="Times New Roman"/>
              </w:rPr>
            </w:pPr>
            <w:r w:rsidRPr="000B4E14">
              <w:rPr>
                <w:rFonts w:ascii="Times New Roman" w:eastAsia="Calibri" w:hAnsi="Times New Roman" w:cs="Times New Roman"/>
                <w:b/>
                <w:color w:val="FFFFFF"/>
              </w:rPr>
              <w:t>VREDNOVANJE:</w:t>
            </w:r>
          </w:p>
        </w:tc>
        <w:tc>
          <w:tcPr>
            <w:tcW w:w="8167" w:type="dxa"/>
            <w:gridSpan w:val="2"/>
            <w:shd w:val="clear" w:color="auto" w:fill="C5E0B3" w:themeFill="accent6" w:themeFillTint="66"/>
          </w:tcPr>
          <w:p w14:paraId="44A23C31" w14:textId="77777777" w:rsidR="006607E3" w:rsidRPr="000B4E14" w:rsidRDefault="00205BD7">
            <w:pPr>
              <w:widowControl w:val="0"/>
              <w:spacing w:after="0"/>
              <w:jc w:val="both"/>
              <w:rPr>
                <w:rFonts w:ascii="Times New Roman" w:hAnsi="Times New Roman" w:cs="Times New Roman"/>
              </w:rPr>
            </w:pPr>
            <w:r w:rsidRPr="000B4E14">
              <w:rPr>
                <w:rFonts w:ascii="Times New Roman" w:eastAsia="Calibri" w:hAnsi="Times New Roman" w:cs="Times New Roman"/>
                <w:color w:val="000000" w:themeColor="dark1"/>
                <w:kern w:val="2"/>
              </w:rPr>
              <w:t>Stvaralački rad učenika.</w:t>
            </w:r>
          </w:p>
        </w:tc>
      </w:tr>
    </w:tbl>
    <w:p w14:paraId="5CCAA121" w14:textId="77777777" w:rsidR="006607E3" w:rsidRPr="000B4E14" w:rsidRDefault="006607E3">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2835"/>
        <w:gridCol w:w="5245"/>
      </w:tblGrid>
      <w:tr w:rsidR="006607E3" w:rsidRPr="000B4E14" w14:paraId="0B400D7F" w14:textId="77777777" w:rsidTr="006607E3">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40" w:type="dxa"/>
            <w:gridSpan w:val="2"/>
          </w:tcPr>
          <w:p w14:paraId="6494629A" w14:textId="77777777" w:rsidR="006607E3" w:rsidRPr="000B4E14" w:rsidRDefault="00205BD7">
            <w:pPr>
              <w:widowControl w:val="0"/>
              <w:spacing w:after="0" w:line="240" w:lineRule="auto"/>
              <w:jc w:val="center"/>
              <w:rPr>
                <w:rFonts w:ascii="Times New Roman" w:hAnsi="Times New Roman" w:cs="Times New Roman"/>
                <w:b w:val="0"/>
                <w:sz w:val="28"/>
                <w:szCs w:val="28"/>
              </w:rPr>
            </w:pPr>
            <w:r w:rsidRPr="000B4E14">
              <w:rPr>
                <w:rFonts w:ascii="Times New Roman" w:eastAsia="Calibri" w:hAnsi="Times New Roman" w:cs="Times New Roman"/>
                <w:bCs w:val="0"/>
                <w:color w:val="FFFFFF"/>
                <w:sz w:val="28"/>
                <w:szCs w:val="28"/>
              </w:rPr>
              <w:t>Hrvatsko – urugvajsko prijateljstvo</w:t>
            </w:r>
          </w:p>
          <w:p w14:paraId="2B979233" w14:textId="77777777" w:rsidR="006607E3" w:rsidRPr="000B4E14" w:rsidRDefault="006607E3">
            <w:pPr>
              <w:widowControl w:val="0"/>
              <w:spacing w:after="0" w:line="240" w:lineRule="auto"/>
              <w:jc w:val="center"/>
              <w:rPr>
                <w:rFonts w:ascii="Times New Roman" w:hAnsi="Times New Roman" w:cs="Times New Roman"/>
                <w:sz w:val="28"/>
                <w:szCs w:val="28"/>
              </w:rPr>
            </w:pPr>
          </w:p>
        </w:tc>
        <w:tc>
          <w:tcPr>
            <w:tcW w:w="5244" w:type="dxa"/>
            <w:tcBorders>
              <w:bottom w:val="nil"/>
            </w:tcBorders>
          </w:tcPr>
          <w:p w14:paraId="70D089B6"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rsidRPr="000B4E14" w14:paraId="17A3F06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35276B6"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CILJEVI:</w:t>
            </w:r>
          </w:p>
        </w:tc>
        <w:tc>
          <w:tcPr>
            <w:tcW w:w="8079" w:type="dxa"/>
            <w:gridSpan w:val="2"/>
          </w:tcPr>
          <w:p w14:paraId="7DA0F915"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lang w:val="pl-PL"/>
              </w:rPr>
              <w:t>Upoznati učenike s drugom kulturom.</w:t>
            </w:r>
          </w:p>
          <w:p w14:paraId="23809A16" w14:textId="77777777" w:rsidR="006607E3" w:rsidRPr="000B4E14"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3187F280"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74B1C14"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NAMJENA:</w:t>
            </w:r>
          </w:p>
        </w:tc>
        <w:tc>
          <w:tcPr>
            <w:tcW w:w="8079" w:type="dxa"/>
            <w:gridSpan w:val="2"/>
          </w:tcPr>
          <w:p w14:paraId="6780F19F"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lang w:val="pl-PL"/>
              </w:rPr>
              <w:t>Učenicima 4. razreda koji žele upoznati nove kulture i proširiti svoje znanje engleskog jezika.</w:t>
            </w:r>
          </w:p>
          <w:p w14:paraId="58C2501B" w14:textId="77777777" w:rsidR="006607E3" w:rsidRPr="000B4E14"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3B0B8F5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76EF868"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NOSITELJI:</w:t>
            </w:r>
          </w:p>
        </w:tc>
        <w:tc>
          <w:tcPr>
            <w:tcW w:w="8079" w:type="dxa"/>
            <w:gridSpan w:val="2"/>
          </w:tcPr>
          <w:p w14:paraId="073C9ACE"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Učiteljica Engleskog jezika Sonja Lovrić -Lilić u suradnji s učiteljicom Elianom Cosulich iz OŠ Roger Balet Nro, 94 (Montevideo, Urugvaj).</w:t>
            </w:r>
          </w:p>
        </w:tc>
      </w:tr>
      <w:tr w:rsidR="006607E3" w:rsidRPr="000B4E14" w14:paraId="77532F40"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5864FB9"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NAČINI REALIZACIJE:</w:t>
            </w:r>
          </w:p>
        </w:tc>
        <w:tc>
          <w:tcPr>
            <w:tcW w:w="8079" w:type="dxa"/>
            <w:gridSpan w:val="2"/>
          </w:tcPr>
          <w:p w14:paraId="4CAD4D9D"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Istraživanje, pisanje, crtanje, prezentiranje naučenog.</w:t>
            </w:r>
          </w:p>
          <w:p w14:paraId="2F875EF8" w14:textId="77777777" w:rsidR="006607E3" w:rsidRPr="000B4E14"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51B9E38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D489E50"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VREMENIK:</w:t>
            </w:r>
          </w:p>
        </w:tc>
        <w:tc>
          <w:tcPr>
            <w:tcW w:w="8079" w:type="dxa"/>
            <w:gridSpan w:val="2"/>
          </w:tcPr>
          <w:p w14:paraId="75EE4AD6" w14:textId="77777777" w:rsidR="006607E3" w:rsidRPr="000B4E14" w:rsidRDefault="00205BD7">
            <w:pPr>
              <w:widowControl w:val="0"/>
              <w:tabs>
                <w:tab w:val="left" w:pos="3165"/>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pl-PL"/>
              </w:rPr>
            </w:pPr>
            <w:r w:rsidRPr="000B4E14">
              <w:rPr>
                <w:rFonts w:ascii="Times New Roman" w:eastAsia="Calibri" w:hAnsi="Times New Roman" w:cs="Times New Roman"/>
                <w:lang w:val="pl-PL"/>
              </w:rPr>
              <w:t>Cijela školska godina.</w:t>
            </w:r>
            <w:r w:rsidRPr="000B4E14">
              <w:rPr>
                <w:rFonts w:ascii="Times New Roman" w:eastAsia="Calibri" w:hAnsi="Times New Roman" w:cs="Times New Roman"/>
                <w:lang w:val="pl-PL"/>
              </w:rPr>
              <w:tab/>
            </w:r>
          </w:p>
        </w:tc>
      </w:tr>
      <w:tr w:rsidR="006607E3" w:rsidRPr="000B4E14" w14:paraId="4B9172E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35AD8E8"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TROŠKOVNIK:</w:t>
            </w:r>
          </w:p>
        </w:tc>
        <w:tc>
          <w:tcPr>
            <w:tcW w:w="8079" w:type="dxa"/>
            <w:gridSpan w:val="2"/>
          </w:tcPr>
          <w:p w14:paraId="2F4029D4"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w:t>
            </w:r>
          </w:p>
        </w:tc>
      </w:tr>
      <w:tr w:rsidR="006607E3" w:rsidRPr="000B4E14" w14:paraId="750FF01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5F29776"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VREDNOVANJE:</w:t>
            </w:r>
          </w:p>
        </w:tc>
        <w:tc>
          <w:tcPr>
            <w:tcW w:w="8079" w:type="dxa"/>
            <w:gridSpan w:val="2"/>
          </w:tcPr>
          <w:p w14:paraId="66A94788"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Prezentacija prikupljenih materijala u samoj školi i na web stranici škole.</w:t>
            </w:r>
          </w:p>
          <w:p w14:paraId="072A190E" w14:textId="77777777" w:rsidR="006607E3" w:rsidRPr="000B4E14"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7F7AC9E4" w14:textId="1A46F05B" w:rsidR="006607E3" w:rsidRPr="000B4E14" w:rsidRDefault="006607E3">
      <w:pPr>
        <w:rPr>
          <w:rFonts w:ascii="Times New Roman" w:hAnsi="Times New Roman" w:cs="Times New Roman"/>
        </w:rPr>
      </w:pPr>
    </w:p>
    <w:p w14:paraId="2E7F9CA4" w14:textId="70A9014A" w:rsidR="00882FFC" w:rsidRPr="000B4E14" w:rsidRDefault="00882FFC">
      <w:pPr>
        <w:rPr>
          <w:rFonts w:ascii="Times New Roman" w:hAnsi="Times New Roman" w:cs="Times New Roman"/>
        </w:rPr>
      </w:pPr>
    </w:p>
    <w:p w14:paraId="1EA35930" w14:textId="7BA15017" w:rsidR="00882FFC" w:rsidRPr="000B4E14" w:rsidRDefault="00882FFC">
      <w:pPr>
        <w:rPr>
          <w:rFonts w:ascii="Times New Roman" w:hAnsi="Times New Roman" w:cs="Times New Roman"/>
        </w:rPr>
      </w:pPr>
    </w:p>
    <w:p w14:paraId="768A7165" w14:textId="37B9EE44" w:rsidR="00882FFC" w:rsidRDefault="00882FFC">
      <w:pPr>
        <w:rPr>
          <w:rFonts w:ascii="Times New Roman" w:hAnsi="Times New Roman" w:cs="Times New Roman"/>
        </w:rPr>
      </w:pPr>
    </w:p>
    <w:p w14:paraId="72F67B72" w14:textId="74EAAEF6" w:rsidR="00C66361" w:rsidRDefault="00C66361">
      <w:pPr>
        <w:rPr>
          <w:rFonts w:ascii="Times New Roman" w:hAnsi="Times New Roman" w:cs="Times New Roman"/>
        </w:rPr>
      </w:pPr>
    </w:p>
    <w:p w14:paraId="6A46F898" w14:textId="77777777" w:rsidR="00C66361" w:rsidRPr="000B4E14" w:rsidRDefault="00C66361">
      <w:pPr>
        <w:rPr>
          <w:rFonts w:ascii="Times New Roman" w:hAnsi="Times New Roman" w:cs="Times New Roman"/>
        </w:rPr>
      </w:pPr>
    </w:p>
    <w:p w14:paraId="39B2A902" w14:textId="160A759D" w:rsidR="00882FFC" w:rsidRPr="000B4E14" w:rsidRDefault="00882FFC">
      <w:pPr>
        <w:rPr>
          <w:rFonts w:ascii="Times New Roman" w:hAnsi="Times New Roman" w:cs="Times New Roman"/>
        </w:rPr>
      </w:pPr>
    </w:p>
    <w:p w14:paraId="2A4ED13E" w14:textId="2CBDFCC2" w:rsidR="00882FFC" w:rsidRPr="000B4E14" w:rsidRDefault="00882FFC">
      <w:pPr>
        <w:rPr>
          <w:rFonts w:ascii="Times New Roman" w:hAnsi="Times New Roman" w:cs="Times New Roman"/>
        </w:rPr>
      </w:pPr>
    </w:p>
    <w:p w14:paraId="0F967206" w14:textId="77777777" w:rsidR="00882FFC" w:rsidRPr="000B4E14" w:rsidRDefault="00882FFC">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567"/>
        <w:gridCol w:w="7513"/>
      </w:tblGrid>
      <w:tr w:rsidR="006607E3" w:rsidRPr="000B4E14" w14:paraId="125AA50F"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24A035BA" w14:textId="77777777" w:rsidR="006607E3" w:rsidRPr="000B4E14" w:rsidRDefault="00205BD7">
            <w:pPr>
              <w:widowControl w:val="0"/>
              <w:spacing w:after="0" w:line="240" w:lineRule="auto"/>
              <w:jc w:val="center"/>
              <w:rPr>
                <w:rFonts w:ascii="Times New Roman" w:hAnsi="Times New Roman" w:cs="Times New Roman"/>
                <w:bCs w:val="0"/>
                <w:sz w:val="28"/>
                <w:szCs w:val="28"/>
              </w:rPr>
            </w:pPr>
            <w:r w:rsidRPr="000B4E14">
              <w:rPr>
                <w:rFonts w:ascii="Times New Roman" w:eastAsia="Calibri" w:hAnsi="Times New Roman" w:cs="Times New Roman"/>
                <w:bCs w:val="0"/>
                <w:color w:val="FFFFFF"/>
                <w:sz w:val="28"/>
                <w:szCs w:val="28"/>
              </w:rPr>
              <w:lastRenderedPageBreak/>
              <w:t>Zeleni otok</w:t>
            </w:r>
          </w:p>
          <w:p w14:paraId="3139EAD3" w14:textId="77777777" w:rsidR="006607E3" w:rsidRPr="000B4E14" w:rsidRDefault="006607E3">
            <w:pPr>
              <w:widowControl w:val="0"/>
              <w:spacing w:after="0" w:line="240" w:lineRule="auto"/>
              <w:jc w:val="center"/>
              <w:rPr>
                <w:rFonts w:ascii="Times New Roman" w:hAnsi="Times New Roman" w:cs="Times New Roman"/>
                <w:sz w:val="28"/>
                <w:szCs w:val="28"/>
              </w:rPr>
            </w:pPr>
          </w:p>
        </w:tc>
        <w:tc>
          <w:tcPr>
            <w:tcW w:w="7512" w:type="dxa"/>
            <w:tcBorders>
              <w:bottom w:val="nil"/>
            </w:tcBorders>
          </w:tcPr>
          <w:p w14:paraId="15F27AB8"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rsidRPr="000B4E14" w14:paraId="50BB9F0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A7AFD7A"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CILJEVI:</w:t>
            </w:r>
          </w:p>
          <w:p w14:paraId="1B5B00AC" w14:textId="77777777" w:rsidR="006607E3" w:rsidRPr="000B4E14" w:rsidRDefault="006607E3">
            <w:pPr>
              <w:widowControl w:val="0"/>
              <w:spacing w:after="0" w:line="240" w:lineRule="auto"/>
              <w:jc w:val="right"/>
              <w:rPr>
                <w:rFonts w:ascii="Times New Roman" w:hAnsi="Times New Roman" w:cs="Times New Roman"/>
              </w:rPr>
            </w:pPr>
          </w:p>
        </w:tc>
        <w:tc>
          <w:tcPr>
            <w:tcW w:w="8079" w:type="dxa"/>
            <w:gridSpan w:val="2"/>
          </w:tcPr>
          <w:p w14:paraId="0D3587AD"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Vraćanje života u Perivoj Vladimira Nazora; upoznati načine kojima se možemo aktivno uključiti u zaštitu prirode svoga kraja.</w:t>
            </w:r>
          </w:p>
          <w:p w14:paraId="59A2AC5F"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49C72D9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8D0228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NAMJENA:</w:t>
            </w:r>
          </w:p>
        </w:tc>
        <w:tc>
          <w:tcPr>
            <w:tcW w:w="8079" w:type="dxa"/>
            <w:gridSpan w:val="2"/>
          </w:tcPr>
          <w:p w14:paraId="73C8CF0F"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Učenicima koji pokažu interes za projekt.</w:t>
            </w:r>
          </w:p>
          <w:p w14:paraId="79BC599F"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5E089A6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92D9575"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NOSITELJI:</w:t>
            </w:r>
          </w:p>
        </w:tc>
        <w:tc>
          <w:tcPr>
            <w:tcW w:w="8079" w:type="dxa"/>
            <w:gridSpan w:val="2"/>
          </w:tcPr>
          <w:p w14:paraId="64CB96E6"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Predstavnik javne ustanove Nasadi, učenici, učitelji.</w:t>
            </w:r>
          </w:p>
          <w:p w14:paraId="7168D6E2"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3DE2E48F"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B195165"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NAČINI REALIZACIJE:</w:t>
            </w:r>
          </w:p>
        </w:tc>
        <w:tc>
          <w:tcPr>
            <w:tcW w:w="8079" w:type="dxa"/>
            <w:gridSpan w:val="2"/>
          </w:tcPr>
          <w:p w14:paraId="65544497"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Izvanučionička nastava.</w:t>
            </w:r>
          </w:p>
          <w:p w14:paraId="6CD837D5"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5381CA6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467174B"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VREMENIK:</w:t>
            </w:r>
          </w:p>
        </w:tc>
        <w:tc>
          <w:tcPr>
            <w:tcW w:w="8079" w:type="dxa"/>
            <w:gridSpan w:val="2"/>
          </w:tcPr>
          <w:p w14:paraId="41F56DD0"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Kroz pojedina godišnja doba.</w:t>
            </w:r>
          </w:p>
          <w:p w14:paraId="7F82AF08"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6F4C439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53DCA79"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TROŠKOVNIK:</w:t>
            </w:r>
          </w:p>
        </w:tc>
        <w:tc>
          <w:tcPr>
            <w:tcW w:w="8079" w:type="dxa"/>
            <w:gridSpan w:val="2"/>
          </w:tcPr>
          <w:p w14:paraId="1E8D58A1"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Nisu potrebna materijalna sredstva.</w:t>
            </w:r>
          </w:p>
          <w:p w14:paraId="2F8DD5B5"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0038723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BC9D298"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VREDNOVANJE:</w:t>
            </w:r>
          </w:p>
        </w:tc>
        <w:tc>
          <w:tcPr>
            <w:tcW w:w="8079" w:type="dxa"/>
            <w:gridSpan w:val="2"/>
          </w:tcPr>
          <w:p w14:paraId="68A0E9DB"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Sudjelovanje u edukativnim radionicama; istraživački rad.</w:t>
            </w:r>
          </w:p>
        </w:tc>
      </w:tr>
    </w:tbl>
    <w:p w14:paraId="10819067" w14:textId="77777777" w:rsidR="006607E3" w:rsidRPr="000B4E14" w:rsidRDefault="006607E3">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6607E3" w:rsidRPr="000B4E14" w14:paraId="1D43B2B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14:paraId="558D87A6" w14:textId="77777777" w:rsidR="006607E3" w:rsidRPr="000B4E14" w:rsidRDefault="00205BD7">
            <w:pPr>
              <w:widowControl w:val="0"/>
              <w:spacing w:after="0" w:line="240" w:lineRule="auto"/>
              <w:jc w:val="center"/>
              <w:rPr>
                <w:rFonts w:ascii="Times New Roman" w:hAnsi="Times New Roman" w:cs="Times New Roman"/>
                <w:bCs w:val="0"/>
                <w:sz w:val="28"/>
                <w:szCs w:val="28"/>
              </w:rPr>
            </w:pPr>
            <w:r w:rsidRPr="000B4E14">
              <w:rPr>
                <w:rFonts w:ascii="Times New Roman" w:eastAsia="Calibri" w:hAnsi="Times New Roman" w:cs="Times New Roman"/>
                <w:bCs w:val="0"/>
                <w:color w:val="FFFFFF"/>
                <w:sz w:val="28"/>
                <w:szCs w:val="28"/>
              </w:rPr>
              <w:t>Zaboravljene igre</w:t>
            </w:r>
          </w:p>
          <w:p w14:paraId="3199D769" w14:textId="77777777" w:rsidR="006607E3" w:rsidRPr="000B4E14" w:rsidRDefault="006607E3">
            <w:pPr>
              <w:widowControl w:val="0"/>
              <w:spacing w:after="0" w:line="240" w:lineRule="auto"/>
              <w:rPr>
                <w:rFonts w:ascii="Times New Roman" w:hAnsi="Times New Roman" w:cs="Times New Roman"/>
                <w:sz w:val="28"/>
                <w:szCs w:val="28"/>
              </w:rPr>
            </w:pPr>
          </w:p>
        </w:tc>
        <w:tc>
          <w:tcPr>
            <w:tcW w:w="7370" w:type="dxa"/>
            <w:tcBorders>
              <w:bottom w:val="nil"/>
            </w:tcBorders>
          </w:tcPr>
          <w:p w14:paraId="75E9969B"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rsidRPr="000B4E14" w14:paraId="6737E25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92CF55F" w14:textId="77777777" w:rsidR="006607E3" w:rsidRPr="000B4E14" w:rsidRDefault="00205BD7">
            <w:pPr>
              <w:widowControl w:val="0"/>
              <w:tabs>
                <w:tab w:val="right" w:pos="2189"/>
              </w:tabs>
              <w:spacing w:after="0" w:line="240" w:lineRule="auto"/>
              <w:rPr>
                <w:rFonts w:ascii="Times New Roman" w:hAnsi="Times New Roman" w:cs="Times New Roman"/>
              </w:rPr>
            </w:pPr>
            <w:r w:rsidRPr="000B4E14">
              <w:rPr>
                <w:rFonts w:ascii="Times New Roman" w:eastAsia="Calibri" w:hAnsi="Times New Roman" w:cs="Times New Roman"/>
                <w:bCs w:val="0"/>
                <w:color w:val="FFFFFF"/>
              </w:rPr>
              <w:t>CILJEVI:</w:t>
            </w:r>
            <w:r w:rsidRPr="000B4E14">
              <w:rPr>
                <w:rFonts w:ascii="Times New Roman" w:eastAsia="Calibri" w:hAnsi="Times New Roman" w:cs="Times New Roman"/>
                <w:bCs w:val="0"/>
                <w:color w:val="FFFFFF"/>
              </w:rPr>
              <w:tab/>
            </w:r>
          </w:p>
        </w:tc>
        <w:tc>
          <w:tcPr>
            <w:tcW w:w="8079" w:type="dxa"/>
            <w:gridSpan w:val="2"/>
          </w:tcPr>
          <w:p w14:paraId="5CCE08E3"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Saznati o načinu i bogatstvu života naših predaka i sačuvati te vrijednosti; njegovati ljubav prema obitelji.</w:t>
            </w:r>
          </w:p>
        </w:tc>
      </w:tr>
      <w:tr w:rsidR="006607E3" w:rsidRPr="000B4E14" w14:paraId="3E09923A"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5F27FA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NAMJENA:</w:t>
            </w:r>
          </w:p>
          <w:p w14:paraId="2317893A"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58F836F5"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Učenici zainteresirani za projekt.</w:t>
            </w:r>
          </w:p>
          <w:p w14:paraId="45613A62"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624603D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03B7FA2"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NOSITELJI:</w:t>
            </w:r>
          </w:p>
        </w:tc>
        <w:tc>
          <w:tcPr>
            <w:tcW w:w="8079" w:type="dxa"/>
            <w:gridSpan w:val="2"/>
          </w:tcPr>
          <w:p w14:paraId="559C250B"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Učiteljica razredne nastave Snježana Jezidžić, roditelji, predci, mještani i razredni gost.</w:t>
            </w:r>
          </w:p>
        </w:tc>
      </w:tr>
      <w:tr w:rsidR="006607E3" w:rsidRPr="000B4E14" w14:paraId="11E3755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30F3291"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NAČINI REALIZACIJE:</w:t>
            </w:r>
          </w:p>
          <w:p w14:paraId="6913B320"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33CBB349"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Usmena predaja, zapisi.</w:t>
            </w:r>
          </w:p>
          <w:p w14:paraId="28A9B723"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6CF0842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E1A1460"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VREMENIK:</w:t>
            </w:r>
          </w:p>
          <w:p w14:paraId="298C8B6E"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0FCDCBA9"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Tijekom cijele šk. god. 2022./2023.</w:t>
            </w:r>
          </w:p>
          <w:p w14:paraId="650ADDEC"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12FDA135"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20B52DD"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TROŠKOVNIK:</w:t>
            </w:r>
          </w:p>
        </w:tc>
        <w:tc>
          <w:tcPr>
            <w:tcW w:w="8079" w:type="dxa"/>
            <w:gridSpan w:val="2"/>
          </w:tcPr>
          <w:p w14:paraId="6776E231"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Materijal za izradu igara, papir, CD, oko 50,00 kn.</w:t>
            </w:r>
          </w:p>
          <w:p w14:paraId="56D05FF2"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65773F7A" w14:textId="77777777" w:rsidTr="006607E3">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71E1D0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VREDNOVANJE:</w:t>
            </w:r>
          </w:p>
        </w:tc>
        <w:tc>
          <w:tcPr>
            <w:tcW w:w="8079" w:type="dxa"/>
            <w:gridSpan w:val="2"/>
          </w:tcPr>
          <w:p w14:paraId="494BBCC1"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Prezentacija prikupljenog materijala, sudjelovanje u igrama,</w:t>
            </w:r>
          </w:p>
          <w:p w14:paraId="79950895"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slikovnica igara.</w:t>
            </w:r>
          </w:p>
        </w:tc>
      </w:tr>
    </w:tbl>
    <w:p w14:paraId="4BF8EBE4" w14:textId="77777777" w:rsidR="006607E3" w:rsidRPr="000B4E14" w:rsidRDefault="006607E3">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559"/>
        <w:gridCol w:w="6521"/>
      </w:tblGrid>
      <w:tr w:rsidR="006607E3" w:rsidRPr="000B4E14" w14:paraId="0373C5F2" w14:textId="77777777" w:rsidTr="006607E3">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64" w:type="dxa"/>
            <w:gridSpan w:val="2"/>
          </w:tcPr>
          <w:p w14:paraId="277E63AB" w14:textId="77777777" w:rsidR="006607E3" w:rsidRPr="000B4E14" w:rsidRDefault="00205BD7">
            <w:pPr>
              <w:widowControl w:val="0"/>
              <w:spacing w:after="0" w:line="240" w:lineRule="auto"/>
              <w:jc w:val="center"/>
              <w:rPr>
                <w:rFonts w:ascii="Times New Roman" w:hAnsi="Times New Roman" w:cs="Times New Roman"/>
                <w:bCs w:val="0"/>
                <w:sz w:val="28"/>
                <w:szCs w:val="28"/>
              </w:rPr>
            </w:pPr>
            <w:r w:rsidRPr="000B4E14">
              <w:rPr>
                <w:rFonts w:ascii="Times New Roman" w:eastAsia="Calibri" w:hAnsi="Times New Roman" w:cs="Times New Roman"/>
                <w:bCs w:val="0"/>
                <w:color w:val="FFFFFF"/>
                <w:sz w:val="28"/>
                <w:szCs w:val="28"/>
              </w:rPr>
              <w:t>Dan izvannastavnih aktivnosti</w:t>
            </w:r>
          </w:p>
          <w:p w14:paraId="36C268CB" w14:textId="77777777" w:rsidR="006607E3" w:rsidRPr="000B4E14" w:rsidRDefault="006607E3">
            <w:pPr>
              <w:widowControl w:val="0"/>
              <w:spacing w:after="0" w:line="240" w:lineRule="auto"/>
              <w:rPr>
                <w:rFonts w:ascii="Times New Roman" w:hAnsi="Times New Roman" w:cs="Times New Roman"/>
                <w:sz w:val="28"/>
                <w:szCs w:val="28"/>
              </w:rPr>
            </w:pPr>
          </w:p>
        </w:tc>
        <w:tc>
          <w:tcPr>
            <w:tcW w:w="6520" w:type="dxa"/>
            <w:tcBorders>
              <w:bottom w:val="nil"/>
            </w:tcBorders>
          </w:tcPr>
          <w:p w14:paraId="5B3B0D22"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rsidRPr="000B4E14" w14:paraId="4412BAF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B7D7A4F"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CILJEVI:</w:t>
            </w:r>
          </w:p>
          <w:p w14:paraId="67C9CE50" w14:textId="77777777" w:rsidR="006607E3" w:rsidRPr="000B4E14" w:rsidRDefault="006607E3">
            <w:pPr>
              <w:widowControl w:val="0"/>
              <w:spacing w:after="0" w:line="240" w:lineRule="auto"/>
              <w:jc w:val="center"/>
              <w:rPr>
                <w:rFonts w:ascii="Times New Roman" w:hAnsi="Times New Roman" w:cs="Times New Roman"/>
              </w:rPr>
            </w:pPr>
          </w:p>
        </w:tc>
        <w:tc>
          <w:tcPr>
            <w:tcW w:w="8079" w:type="dxa"/>
            <w:gridSpan w:val="2"/>
          </w:tcPr>
          <w:p w14:paraId="43FCB3F2"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 xml:space="preserve">Poticanje učeničkih interesa izvan okvira nastavnih predmeta i gradiva. </w:t>
            </w:r>
          </w:p>
          <w:p w14:paraId="50901F6F"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359D2953"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D9B872D"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NAMJENA:</w:t>
            </w:r>
          </w:p>
          <w:p w14:paraId="729D7CF8"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1ED03C11"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Svim razrednim odjelima u školi.</w:t>
            </w:r>
          </w:p>
        </w:tc>
      </w:tr>
      <w:tr w:rsidR="006607E3" w:rsidRPr="000B4E14" w14:paraId="24FFE19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9472420"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NOSITELJI:</w:t>
            </w:r>
          </w:p>
          <w:p w14:paraId="6941CAB2"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1C09FE29"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Razredni učitelji od 1. do 8. razreda.</w:t>
            </w:r>
          </w:p>
          <w:p w14:paraId="46682929"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5BB245C3"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77D18B9"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NAČINI REALIZACIJE:</w:t>
            </w:r>
          </w:p>
          <w:p w14:paraId="652A28A7"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1D667865"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Javna prezentacija izvannastavnih aktivnosti  škole na ulicama grada Zadra na zadanu temu.</w:t>
            </w:r>
          </w:p>
          <w:p w14:paraId="7F25797A"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2032E92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12B413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VREMENIK:</w:t>
            </w:r>
          </w:p>
          <w:p w14:paraId="537128ED"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373BFF6A"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Jedan dan u lipnju (točan datum određuje se naknadno).</w:t>
            </w:r>
          </w:p>
          <w:p w14:paraId="13C24DE4" w14:textId="77777777" w:rsidR="006607E3" w:rsidRPr="000B4E14"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76A0C3F2"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C26BE3A"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TROŠKOVNIK:</w:t>
            </w:r>
          </w:p>
          <w:p w14:paraId="555CA118"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5D9CF061" w14:textId="77777777" w:rsidR="006607E3" w:rsidRPr="000B4E14"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Oko 1000,00 kn.</w:t>
            </w:r>
          </w:p>
          <w:p w14:paraId="68BEB132" w14:textId="77777777" w:rsidR="006607E3" w:rsidRPr="000B4E14"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062C803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08A13A0"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VREDNOVANJE:</w:t>
            </w:r>
          </w:p>
        </w:tc>
        <w:tc>
          <w:tcPr>
            <w:tcW w:w="8079" w:type="dxa"/>
            <w:gridSpan w:val="2"/>
          </w:tcPr>
          <w:p w14:paraId="1C1FAC95" w14:textId="77777777" w:rsidR="006607E3" w:rsidRPr="000B4E14"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Objedinjenje svega što su učenici radili kroz tekuću nastavnu godinu.</w:t>
            </w:r>
          </w:p>
        </w:tc>
      </w:tr>
    </w:tbl>
    <w:p w14:paraId="744048CC" w14:textId="3FBBC858" w:rsidR="006607E3" w:rsidRDefault="006607E3">
      <w:pPr>
        <w:rPr>
          <w:rFonts w:ascii="Times New Roman" w:hAnsi="Times New Roman" w:cs="Times New Roman"/>
        </w:rPr>
      </w:pPr>
    </w:p>
    <w:p w14:paraId="2201ABBE" w14:textId="77777777" w:rsidR="00C66361" w:rsidRPr="000B4E14" w:rsidRDefault="00C66361">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133"/>
        <w:gridCol w:w="6947"/>
      </w:tblGrid>
      <w:tr w:rsidR="006607E3" w:rsidRPr="000B4E14" w14:paraId="5997DCB6" w14:textId="77777777" w:rsidTr="006607E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8" w:type="dxa"/>
            <w:gridSpan w:val="2"/>
          </w:tcPr>
          <w:p w14:paraId="6135B37E" w14:textId="77777777" w:rsidR="006607E3" w:rsidRPr="000B4E14" w:rsidRDefault="00205BD7">
            <w:pPr>
              <w:widowControl w:val="0"/>
              <w:spacing w:after="0" w:line="240" w:lineRule="auto"/>
              <w:jc w:val="center"/>
              <w:rPr>
                <w:rFonts w:ascii="Times New Roman" w:hAnsi="Times New Roman" w:cs="Times New Roman"/>
                <w:bCs w:val="0"/>
                <w:sz w:val="28"/>
                <w:szCs w:val="28"/>
              </w:rPr>
            </w:pPr>
            <w:r w:rsidRPr="000B4E14">
              <w:rPr>
                <w:rFonts w:ascii="Times New Roman" w:eastAsia="Calibri" w:hAnsi="Times New Roman" w:cs="Times New Roman"/>
                <w:bCs w:val="0"/>
                <w:color w:val="FFFFFF"/>
                <w:sz w:val="28"/>
                <w:szCs w:val="28"/>
              </w:rPr>
              <w:lastRenderedPageBreak/>
              <w:t>Dan otvorenih vrata</w:t>
            </w:r>
          </w:p>
          <w:p w14:paraId="6433CC80" w14:textId="77777777" w:rsidR="006607E3" w:rsidRPr="000B4E14" w:rsidRDefault="006607E3">
            <w:pPr>
              <w:widowControl w:val="0"/>
              <w:spacing w:after="0" w:line="240" w:lineRule="auto"/>
              <w:rPr>
                <w:rFonts w:ascii="Times New Roman" w:hAnsi="Times New Roman" w:cs="Times New Roman"/>
                <w:sz w:val="28"/>
                <w:szCs w:val="28"/>
              </w:rPr>
            </w:pPr>
          </w:p>
        </w:tc>
        <w:tc>
          <w:tcPr>
            <w:tcW w:w="6946" w:type="dxa"/>
            <w:tcBorders>
              <w:bottom w:val="nil"/>
            </w:tcBorders>
          </w:tcPr>
          <w:p w14:paraId="323941A3"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rsidRPr="000B4E14" w14:paraId="3144ADF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1FB0B6F"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CILJEVI:</w:t>
            </w:r>
          </w:p>
          <w:p w14:paraId="06F26896" w14:textId="77777777" w:rsidR="006607E3" w:rsidRPr="000B4E14" w:rsidRDefault="006607E3">
            <w:pPr>
              <w:widowControl w:val="0"/>
              <w:spacing w:after="0" w:line="240" w:lineRule="auto"/>
              <w:jc w:val="right"/>
              <w:rPr>
                <w:rFonts w:ascii="Times New Roman" w:hAnsi="Times New Roman" w:cs="Times New Roman"/>
              </w:rPr>
            </w:pPr>
          </w:p>
        </w:tc>
        <w:tc>
          <w:tcPr>
            <w:tcW w:w="8079" w:type="dxa"/>
            <w:gridSpan w:val="2"/>
          </w:tcPr>
          <w:p w14:paraId="1CA2EC01"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Upoznati učenike s kulturnom baštinom grada, razvijati interes za proučavanjem povijesti grada, razvijati interes za umjetnošću, predavanjem o Domovinskom ratu osvijestiti kod učenika važnost istoga.</w:t>
            </w:r>
          </w:p>
        </w:tc>
      </w:tr>
      <w:tr w:rsidR="006607E3" w:rsidRPr="000B4E14" w14:paraId="57A6B8E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2D2C12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NAMJENA:</w:t>
            </w:r>
          </w:p>
          <w:p w14:paraId="5A481E7A"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1BC60218"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Razvoj opće kulture i kulturnih navika kod učenika.</w:t>
            </w:r>
          </w:p>
          <w:p w14:paraId="164B090B" w14:textId="77777777" w:rsidR="006607E3" w:rsidRPr="000B4E14"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233DC90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2110BFA"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NOSITELJI:</w:t>
            </w:r>
          </w:p>
          <w:p w14:paraId="53055248"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0E32738B"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B4E14">
              <w:rPr>
                <w:rFonts w:ascii="Times New Roman" w:eastAsia="Calibri" w:hAnsi="Times New Roman" w:cs="Times New Roman"/>
              </w:rPr>
              <w:t>Svi učitelji od 1. - 8. razreda.</w:t>
            </w:r>
          </w:p>
          <w:p w14:paraId="408757BD" w14:textId="77777777" w:rsidR="006607E3" w:rsidRPr="000B4E14"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1D0CE0B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454C897"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NAČINI REALIZACIJE:</w:t>
            </w:r>
          </w:p>
          <w:p w14:paraId="139FF631"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7AB46527"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Odlazak na izložbe, radionice, predavanja.</w:t>
            </w:r>
          </w:p>
          <w:p w14:paraId="75998193" w14:textId="77777777" w:rsidR="006607E3" w:rsidRPr="000B4E14"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4862ACB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21566C9"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VREMENIK:</w:t>
            </w:r>
          </w:p>
          <w:p w14:paraId="5A14D721"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6C8DE9F9"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Dan grada Zadra (24.11.2022.)</w:t>
            </w:r>
          </w:p>
          <w:p w14:paraId="1B55DF42" w14:textId="77777777" w:rsidR="006607E3" w:rsidRPr="000B4E14"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rsidRPr="000B4E14" w14:paraId="3A61E791"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C89864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TROŠKOVNIK:</w:t>
            </w:r>
          </w:p>
          <w:p w14:paraId="12F06347" w14:textId="77777777" w:rsidR="006607E3" w:rsidRPr="000B4E14" w:rsidRDefault="006607E3">
            <w:pPr>
              <w:widowControl w:val="0"/>
              <w:spacing w:after="0" w:line="240" w:lineRule="auto"/>
              <w:rPr>
                <w:rFonts w:ascii="Times New Roman" w:hAnsi="Times New Roman" w:cs="Times New Roman"/>
              </w:rPr>
            </w:pPr>
          </w:p>
        </w:tc>
        <w:tc>
          <w:tcPr>
            <w:tcW w:w="8079" w:type="dxa"/>
            <w:gridSpan w:val="2"/>
          </w:tcPr>
          <w:p w14:paraId="2B1D5158" w14:textId="77777777" w:rsidR="006607E3" w:rsidRPr="000B4E14"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Ulaznica za svakog učenika.</w:t>
            </w:r>
          </w:p>
          <w:p w14:paraId="1EC65970" w14:textId="77777777" w:rsidR="006607E3" w:rsidRPr="000B4E14"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rsidRPr="000B4E14" w14:paraId="1D3ECE0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8FD8343" w14:textId="77777777" w:rsidR="006607E3" w:rsidRPr="000B4E14" w:rsidRDefault="00205BD7">
            <w:pPr>
              <w:widowControl w:val="0"/>
              <w:spacing w:after="0" w:line="240" w:lineRule="auto"/>
              <w:rPr>
                <w:rFonts w:ascii="Times New Roman" w:hAnsi="Times New Roman" w:cs="Times New Roman"/>
              </w:rPr>
            </w:pPr>
            <w:r w:rsidRPr="000B4E14">
              <w:rPr>
                <w:rFonts w:ascii="Times New Roman" w:eastAsia="Calibri" w:hAnsi="Times New Roman" w:cs="Times New Roman"/>
                <w:bCs w:val="0"/>
                <w:color w:val="FFFFFF"/>
              </w:rPr>
              <w:t>VREDNOVANJE:</w:t>
            </w:r>
          </w:p>
        </w:tc>
        <w:tc>
          <w:tcPr>
            <w:tcW w:w="8079" w:type="dxa"/>
            <w:gridSpan w:val="2"/>
          </w:tcPr>
          <w:p w14:paraId="10A17629" w14:textId="77777777" w:rsidR="006607E3" w:rsidRPr="000B4E14"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4E14">
              <w:rPr>
                <w:rFonts w:ascii="Times New Roman" w:eastAsia="Calibri" w:hAnsi="Times New Roman" w:cs="Times New Roman"/>
              </w:rPr>
              <w:t>Razgovor o viđenom, odslušanom, uočenom i naučenom.</w:t>
            </w:r>
          </w:p>
        </w:tc>
      </w:tr>
    </w:tbl>
    <w:p w14:paraId="0D738352" w14:textId="77777777" w:rsidR="006607E3" w:rsidRPr="000B4E14" w:rsidRDefault="006607E3">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276"/>
        <w:gridCol w:w="6804"/>
      </w:tblGrid>
      <w:tr w:rsidR="006607E3" w:rsidRPr="000B4E14" w14:paraId="70252563"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14:paraId="238195EA" w14:textId="77777777" w:rsidR="006607E3" w:rsidRPr="000B4E14" w:rsidRDefault="00205BD7">
            <w:pPr>
              <w:widowControl w:val="0"/>
              <w:spacing w:after="0" w:line="240" w:lineRule="auto"/>
              <w:jc w:val="center"/>
              <w:rPr>
                <w:rFonts w:ascii="Times New Roman" w:hAnsi="Times New Roman" w:cs="Times New Roman"/>
                <w:sz w:val="28"/>
                <w:szCs w:val="28"/>
              </w:rPr>
            </w:pPr>
            <w:r w:rsidRPr="000B4E14">
              <w:rPr>
                <w:rFonts w:ascii="Times New Roman" w:eastAsia="Calibri" w:hAnsi="Times New Roman" w:cs="Times New Roman"/>
                <w:bCs w:val="0"/>
                <w:color w:val="FFFFFF"/>
                <w:sz w:val="28"/>
                <w:szCs w:val="28"/>
              </w:rPr>
              <w:t>10 dana bez ekrana</w:t>
            </w:r>
          </w:p>
          <w:p w14:paraId="3D610388" w14:textId="77777777" w:rsidR="006607E3" w:rsidRPr="000B4E14" w:rsidRDefault="006607E3">
            <w:pPr>
              <w:widowControl w:val="0"/>
              <w:spacing w:after="0" w:line="240" w:lineRule="auto"/>
              <w:jc w:val="center"/>
              <w:rPr>
                <w:rFonts w:ascii="Times New Roman" w:hAnsi="Times New Roman" w:cs="Times New Roman"/>
                <w:sz w:val="28"/>
                <w:szCs w:val="28"/>
              </w:rPr>
            </w:pPr>
          </w:p>
        </w:tc>
        <w:tc>
          <w:tcPr>
            <w:tcW w:w="6803" w:type="dxa"/>
            <w:tcBorders>
              <w:bottom w:val="nil"/>
            </w:tcBorders>
          </w:tcPr>
          <w:p w14:paraId="4DD143DC" w14:textId="77777777" w:rsidR="006607E3" w:rsidRPr="000B4E14"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6607E3" w14:paraId="7A8E72F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C18385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2835E7FA" w14:textId="77777777" w:rsidR="006607E3" w:rsidRDefault="006607E3">
            <w:pPr>
              <w:widowControl w:val="0"/>
              <w:spacing w:after="0" w:line="240" w:lineRule="auto"/>
              <w:jc w:val="right"/>
              <w:rPr>
                <w:rFonts w:ascii="Bahnschrift Light" w:hAnsi="Bahnschrift Light"/>
              </w:rPr>
            </w:pPr>
          </w:p>
        </w:tc>
        <w:tc>
          <w:tcPr>
            <w:tcW w:w="8079" w:type="dxa"/>
            <w:gridSpan w:val="2"/>
          </w:tcPr>
          <w:p w14:paraId="3711262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Umanjiti vrijeme provođenja uz ekrane (TV, računalo, mobilne uređaje) i kvalitetnije</w:t>
            </w:r>
          </w:p>
          <w:p w14:paraId="27F1992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provođenje slobodnog vremena (druženje, čitanje, igre, ...). Ekrane koriste samo kad moraju i to za sadržaje obrazovnog karaktera.</w:t>
            </w:r>
          </w:p>
        </w:tc>
      </w:tr>
      <w:tr w:rsidR="006607E3" w14:paraId="29CB2950"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5DC83B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37B58FD8" w14:textId="77777777" w:rsidR="006607E3" w:rsidRDefault="006607E3">
            <w:pPr>
              <w:widowControl w:val="0"/>
              <w:spacing w:after="0" w:line="240" w:lineRule="auto"/>
              <w:rPr>
                <w:rFonts w:ascii="Bahnschrift Light" w:hAnsi="Bahnschrift Light"/>
              </w:rPr>
            </w:pPr>
          </w:p>
        </w:tc>
        <w:tc>
          <w:tcPr>
            <w:tcW w:w="8079" w:type="dxa"/>
            <w:gridSpan w:val="2"/>
          </w:tcPr>
          <w:p w14:paraId="4B5C2A2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Shvatiti prednosti i nedostatke ekrana te važnost druženja s članovima obitelji, prijateljima.</w:t>
            </w:r>
          </w:p>
        </w:tc>
      </w:tr>
      <w:tr w:rsidR="006607E3" w14:paraId="1235056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1FCAC8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0574191B" w14:textId="77777777" w:rsidR="006607E3" w:rsidRDefault="006607E3">
            <w:pPr>
              <w:widowControl w:val="0"/>
              <w:spacing w:after="0" w:line="240" w:lineRule="auto"/>
              <w:rPr>
                <w:rFonts w:ascii="Bahnschrift Light" w:hAnsi="Bahnschrift Light"/>
              </w:rPr>
            </w:pPr>
          </w:p>
        </w:tc>
        <w:tc>
          <w:tcPr>
            <w:tcW w:w="8079" w:type="dxa"/>
            <w:gridSpan w:val="2"/>
          </w:tcPr>
          <w:p w14:paraId="51F3D4B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razredne nastave  Marijana Matek-Kozulić i Hana Bajlo.</w:t>
            </w:r>
          </w:p>
        </w:tc>
      </w:tr>
      <w:tr w:rsidR="006607E3" w14:paraId="5100AA0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71D9A8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65BE4A3E" w14:textId="77777777" w:rsidR="006607E3" w:rsidRDefault="006607E3">
            <w:pPr>
              <w:widowControl w:val="0"/>
              <w:spacing w:after="0" w:line="240" w:lineRule="auto"/>
              <w:rPr>
                <w:rFonts w:ascii="Bahnschrift Light" w:hAnsi="Bahnschrift Light"/>
              </w:rPr>
            </w:pPr>
          </w:p>
        </w:tc>
        <w:tc>
          <w:tcPr>
            <w:tcW w:w="8079" w:type="dxa"/>
            <w:gridSpan w:val="2"/>
          </w:tcPr>
          <w:p w14:paraId="50330982"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Ispunjavanje dnevnika aktivnosti tijekom 10 dana. Uključivanje i roditelja u projekt (praćenje i komentari o aktivnostima djeteta za vrijeme projekta).</w:t>
            </w:r>
          </w:p>
        </w:tc>
      </w:tr>
      <w:tr w:rsidR="006607E3" w14:paraId="11B2BDD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187944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69512BEE" w14:textId="77777777" w:rsidR="006607E3" w:rsidRDefault="006607E3">
            <w:pPr>
              <w:widowControl w:val="0"/>
              <w:spacing w:after="0" w:line="240" w:lineRule="auto"/>
              <w:rPr>
                <w:rFonts w:ascii="Bahnschrift Light" w:hAnsi="Bahnschrift Light"/>
              </w:rPr>
            </w:pPr>
          </w:p>
        </w:tc>
        <w:tc>
          <w:tcPr>
            <w:tcW w:w="8079" w:type="dxa"/>
            <w:gridSpan w:val="2"/>
          </w:tcPr>
          <w:p w14:paraId="6A0F411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lang w:val="pl-PL"/>
              </w:rPr>
              <w:t>Deset dana u drugom polugodištu.</w:t>
            </w:r>
          </w:p>
          <w:p w14:paraId="66421F2C"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613FC83D"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128C4C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6412F06B" w14:textId="77777777" w:rsidR="006607E3" w:rsidRDefault="006607E3">
            <w:pPr>
              <w:widowControl w:val="0"/>
              <w:spacing w:after="0" w:line="240" w:lineRule="auto"/>
              <w:rPr>
                <w:rFonts w:ascii="Bahnschrift Light" w:hAnsi="Bahnschrift Light"/>
              </w:rPr>
            </w:pPr>
          </w:p>
        </w:tc>
        <w:tc>
          <w:tcPr>
            <w:tcW w:w="8079" w:type="dxa"/>
            <w:gridSpan w:val="2"/>
          </w:tcPr>
          <w:p w14:paraId="459E340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Prate se aktivnosti djece za vrijeme projekta, dokumentiraju te razmjenjuje s drugim sudionicima. Troškovi su minimalni.</w:t>
            </w:r>
          </w:p>
        </w:tc>
      </w:tr>
      <w:tr w:rsidR="006607E3" w14:paraId="2DE73CD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6F1AD1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p w14:paraId="608B3362" w14:textId="77777777" w:rsidR="006607E3" w:rsidRDefault="006607E3">
            <w:pPr>
              <w:widowControl w:val="0"/>
              <w:spacing w:after="0" w:line="240" w:lineRule="auto"/>
              <w:rPr>
                <w:rFonts w:ascii="Bahnschrift Light" w:hAnsi="Bahnschrift Light"/>
              </w:rPr>
            </w:pPr>
          </w:p>
        </w:tc>
        <w:tc>
          <w:tcPr>
            <w:tcW w:w="8079" w:type="dxa"/>
            <w:gridSpan w:val="2"/>
          </w:tcPr>
          <w:p w14:paraId="573F2E7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Ostvarenost ishoda provjerit će se zadovoljstvom učenika uključenih u projekt, evaluacijskim listićima, kao i kvantitetom i kvalitetom ostalih uključenih.</w:t>
            </w:r>
          </w:p>
        </w:tc>
      </w:tr>
    </w:tbl>
    <w:p w14:paraId="1B16C0C1" w14:textId="35264E59" w:rsidR="006607E3" w:rsidRDefault="006607E3"/>
    <w:p w14:paraId="19987A43" w14:textId="09970C39" w:rsidR="00C66361" w:rsidRDefault="00C66361"/>
    <w:p w14:paraId="02BC9CCF" w14:textId="18D86A39" w:rsidR="00C66361" w:rsidRDefault="00C66361"/>
    <w:p w14:paraId="416FC8F4" w14:textId="787D049D" w:rsidR="00C66361" w:rsidRDefault="00C66361"/>
    <w:p w14:paraId="6F270247" w14:textId="468F58C0" w:rsidR="00C66361" w:rsidRDefault="00C66361"/>
    <w:p w14:paraId="044C9A71" w14:textId="09CD889E" w:rsidR="00C66361" w:rsidRDefault="00C66361"/>
    <w:p w14:paraId="2CFEC547" w14:textId="44E31141" w:rsidR="00C66361" w:rsidRDefault="00C66361"/>
    <w:p w14:paraId="5619C9FF" w14:textId="36671E3E" w:rsidR="00C66361" w:rsidRDefault="00C66361"/>
    <w:p w14:paraId="2D000BDD" w14:textId="75D3E0DE" w:rsidR="00C66361" w:rsidRDefault="00C66361"/>
    <w:p w14:paraId="5C669EB5" w14:textId="67E35B8B" w:rsidR="00C66361" w:rsidRDefault="00C66361"/>
    <w:p w14:paraId="183BE2E0" w14:textId="77777777" w:rsidR="00C66361" w:rsidRDefault="00C66361"/>
    <w:tbl>
      <w:tblPr>
        <w:tblStyle w:val="Tamnatablicareetke5-isticanje6"/>
        <w:tblW w:w="10343" w:type="dxa"/>
        <w:shd w:val="clear" w:color="auto" w:fill="E2EFD9"/>
        <w:tblLayout w:type="fixed"/>
        <w:tblLook w:val="04A0" w:firstRow="1" w:lastRow="0" w:firstColumn="1" w:lastColumn="0" w:noHBand="0" w:noVBand="1"/>
      </w:tblPr>
      <w:tblGrid>
        <w:gridCol w:w="2404"/>
        <w:gridCol w:w="1277"/>
        <w:gridCol w:w="6662"/>
      </w:tblGrid>
      <w:tr w:rsidR="006607E3" w14:paraId="508D714B" w14:textId="77777777" w:rsidTr="006607E3">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681" w:type="dxa"/>
            <w:gridSpan w:val="2"/>
          </w:tcPr>
          <w:p w14:paraId="52ED771E" w14:textId="77777777" w:rsidR="006607E3" w:rsidRDefault="00205BD7">
            <w:pPr>
              <w:widowControl w:val="0"/>
              <w:spacing w:after="0" w:line="240" w:lineRule="auto"/>
              <w:jc w:val="center"/>
              <w:rPr>
                <w:rFonts w:ascii="Harrington" w:hAnsi="Harrington"/>
                <w:bCs w:val="0"/>
                <w:sz w:val="28"/>
                <w:szCs w:val="28"/>
              </w:rPr>
            </w:pPr>
            <w:r>
              <w:rPr>
                <w:rFonts w:ascii="Harrington" w:eastAsia="Calibri" w:hAnsi="Harrington"/>
                <w:bCs w:val="0"/>
                <w:color w:val="FFFFFF"/>
                <w:sz w:val="28"/>
                <w:szCs w:val="28"/>
              </w:rPr>
              <w:lastRenderedPageBreak/>
              <w:t>20 dana dobrote</w:t>
            </w:r>
          </w:p>
          <w:p w14:paraId="7AFF8CEA" w14:textId="77777777" w:rsidR="006607E3" w:rsidRDefault="006607E3">
            <w:pPr>
              <w:widowControl w:val="0"/>
              <w:spacing w:after="0" w:line="240" w:lineRule="auto"/>
              <w:rPr>
                <w:sz w:val="28"/>
                <w:szCs w:val="28"/>
              </w:rPr>
            </w:pPr>
          </w:p>
        </w:tc>
        <w:tc>
          <w:tcPr>
            <w:tcW w:w="6661" w:type="dxa"/>
            <w:tcBorders>
              <w:bottom w:val="nil"/>
            </w:tcBorders>
          </w:tcPr>
          <w:p w14:paraId="38CDF71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3A89BC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D4023B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00A6D251" w14:textId="77777777" w:rsidR="006607E3" w:rsidRDefault="006607E3">
            <w:pPr>
              <w:widowControl w:val="0"/>
              <w:spacing w:after="0" w:line="240" w:lineRule="auto"/>
              <w:rPr>
                <w:rFonts w:ascii="Bahnschrift Light" w:hAnsi="Bahnschrift Light"/>
                <w:b w:val="0"/>
                <w:bCs w:val="0"/>
              </w:rPr>
            </w:pPr>
          </w:p>
          <w:p w14:paraId="1ADF0EB2" w14:textId="77777777" w:rsidR="006607E3" w:rsidRDefault="006607E3">
            <w:pPr>
              <w:widowControl w:val="0"/>
              <w:spacing w:after="0" w:line="240" w:lineRule="auto"/>
              <w:jc w:val="center"/>
              <w:rPr>
                <w:rFonts w:ascii="Bahnschrift Light" w:hAnsi="Bahnschrift Light"/>
              </w:rPr>
            </w:pPr>
          </w:p>
        </w:tc>
        <w:tc>
          <w:tcPr>
            <w:tcW w:w="7938" w:type="dxa"/>
            <w:gridSpan w:val="2"/>
          </w:tcPr>
          <w:p w14:paraId="7A438F04"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dobrih odnosa s ostalim učenicima iz razreda, kao i s članovima obitelji i društva. Razvijanje empatije te osjećaja koji proizlazi iz činjenja dobrog djela.</w:t>
            </w:r>
          </w:p>
          <w:p w14:paraId="0CD2755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Prikupljanje sredstava u humanitarne svrhe onima kojima je to potrebno; razvijanje</w:t>
            </w:r>
          </w:p>
          <w:p w14:paraId="00EB730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malih razrednih aktivnosti koje će poslužiti razvijanju atmosfere Adventa unutar razreda, poticanje učenika na što više zajedničkih organiziranih aktivnosti, poticanje na pomoć potrebitima (djeci bez adekvatne roditeljske skrbi, ugroženoj obitelji, osnovnoj školi za djecu s posebnim potrebama...)</w:t>
            </w:r>
          </w:p>
        </w:tc>
      </w:tr>
      <w:tr w:rsidR="006607E3" w14:paraId="3A7BDF44"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66CD8A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28C0DFFB" w14:textId="77777777" w:rsidR="006607E3" w:rsidRDefault="006607E3">
            <w:pPr>
              <w:widowControl w:val="0"/>
              <w:spacing w:after="0" w:line="240" w:lineRule="auto"/>
              <w:rPr>
                <w:rFonts w:ascii="Bahnschrift Light" w:hAnsi="Bahnschrift Light"/>
              </w:rPr>
            </w:pPr>
          </w:p>
        </w:tc>
        <w:tc>
          <w:tcPr>
            <w:tcW w:w="7938" w:type="dxa"/>
            <w:gridSpan w:val="2"/>
          </w:tcPr>
          <w:p w14:paraId="0A5D5B1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Razmjena dobrih djela obogaćuje spoznaju o vlastitom identitetu, a ujedno doprinosi razvoju osobnih i socijalnih kompetencija.</w:t>
            </w:r>
          </w:p>
        </w:tc>
      </w:tr>
      <w:tr w:rsidR="006607E3" w14:paraId="3EBCD30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D30F4B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1A29E9FA" w14:textId="77777777" w:rsidR="006607E3" w:rsidRDefault="006607E3">
            <w:pPr>
              <w:widowControl w:val="0"/>
              <w:spacing w:after="0" w:line="240" w:lineRule="auto"/>
              <w:rPr>
                <w:rFonts w:ascii="Bahnschrift Light" w:hAnsi="Bahnschrift Light"/>
              </w:rPr>
            </w:pPr>
          </w:p>
        </w:tc>
        <w:tc>
          <w:tcPr>
            <w:tcW w:w="7938" w:type="dxa"/>
            <w:gridSpan w:val="2"/>
          </w:tcPr>
          <w:p w14:paraId="5501E43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razredne nastave Marijana Matek-Kozulić, Hana Bajlo i Olivija Babec, produženi boravak</w:t>
            </w:r>
          </w:p>
          <w:p w14:paraId="449C6433"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5EB0EC1E"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CF910A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2A00D7B2" w14:textId="77777777" w:rsidR="006607E3" w:rsidRDefault="006607E3">
            <w:pPr>
              <w:widowControl w:val="0"/>
              <w:spacing w:after="0" w:line="240" w:lineRule="auto"/>
              <w:rPr>
                <w:rFonts w:ascii="Bahnschrift Light" w:hAnsi="Bahnschrift Light"/>
              </w:rPr>
            </w:pPr>
          </w:p>
        </w:tc>
        <w:tc>
          <w:tcPr>
            <w:tcW w:w="7938" w:type="dxa"/>
            <w:gridSpan w:val="2"/>
          </w:tcPr>
          <w:p w14:paraId="7D5F996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plakata s prozorčićima  i ppt s planom aktivnosti za svaki pojedini dan.</w:t>
            </w:r>
          </w:p>
          <w:p w14:paraId="578D3180"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754ECE1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45F14F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0EB407F3" w14:textId="77777777" w:rsidR="006607E3" w:rsidRDefault="006607E3">
            <w:pPr>
              <w:widowControl w:val="0"/>
              <w:spacing w:after="0" w:line="240" w:lineRule="auto"/>
              <w:rPr>
                <w:rFonts w:ascii="Bahnschrift Light" w:hAnsi="Bahnschrift Light"/>
              </w:rPr>
            </w:pPr>
          </w:p>
        </w:tc>
        <w:tc>
          <w:tcPr>
            <w:tcW w:w="7938" w:type="dxa"/>
            <w:gridSpan w:val="2"/>
          </w:tcPr>
          <w:p w14:paraId="2BA19BF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Prosinac 2022. godine.</w:t>
            </w:r>
          </w:p>
          <w:p w14:paraId="71E83BE6"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76255B16"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B45BCD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6D6A9EFB" w14:textId="77777777" w:rsidR="006607E3" w:rsidRDefault="006607E3">
            <w:pPr>
              <w:widowControl w:val="0"/>
              <w:spacing w:after="0" w:line="240" w:lineRule="auto"/>
              <w:rPr>
                <w:rFonts w:ascii="Bahnschrift Light" w:hAnsi="Bahnschrift Light"/>
              </w:rPr>
            </w:pPr>
          </w:p>
        </w:tc>
        <w:tc>
          <w:tcPr>
            <w:tcW w:w="7938" w:type="dxa"/>
            <w:gridSpan w:val="2"/>
          </w:tcPr>
          <w:p w14:paraId="2E61EE6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Prati se cijeli tijek projekta, dokumentira se i fotografira te razmjenjuje s drugim sudionicima. Troškovi su minimalni.</w:t>
            </w:r>
          </w:p>
          <w:p w14:paraId="7E03E2EB"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6C3728DF" w14:textId="77777777" w:rsidTr="006607E3">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122455C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7938" w:type="dxa"/>
            <w:gridSpan w:val="2"/>
          </w:tcPr>
          <w:p w14:paraId="16FC683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Ostvarenost ishoda provjerit će se zadovoljstvom učenika uključenih u projekt, evaluacijskim listićima, kao i kvantitetom i kvalitetom ostalih uključenih.</w:t>
            </w:r>
          </w:p>
        </w:tc>
      </w:tr>
    </w:tbl>
    <w:p w14:paraId="1B27EEDF" w14:textId="77777777" w:rsidR="006607E3" w:rsidRDefault="006607E3"/>
    <w:tbl>
      <w:tblPr>
        <w:tblStyle w:val="Tamnatablicareetke5-isticanje6"/>
        <w:tblW w:w="10343" w:type="dxa"/>
        <w:shd w:val="clear" w:color="auto" w:fill="E2EFD9"/>
        <w:tblLayout w:type="fixed"/>
        <w:tblLook w:val="04A0" w:firstRow="1" w:lastRow="0" w:firstColumn="1" w:lastColumn="0" w:noHBand="0" w:noVBand="1"/>
      </w:tblPr>
      <w:tblGrid>
        <w:gridCol w:w="2404"/>
        <w:gridCol w:w="423"/>
        <w:gridCol w:w="7516"/>
      </w:tblGrid>
      <w:tr w:rsidR="006607E3" w14:paraId="0C088468"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66039E3A"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bCs w:val="0"/>
                <w:color w:val="FFFFFF"/>
                <w:sz w:val="28"/>
                <w:szCs w:val="28"/>
              </w:rPr>
              <w:t>Memento prijateljstva</w:t>
            </w:r>
          </w:p>
          <w:p w14:paraId="33DA0045" w14:textId="77777777" w:rsidR="006607E3" w:rsidRDefault="006607E3">
            <w:pPr>
              <w:widowControl w:val="0"/>
              <w:spacing w:after="0" w:line="240" w:lineRule="auto"/>
              <w:rPr>
                <w:sz w:val="28"/>
                <w:szCs w:val="28"/>
              </w:rPr>
            </w:pPr>
          </w:p>
        </w:tc>
        <w:tc>
          <w:tcPr>
            <w:tcW w:w="7515" w:type="dxa"/>
            <w:tcBorders>
              <w:bottom w:val="nil"/>
            </w:tcBorders>
          </w:tcPr>
          <w:p w14:paraId="4D4931C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483BEA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DCC31B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5D9C3290" w14:textId="77777777" w:rsidR="006607E3" w:rsidRDefault="006607E3">
            <w:pPr>
              <w:widowControl w:val="0"/>
              <w:spacing w:after="0" w:line="240" w:lineRule="auto"/>
              <w:jc w:val="right"/>
              <w:rPr>
                <w:rFonts w:ascii="Bahnschrift Light" w:hAnsi="Bahnschrift Light"/>
              </w:rPr>
            </w:pPr>
          </w:p>
        </w:tc>
        <w:tc>
          <w:tcPr>
            <w:tcW w:w="7938" w:type="dxa"/>
            <w:gridSpan w:val="2"/>
          </w:tcPr>
          <w:p w14:paraId="4C4CAC8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Primjenjivati stečena znanja o sebi kroz prepoznavanje i razumijevanje svojih emocija. Imati pozitivnu sliku o sebi i drugima. Razumijevanje i prihvaćanje dogovorenih pravila. Pokazivati usvojeno i njegovati temeljne humane vrijednosti: nenasilje, prijateljstvo, pravednost, suosjećanje. Preuzimati odgovornost za svoje postupke.</w:t>
            </w:r>
          </w:p>
        </w:tc>
      </w:tr>
      <w:tr w:rsidR="006607E3" w14:paraId="7E2A8BA9"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D3650C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67C4E383" w14:textId="77777777" w:rsidR="006607E3" w:rsidRDefault="006607E3">
            <w:pPr>
              <w:widowControl w:val="0"/>
              <w:spacing w:after="0" w:line="240" w:lineRule="auto"/>
              <w:rPr>
                <w:rFonts w:ascii="Bahnschrift Light" w:hAnsi="Bahnschrift Light"/>
              </w:rPr>
            </w:pPr>
          </w:p>
        </w:tc>
        <w:tc>
          <w:tcPr>
            <w:tcW w:w="7938" w:type="dxa"/>
            <w:gridSpan w:val="2"/>
          </w:tcPr>
          <w:p w14:paraId="07590BE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Poticati osobni i socijalni razvoj u smjeru društveno korisne i odgovorne osobe. Primjenjivati stečena znanja i vještine</w:t>
            </w:r>
          </w:p>
        </w:tc>
      </w:tr>
      <w:tr w:rsidR="006607E3" w14:paraId="3E7D99B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13CBE1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52546CC3" w14:textId="77777777" w:rsidR="006607E3" w:rsidRDefault="006607E3">
            <w:pPr>
              <w:widowControl w:val="0"/>
              <w:spacing w:after="0" w:line="240" w:lineRule="auto"/>
              <w:rPr>
                <w:rFonts w:ascii="Bahnschrift Light" w:hAnsi="Bahnschrift Light"/>
              </w:rPr>
            </w:pPr>
          </w:p>
        </w:tc>
        <w:tc>
          <w:tcPr>
            <w:tcW w:w="7938" w:type="dxa"/>
            <w:gridSpan w:val="2"/>
          </w:tcPr>
          <w:p w14:paraId="0BDD65D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razredne nastave Hana Bajlo, Marijana Matek- Kozulić i učenici.</w:t>
            </w:r>
          </w:p>
          <w:p w14:paraId="479872EC"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3CCF06F7"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37E83A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578D81C5" w14:textId="77777777" w:rsidR="006607E3" w:rsidRDefault="006607E3">
            <w:pPr>
              <w:widowControl w:val="0"/>
              <w:spacing w:after="0" w:line="240" w:lineRule="auto"/>
              <w:rPr>
                <w:rFonts w:ascii="Bahnschrift Light" w:hAnsi="Bahnschrift Light"/>
              </w:rPr>
            </w:pPr>
          </w:p>
        </w:tc>
        <w:tc>
          <w:tcPr>
            <w:tcW w:w="7938" w:type="dxa"/>
            <w:gridSpan w:val="2"/>
          </w:tcPr>
          <w:p w14:paraId="6AB8562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radionice, međupredmetne teme i na satu razrednika</w:t>
            </w:r>
          </w:p>
        </w:tc>
      </w:tr>
      <w:tr w:rsidR="006607E3" w14:paraId="6ED2836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D4B0CE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733B6F61" w14:textId="77777777" w:rsidR="006607E3" w:rsidRDefault="006607E3">
            <w:pPr>
              <w:widowControl w:val="0"/>
              <w:spacing w:after="0" w:line="240" w:lineRule="auto"/>
              <w:rPr>
                <w:rFonts w:ascii="Bahnschrift Light" w:hAnsi="Bahnschrift Light"/>
              </w:rPr>
            </w:pPr>
          </w:p>
        </w:tc>
        <w:tc>
          <w:tcPr>
            <w:tcW w:w="7938" w:type="dxa"/>
            <w:gridSpan w:val="2"/>
          </w:tcPr>
          <w:p w14:paraId="4A2CDE8A"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Tijekom školske godine 2022./2023. </w:t>
            </w:r>
          </w:p>
          <w:p w14:paraId="3662292D"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4D3D1BF4"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1D08016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57299C8F" w14:textId="77777777" w:rsidR="006607E3" w:rsidRDefault="006607E3">
            <w:pPr>
              <w:widowControl w:val="0"/>
              <w:spacing w:after="0" w:line="240" w:lineRule="auto"/>
              <w:rPr>
                <w:rFonts w:ascii="Bahnschrift Light" w:hAnsi="Bahnschrift Light"/>
              </w:rPr>
            </w:pPr>
          </w:p>
        </w:tc>
        <w:tc>
          <w:tcPr>
            <w:tcW w:w="7938" w:type="dxa"/>
            <w:gridSpan w:val="2"/>
          </w:tcPr>
          <w:p w14:paraId="72680E3C"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minimalni</w:t>
            </w:r>
          </w:p>
          <w:p w14:paraId="1CF71068" w14:textId="77777777" w:rsidR="006607E3"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2C3DC4D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C6645F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p w14:paraId="3A97FFC2" w14:textId="77777777" w:rsidR="006607E3" w:rsidRDefault="006607E3">
            <w:pPr>
              <w:widowControl w:val="0"/>
              <w:spacing w:after="0" w:line="240" w:lineRule="auto"/>
              <w:rPr>
                <w:rFonts w:ascii="Bahnschrift Light" w:hAnsi="Bahnschrift Light"/>
              </w:rPr>
            </w:pPr>
          </w:p>
        </w:tc>
        <w:tc>
          <w:tcPr>
            <w:tcW w:w="7938" w:type="dxa"/>
            <w:gridSpan w:val="2"/>
          </w:tcPr>
          <w:p w14:paraId="743B9130" w14:textId="77777777" w:rsidR="006607E3" w:rsidRDefault="00205BD7">
            <w:pPr>
              <w:widowControl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evaluacijski listići tijekom i nakon projekta</w:t>
            </w:r>
          </w:p>
        </w:tc>
      </w:tr>
    </w:tbl>
    <w:p w14:paraId="58B637D0" w14:textId="77777777" w:rsidR="006607E3" w:rsidRDefault="006607E3"/>
    <w:p w14:paraId="6188051F" w14:textId="77777777" w:rsidR="006607E3" w:rsidRDefault="006607E3"/>
    <w:p w14:paraId="3A3958F1" w14:textId="77777777" w:rsidR="006607E3" w:rsidRDefault="006607E3"/>
    <w:p w14:paraId="4515F7DB" w14:textId="77777777" w:rsidR="006607E3" w:rsidRDefault="006607E3"/>
    <w:p w14:paraId="76D27262" w14:textId="77777777" w:rsidR="006607E3" w:rsidRDefault="006607E3"/>
    <w:p w14:paraId="027B140A"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850"/>
        <w:gridCol w:w="7230"/>
      </w:tblGrid>
      <w:tr w:rsidR="006607E3" w14:paraId="2AA0932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gridSpan w:val="2"/>
          </w:tcPr>
          <w:p w14:paraId="46BC6F9E"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lastRenderedPageBreak/>
              <w:t>Razmjena u</w:t>
            </w:r>
            <w:r>
              <w:rPr>
                <w:rFonts w:eastAsia="Calibri" w:cs="Calibri"/>
                <w:color w:val="FFFFFF"/>
                <w:sz w:val="28"/>
                <w:szCs w:val="28"/>
              </w:rPr>
              <w:t>č</w:t>
            </w:r>
            <w:r>
              <w:rPr>
                <w:rFonts w:ascii="Harrington" w:eastAsia="Calibri" w:hAnsi="Harrington"/>
                <w:color w:val="FFFFFF"/>
                <w:sz w:val="28"/>
                <w:szCs w:val="28"/>
              </w:rPr>
              <w:t>enika</w:t>
            </w:r>
          </w:p>
          <w:p w14:paraId="4612CBC7" w14:textId="77777777" w:rsidR="006607E3" w:rsidRDefault="006607E3">
            <w:pPr>
              <w:widowControl w:val="0"/>
              <w:spacing w:after="0" w:line="240" w:lineRule="auto"/>
              <w:jc w:val="center"/>
              <w:rPr>
                <w:sz w:val="28"/>
                <w:szCs w:val="28"/>
              </w:rPr>
            </w:pPr>
          </w:p>
        </w:tc>
        <w:tc>
          <w:tcPr>
            <w:tcW w:w="7229" w:type="dxa"/>
            <w:tcBorders>
              <w:bottom w:val="nil"/>
            </w:tcBorders>
          </w:tcPr>
          <w:p w14:paraId="5A2077C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747B02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D3AAC1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EE8D587" w14:textId="77777777" w:rsidR="006607E3" w:rsidRDefault="006607E3">
            <w:pPr>
              <w:widowControl w:val="0"/>
              <w:spacing w:after="0" w:line="240" w:lineRule="auto"/>
              <w:jc w:val="right"/>
              <w:rPr>
                <w:rFonts w:ascii="Bahnschrift Light" w:hAnsi="Bahnschrift Light"/>
              </w:rPr>
            </w:pPr>
          </w:p>
        </w:tc>
        <w:tc>
          <w:tcPr>
            <w:tcW w:w="8079" w:type="dxa"/>
            <w:gridSpan w:val="2"/>
          </w:tcPr>
          <w:p w14:paraId="4554A0E4" w14:textId="77777777" w:rsidR="006607E3" w:rsidRDefault="006607E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Calibri" w:eastAsia="Calibri" w:hAnsi="Calibri"/>
              </w:rPr>
            </w:pPr>
          </w:p>
          <w:p w14:paraId="5AAD269D"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1. Interkulturalnim učenjem osvijestiti i djelovati na stereotipe i predrasude među različitim državama te prijateljstvom djelovati protiv nasilja.</w:t>
            </w:r>
          </w:p>
          <w:p w14:paraId="3FAF426E"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2. Razvijati profesionalne kompetencije učitelja:</w:t>
            </w:r>
          </w:p>
          <w:p w14:paraId="4194574B"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 razmijeniti iskustva- primjeri dobre prakse.</w:t>
            </w:r>
          </w:p>
          <w:p w14:paraId="72E5B036"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b) neposrednim radom u drugačijim uvjetima- organizacija i ustroj škole, razlike obrazovanja među državama, uvjeti rada (kadrovski i materijalni).</w:t>
            </w:r>
          </w:p>
          <w:p w14:paraId="70A5EAE5"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3. Omogućiti učenicima stjecanje znanja kroz suvremene nastavne sustave (klasična, izvanučionična, projektna nastava).</w:t>
            </w:r>
          </w:p>
          <w:p w14:paraId="283146F5"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4. Razvijati i širiti jezične kompetencije učenika iz engleskoga jezika i novostečeno znanje primijeniti neposredno u novoj sredini.</w:t>
            </w:r>
          </w:p>
          <w:p w14:paraId="057BF0E9"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5. Razvijati socijalne vještine.</w:t>
            </w:r>
          </w:p>
          <w:p w14:paraId="7ED5CE31"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6. Osigurati dugoročnu suradnju između dviju škola, trajnost i održivost projekta.</w:t>
            </w:r>
          </w:p>
          <w:p w14:paraId="6B542CCD" w14:textId="77777777" w:rsidR="006607E3" w:rsidRDefault="00205BD7">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7.  U suradnji s drugim učiteljima Škole ostvariti međupredmetne korelacije.</w:t>
            </w:r>
          </w:p>
        </w:tc>
      </w:tr>
      <w:tr w:rsidR="006607E3" w14:paraId="7EB588B3"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43EAA5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631A3023"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7. razreda.</w:t>
            </w:r>
          </w:p>
        </w:tc>
      </w:tr>
      <w:tr w:rsidR="006607E3" w14:paraId="6B042E4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54A410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5CAC6E25" w14:textId="77777777" w:rsidR="006607E3" w:rsidRDefault="006607E3">
            <w:pPr>
              <w:widowControl w:val="0"/>
              <w:spacing w:after="0" w:line="240" w:lineRule="auto"/>
              <w:rPr>
                <w:rFonts w:ascii="Bahnschrift Light" w:hAnsi="Bahnschrift Light"/>
              </w:rPr>
            </w:pPr>
          </w:p>
        </w:tc>
        <w:tc>
          <w:tcPr>
            <w:tcW w:w="8079" w:type="dxa"/>
            <w:gridSpan w:val="2"/>
          </w:tcPr>
          <w:p w14:paraId="5E0A76C7"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7. razreda, učiteljice Engleskog jezika i ostali djelatnici škole, Grad Zadar, Grad Budimpešta, Osnovna škola Krune Krstića, Theresa Town Bilingual Primary School.</w:t>
            </w:r>
          </w:p>
          <w:p w14:paraId="527B9B5D"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726E54DA"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A703E6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5F178CF9" w14:textId="77777777" w:rsidR="006607E3" w:rsidRDefault="006607E3">
            <w:pPr>
              <w:widowControl w:val="0"/>
              <w:spacing w:after="0" w:line="240" w:lineRule="auto"/>
              <w:rPr>
                <w:rFonts w:ascii="Bahnschrift Light" w:hAnsi="Bahnschrift Light"/>
              </w:rPr>
            </w:pPr>
          </w:p>
        </w:tc>
        <w:tc>
          <w:tcPr>
            <w:tcW w:w="8079" w:type="dxa"/>
            <w:gridSpan w:val="2"/>
          </w:tcPr>
          <w:p w14:paraId="25882132"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Ekskurzija naših učenika u Mađarsku (Dunabogdany; Budimpešta), ekskurzija mađarskih učenika u Zadar, izleti, posjeti kulturnim ustanovama, posjet Školi, radionice.</w:t>
            </w:r>
          </w:p>
        </w:tc>
      </w:tr>
      <w:tr w:rsidR="006607E3" w14:paraId="1BF96CC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DBA194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79" w:type="dxa"/>
            <w:gridSpan w:val="2"/>
          </w:tcPr>
          <w:p w14:paraId="376933E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rujan 2022; travanj/ svibanj 2023.</w:t>
            </w:r>
          </w:p>
          <w:p w14:paraId="59F80C36"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5C991BA4"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ACEDD1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7D05A50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Grad Zadar, Grad Budimpešta.</w:t>
            </w:r>
          </w:p>
        </w:tc>
      </w:tr>
      <w:tr w:rsidR="006607E3" w14:paraId="44523D2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8C6469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698F94F4"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Vođenje dnevnika putovanja, izrada PPT nakon povratka, uređenje školskog panoa, napraviti prilog za stranice Škole i za školski list Fontana. Pratiti rad i postignuća učenika.</w:t>
            </w:r>
          </w:p>
        </w:tc>
      </w:tr>
    </w:tbl>
    <w:p w14:paraId="22015D02" w14:textId="77777777" w:rsidR="006607E3" w:rsidRDefault="006607E3">
      <w:pPr>
        <w:rPr>
          <w:rFonts w:ascii="Bradley Hand ITC" w:hAnsi="Bradley Hand ITC"/>
          <w:sz w:val="32"/>
          <w:szCs w:val="32"/>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569"/>
        <w:gridCol w:w="7485"/>
      </w:tblGrid>
      <w:tr w:rsidR="006607E3" w14:paraId="2024A271" w14:textId="77777777" w:rsidTr="006607E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71" w:type="dxa"/>
            <w:gridSpan w:val="2"/>
          </w:tcPr>
          <w:p w14:paraId="2959ED05"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t>Mobilni ZEZ centar</w:t>
            </w:r>
          </w:p>
        </w:tc>
        <w:tc>
          <w:tcPr>
            <w:tcW w:w="7484" w:type="dxa"/>
            <w:tcBorders>
              <w:bottom w:val="nil"/>
            </w:tcBorders>
          </w:tcPr>
          <w:p w14:paraId="79E6A3B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521085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8788A9D"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CILJEVI:</w:t>
            </w:r>
          </w:p>
          <w:p w14:paraId="036A8068" w14:textId="77777777" w:rsidR="006607E3" w:rsidRDefault="006607E3">
            <w:pPr>
              <w:widowControl w:val="0"/>
              <w:spacing w:after="0" w:line="240" w:lineRule="auto"/>
              <w:jc w:val="right"/>
              <w:rPr>
                <w:rFonts w:ascii="Bahnschrift Light" w:hAnsi="Bahnschrift Light"/>
              </w:rPr>
            </w:pPr>
          </w:p>
        </w:tc>
        <w:tc>
          <w:tcPr>
            <w:tcW w:w="8053" w:type="dxa"/>
            <w:gridSpan w:val="2"/>
          </w:tcPr>
          <w:p w14:paraId="27CCC15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Popularizirati i demistificirati znanosti te izazvati interes školaraca za istu.</w:t>
            </w:r>
          </w:p>
        </w:tc>
      </w:tr>
      <w:tr w:rsidR="006607E3" w14:paraId="3E27DE5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F4A734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36358479"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Učenicima </w:t>
            </w:r>
          </w:p>
        </w:tc>
      </w:tr>
      <w:tr w:rsidR="006607E3" w14:paraId="74FB4B5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A8974EB"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26570F8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Udruga Profesor Baltazar, učenici, učitelji</w:t>
            </w:r>
          </w:p>
        </w:tc>
      </w:tr>
      <w:tr w:rsidR="006607E3" w14:paraId="637F3DD6"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7862344"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p w14:paraId="2003DFD1" w14:textId="77777777" w:rsidR="006607E3" w:rsidRDefault="006607E3">
            <w:pPr>
              <w:widowControl w:val="0"/>
              <w:spacing w:after="0" w:line="240" w:lineRule="auto"/>
              <w:rPr>
                <w:rFonts w:ascii="Bahnschrift Light" w:hAnsi="Bahnschrift Light"/>
              </w:rPr>
            </w:pPr>
          </w:p>
        </w:tc>
        <w:tc>
          <w:tcPr>
            <w:tcW w:w="8053" w:type="dxa"/>
            <w:gridSpan w:val="2"/>
          </w:tcPr>
          <w:p w14:paraId="4FAE0EEB"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Radionice iz područja kemije, biologije, fizike, matematike, informatike te digitalne radionice i radionice s područja astronomije.</w:t>
            </w:r>
          </w:p>
        </w:tc>
      </w:tr>
      <w:tr w:rsidR="006607E3" w14:paraId="67681D3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3742D3C"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p w14:paraId="3AF81F41" w14:textId="77777777" w:rsidR="006607E3" w:rsidRDefault="006607E3">
            <w:pPr>
              <w:widowControl w:val="0"/>
              <w:spacing w:after="0" w:line="240" w:lineRule="auto"/>
              <w:rPr>
                <w:rFonts w:ascii="Bahnschrift Light" w:hAnsi="Bahnschrift Light"/>
              </w:rPr>
            </w:pPr>
          </w:p>
        </w:tc>
        <w:tc>
          <w:tcPr>
            <w:tcW w:w="8053" w:type="dxa"/>
            <w:gridSpan w:val="2"/>
          </w:tcPr>
          <w:p w14:paraId="5BD3CCE4"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 sklopu Dana škole ili nekom drugom prigodom, škola treba osigurati prostor, a Udruga će se pobrinuti za dolazak edukatora.</w:t>
            </w:r>
          </w:p>
        </w:tc>
      </w:tr>
      <w:tr w:rsidR="006607E3" w14:paraId="33751455"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035D7BF"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4CA26B2A"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Materijali i opreme za provedbu aktivnosti za što će se pobrinuti Udruga.</w:t>
            </w:r>
          </w:p>
          <w:p w14:paraId="0DF60D9E" w14:textId="77777777" w:rsidR="006607E3" w:rsidRDefault="006607E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333E8DF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D99C19E"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7EA5A1D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Evaluacija aktivnosti.</w:t>
            </w:r>
          </w:p>
        </w:tc>
      </w:tr>
    </w:tbl>
    <w:p w14:paraId="01D94D6C" w14:textId="387BEE9F" w:rsidR="006607E3" w:rsidRDefault="00C66361" w:rsidP="00C66361">
      <w:pPr>
        <w:tabs>
          <w:tab w:val="left" w:pos="7215"/>
        </w:tabs>
        <w:rPr>
          <w:rFonts w:ascii="Bradley Hand ITC" w:hAnsi="Bradley Hand ITC"/>
          <w:sz w:val="32"/>
          <w:szCs w:val="32"/>
        </w:rPr>
      </w:pPr>
      <w:r>
        <w:rPr>
          <w:rFonts w:ascii="Bradley Hand ITC" w:hAnsi="Bradley Hand ITC"/>
          <w:sz w:val="32"/>
          <w:szCs w:val="32"/>
        </w:rPr>
        <w:tab/>
      </w:r>
    </w:p>
    <w:p w14:paraId="057E13DF" w14:textId="50CCF7C6" w:rsidR="00C66361" w:rsidRDefault="00C66361" w:rsidP="00C66361">
      <w:pPr>
        <w:tabs>
          <w:tab w:val="left" w:pos="7215"/>
        </w:tabs>
        <w:rPr>
          <w:rFonts w:ascii="Bradley Hand ITC" w:hAnsi="Bradley Hand ITC"/>
          <w:sz w:val="32"/>
          <w:szCs w:val="32"/>
        </w:rPr>
      </w:pPr>
    </w:p>
    <w:p w14:paraId="624A55BF" w14:textId="58C87307" w:rsidR="00C66361" w:rsidRDefault="00C66361" w:rsidP="00C66361">
      <w:pPr>
        <w:tabs>
          <w:tab w:val="left" w:pos="7215"/>
        </w:tabs>
        <w:rPr>
          <w:rFonts w:ascii="Bradley Hand ITC" w:hAnsi="Bradley Hand ITC"/>
          <w:sz w:val="32"/>
          <w:szCs w:val="32"/>
        </w:rPr>
      </w:pPr>
    </w:p>
    <w:p w14:paraId="1CF1A9F0" w14:textId="7E112038" w:rsidR="00C66361" w:rsidRDefault="00C66361" w:rsidP="00C66361">
      <w:pPr>
        <w:tabs>
          <w:tab w:val="left" w:pos="7215"/>
        </w:tabs>
        <w:rPr>
          <w:rFonts w:ascii="Bradley Hand ITC" w:hAnsi="Bradley Hand ITC"/>
          <w:sz w:val="32"/>
          <w:szCs w:val="32"/>
        </w:rPr>
      </w:pPr>
    </w:p>
    <w:p w14:paraId="720E01D9" w14:textId="77777777" w:rsidR="00C66361" w:rsidRDefault="00C66361" w:rsidP="00C66361">
      <w:pPr>
        <w:tabs>
          <w:tab w:val="left" w:pos="7215"/>
        </w:tabs>
        <w:rPr>
          <w:rFonts w:ascii="Bradley Hand ITC" w:hAnsi="Bradley Hand ITC"/>
          <w:sz w:val="32"/>
          <w:szCs w:val="32"/>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2268"/>
        <w:gridCol w:w="5812"/>
      </w:tblGrid>
      <w:tr w:rsidR="006607E3" w14:paraId="599827D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2"/>
          </w:tcPr>
          <w:p w14:paraId="087BD20C"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lastRenderedPageBreak/>
              <w:t>Ve</w:t>
            </w:r>
            <w:r>
              <w:rPr>
                <w:rFonts w:eastAsia="Calibri" w:cs="Calibri"/>
                <w:color w:val="FFFFFF"/>
                <w:sz w:val="28"/>
                <w:szCs w:val="28"/>
              </w:rPr>
              <w:t>č</w:t>
            </w:r>
            <w:r>
              <w:rPr>
                <w:rFonts w:ascii="Harrington" w:eastAsia="Calibri" w:hAnsi="Harrington"/>
                <w:color w:val="FFFFFF"/>
                <w:sz w:val="28"/>
                <w:szCs w:val="28"/>
              </w:rPr>
              <w:t>er matematike, Matemati</w:t>
            </w:r>
            <w:r>
              <w:rPr>
                <w:rFonts w:eastAsia="Calibri"/>
                <w:color w:val="FFFFFF"/>
                <w:sz w:val="28"/>
                <w:szCs w:val="28"/>
              </w:rPr>
              <w:t xml:space="preserve">čki </w:t>
            </w:r>
            <w:r>
              <w:rPr>
                <w:rFonts w:ascii="Harrington" w:eastAsia="Calibri" w:hAnsi="Harrington"/>
                <w:color w:val="FFFFFF"/>
                <w:sz w:val="28"/>
                <w:szCs w:val="28"/>
              </w:rPr>
              <w:t xml:space="preserve">ožujak, Dan broja </w:t>
            </w:r>
            <w:r>
              <w:rPr>
                <w:rFonts w:asciiTheme="majorHAnsi" w:eastAsia="Calibri" w:hAnsiTheme="majorHAnsi"/>
                <w:color w:val="FFFFFF"/>
                <w:sz w:val="28"/>
                <w:szCs w:val="28"/>
              </w:rPr>
              <w:t>π</w:t>
            </w:r>
          </w:p>
        </w:tc>
        <w:tc>
          <w:tcPr>
            <w:tcW w:w="5811" w:type="dxa"/>
            <w:tcBorders>
              <w:bottom w:val="nil"/>
            </w:tcBorders>
          </w:tcPr>
          <w:p w14:paraId="1135D77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1AA812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D3E685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1E34ECE7" w14:textId="77777777" w:rsidR="006607E3" w:rsidRDefault="006607E3">
            <w:pPr>
              <w:widowControl w:val="0"/>
              <w:spacing w:after="0" w:line="240" w:lineRule="auto"/>
              <w:rPr>
                <w:rFonts w:ascii="Bahnschrift Light" w:hAnsi="Bahnschrift Light"/>
                <w:b w:val="0"/>
                <w:bCs w:val="0"/>
              </w:rPr>
            </w:pPr>
          </w:p>
          <w:p w14:paraId="6F712EF6" w14:textId="77777777" w:rsidR="006607E3" w:rsidRDefault="006607E3">
            <w:pPr>
              <w:widowControl w:val="0"/>
              <w:spacing w:after="0" w:line="240" w:lineRule="auto"/>
              <w:jc w:val="right"/>
              <w:rPr>
                <w:rFonts w:ascii="Bahnschrift Light" w:hAnsi="Bahnschrift Light"/>
              </w:rPr>
            </w:pPr>
          </w:p>
        </w:tc>
        <w:tc>
          <w:tcPr>
            <w:tcW w:w="8079" w:type="dxa"/>
            <w:gridSpan w:val="2"/>
          </w:tcPr>
          <w:p w14:paraId="6423736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Populariziranje matematike, razvijanje interesa za matematiku. Poticanje kreativnosti, preciznosti, sustavnosti, apstraktnog mišljenja i kritičkog promišljanja koje pomaže pri uvećavanju i rješavanju problema iz svakodnevnice i društvenoga okružja.</w:t>
            </w:r>
          </w:p>
          <w:p w14:paraId="3F0FF158"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2D13950E"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5299A3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080F3E01" w14:textId="77777777" w:rsidR="006607E3" w:rsidRDefault="006607E3">
            <w:pPr>
              <w:widowControl w:val="0"/>
              <w:spacing w:after="0" w:line="240" w:lineRule="auto"/>
              <w:rPr>
                <w:rFonts w:ascii="Bahnschrift Light" w:hAnsi="Bahnschrift Light"/>
              </w:rPr>
            </w:pPr>
          </w:p>
        </w:tc>
        <w:tc>
          <w:tcPr>
            <w:tcW w:w="8079" w:type="dxa"/>
            <w:gridSpan w:val="2"/>
          </w:tcPr>
          <w:p w14:paraId="4BCA5B0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Motiviranje učenika da se bave matematikom izvan redovitih školskih programa. Učenici postaju svjesni vrijednosti vlastitih matematičkih kompetencija te su motivirani da ih i dalje aktivno razvijaju, izgrađuju i primjenjuju, kako u matematici tako i u ostalim područjima učenja i života. </w:t>
            </w:r>
          </w:p>
        </w:tc>
      </w:tr>
      <w:tr w:rsidR="006607E3" w14:paraId="59F80A5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34A0EA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2B2205D3" w14:textId="77777777" w:rsidR="006607E3" w:rsidRDefault="006607E3">
            <w:pPr>
              <w:widowControl w:val="0"/>
              <w:spacing w:after="0" w:line="240" w:lineRule="auto"/>
              <w:rPr>
                <w:rFonts w:ascii="Bahnschrift Light" w:hAnsi="Bahnschrift Light"/>
              </w:rPr>
            </w:pPr>
          </w:p>
        </w:tc>
        <w:tc>
          <w:tcPr>
            <w:tcW w:w="8079" w:type="dxa"/>
            <w:gridSpan w:val="2"/>
          </w:tcPr>
          <w:p w14:paraId="5346369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Matematike, učitelji razredne nastave, učitelji Informatike, učiteljice stranih jezika</w:t>
            </w:r>
          </w:p>
          <w:p w14:paraId="47A9D909"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4060AA3B"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BB227F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tc>
        <w:tc>
          <w:tcPr>
            <w:tcW w:w="8079" w:type="dxa"/>
            <w:gridSpan w:val="2"/>
          </w:tcPr>
          <w:p w14:paraId="1CB3FF9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plakata, prezentacija, različite aktivnosti tijekom večeri matematike</w:t>
            </w:r>
          </w:p>
        </w:tc>
      </w:tr>
      <w:tr w:rsidR="006607E3" w14:paraId="6E9D179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76F6EA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79" w:type="dxa"/>
            <w:gridSpan w:val="2"/>
          </w:tcPr>
          <w:p w14:paraId="68F3DE1E"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2022./2023.</w:t>
            </w:r>
          </w:p>
        </w:tc>
      </w:tr>
      <w:tr w:rsidR="006607E3" w14:paraId="3F06A05A"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B9FBF6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5A7E6C1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6607E3" w14:paraId="287D5AB9" w14:textId="77777777" w:rsidTr="006607E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C42744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1C73FB5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14:paraId="770EF679"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6607E3" w14:paraId="0B2BB4BF"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14:paraId="141276B9"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bCs w:val="0"/>
                <w:color w:val="FFFFFF"/>
                <w:sz w:val="28"/>
                <w:szCs w:val="28"/>
              </w:rPr>
              <w:t>Klokan bez granica</w:t>
            </w:r>
          </w:p>
          <w:p w14:paraId="236146F0" w14:textId="77777777" w:rsidR="006607E3" w:rsidRDefault="006607E3">
            <w:pPr>
              <w:widowControl w:val="0"/>
              <w:spacing w:after="0" w:line="240" w:lineRule="auto"/>
              <w:jc w:val="center"/>
              <w:rPr>
                <w:sz w:val="28"/>
                <w:szCs w:val="28"/>
              </w:rPr>
            </w:pPr>
          </w:p>
        </w:tc>
        <w:tc>
          <w:tcPr>
            <w:tcW w:w="7370" w:type="dxa"/>
            <w:tcBorders>
              <w:bottom w:val="nil"/>
            </w:tcBorders>
          </w:tcPr>
          <w:p w14:paraId="65EB33B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3DEFB9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6C1BEE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1C4A01E" w14:textId="77777777" w:rsidR="006607E3" w:rsidRDefault="006607E3">
            <w:pPr>
              <w:widowControl w:val="0"/>
              <w:spacing w:after="0" w:line="240" w:lineRule="auto"/>
              <w:jc w:val="right"/>
              <w:rPr>
                <w:rFonts w:ascii="Bahnschrift Light" w:hAnsi="Bahnschrift Light"/>
              </w:rPr>
            </w:pPr>
          </w:p>
        </w:tc>
        <w:tc>
          <w:tcPr>
            <w:tcW w:w="8079" w:type="dxa"/>
            <w:gridSpan w:val="2"/>
          </w:tcPr>
          <w:p w14:paraId="1F3F8BB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znanja i trud kroz matematičke zadatke i razvijaju logičko mišljenje.</w:t>
            </w:r>
          </w:p>
        </w:tc>
      </w:tr>
      <w:tr w:rsidR="006607E3" w14:paraId="3318B3A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C67889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2AF08298" w14:textId="77777777" w:rsidR="006607E3" w:rsidRDefault="006607E3">
            <w:pPr>
              <w:widowControl w:val="0"/>
              <w:spacing w:after="0" w:line="240" w:lineRule="auto"/>
              <w:rPr>
                <w:rFonts w:ascii="Bahnschrift Light" w:hAnsi="Bahnschrift Light"/>
              </w:rPr>
            </w:pPr>
          </w:p>
        </w:tc>
        <w:tc>
          <w:tcPr>
            <w:tcW w:w="8079" w:type="dxa"/>
            <w:gridSpan w:val="2"/>
          </w:tcPr>
          <w:p w14:paraId="67CEC46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ljubavi prema matematici i razvoj matematičkih vještina i kompetencija.</w:t>
            </w:r>
          </w:p>
          <w:p w14:paraId="0252872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Poticati logičko razmišljanje i drugačiji pristup u rješavanju zadataka.</w:t>
            </w:r>
          </w:p>
        </w:tc>
      </w:tr>
      <w:tr w:rsidR="006607E3" w14:paraId="2FC3EA8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5B19DA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19FA3483" w14:textId="77777777" w:rsidR="006607E3" w:rsidRDefault="006607E3">
            <w:pPr>
              <w:widowControl w:val="0"/>
              <w:spacing w:after="0" w:line="240" w:lineRule="auto"/>
              <w:rPr>
                <w:rFonts w:ascii="Bahnschrift Light" w:hAnsi="Bahnschrift Light"/>
              </w:rPr>
            </w:pPr>
          </w:p>
        </w:tc>
        <w:tc>
          <w:tcPr>
            <w:tcW w:w="8079" w:type="dxa"/>
            <w:gridSpan w:val="2"/>
          </w:tcPr>
          <w:p w14:paraId="2EBD507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Učiteljice razredne nastave Katarina Prnjak i Vesna Hromić, učenici i ostali učitelji Matematike.</w:t>
            </w:r>
          </w:p>
        </w:tc>
      </w:tr>
      <w:tr w:rsidR="006607E3" w14:paraId="6FA1D0A0"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A07F61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6E796031" w14:textId="77777777" w:rsidR="006607E3" w:rsidRDefault="006607E3">
            <w:pPr>
              <w:widowControl w:val="0"/>
              <w:spacing w:after="0" w:line="240" w:lineRule="auto"/>
              <w:rPr>
                <w:rFonts w:ascii="Bahnschrift Light" w:hAnsi="Bahnschrift Light"/>
              </w:rPr>
            </w:pPr>
          </w:p>
        </w:tc>
        <w:tc>
          <w:tcPr>
            <w:tcW w:w="8079" w:type="dxa"/>
            <w:gridSpan w:val="2"/>
          </w:tcPr>
          <w:p w14:paraId="416C37B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u obliku matematičkog natjecanja uz redovnu nastavu.</w:t>
            </w:r>
          </w:p>
        </w:tc>
      </w:tr>
      <w:tr w:rsidR="006607E3" w14:paraId="15A520F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DCD7AF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79" w:type="dxa"/>
            <w:gridSpan w:val="2"/>
          </w:tcPr>
          <w:p w14:paraId="3EF344D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tijekom ožujka 2023.  godine.</w:t>
            </w:r>
          </w:p>
        </w:tc>
      </w:tr>
      <w:tr w:rsidR="006607E3" w14:paraId="741C7098"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AEF297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4416330A" w14:textId="77777777" w:rsidR="006607E3" w:rsidRDefault="006607E3">
            <w:pPr>
              <w:widowControl w:val="0"/>
              <w:spacing w:after="0" w:line="240" w:lineRule="auto"/>
              <w:rPr>
                <w:rFonts w:ascii="Bahnschrift Light" w:hAnsi="Bahnschrift Light"/>
              </w:rPr>
            </w:pPr>
          </w:p>
        </w:tc>
        <w:tc>
          <w:tcPr>
            <w:tcW w:w="8079" w:type="dxa"/>
            <w:gridSpan w:val="2"/>
          </w:tcPr>
          <w:p w14:paraId="22B0CFB1"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 Škola i Hrvatsko matematičko društvo.</w:t>
            </w:r>
          </w:p>
        </w:tc>
      </w:tr>
      <w:tr w:rsidR="006607E3" w14:paraId="3FFE96F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218796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p w14:paraId="7FF4F89D" w14:textId="77777777" w:rsidR="006607E3" w:rsidRDefault="006607E3">
            <w:pPr>
              <w:widowControl w:val="0"/>
              <w:spacing w:after="0" w:line="240" w:lineRule="auto"/>
              <w:rPr>
                <w:rFonts w:ascii="Bahnschrift Light" w:hAnsi="Bahnschrift Light"/>
              </w:rPr>
            </w:pPr>
          </w:p>
        </w:tc>
        <w:tc>
          <w:tcPr>
            <w:tcW w:w="8079" w:type="dxa"/>
            <w:gridSpan w:val="2"/>
          </w:tcPr>
          <w:p w14:paraId="73F2ADB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14:paraId="24F1C9E9" w14:textId="77777777" w:rsidR="006607E3" w:rsidRDefault="006607E3"/>
    <w:tbl>
      <w:tblPr>
        <w:tblStyle w:val="Tamnatablicareetke5-isticanje6"/>
        <w:tblW w:w="10343" w:type="dxa"/>
        <w:shd w:val="clear" w:color="auto" w:fill="E2EFD9"/>
        <w:tblLayout w:type="fixed"/>
        <w:tblLook w:val="04A0" w:firstRow="1" w:lastRow="0" w:firstColumn="1" w:lastColumn="0" w:noHBand="0" w:noVBand="1"/>
      </w:tblPr>
      <w:tblGrid>
        <w:gridCol w:w="2404"/>
        <w:gridCol w:w="2694"/>
        <w:gridCol w:w="5245"/>
      </w:tblGrid>
      <w:tr w:rsidR="006607E3" w14:paraId="62E8396F"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14:paraId="6ADBBD1E"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lang w:val="pl-PL"/>
              </w:rPr>
              <w:t>U</w:t>
            </w:r>
            <w:r>
              <w:rPr>
                <w:rFonts w:eastAsia="Calibri" w:cs="Calibri"/>
                <w:color w:val="FFFFFF"/>
                <w:sz w:val="28"/>
                <w:szCs w:val="28"/>
                <w:lang w:val="pl-PL"/>
              </w:rPr>
              <w:t>č</w:t>
            </w:r>
            <w:r>
              <w:rPr>
                <w:rFonts w:ascii="Harrington" w:eastAsia="Calibri" w:hAnsi="Harrington"/>
                <w:color w:val="FFFFFF"/>
                <w:sz w:val="28"/>
                <w:szCs w:val="28"/>
                <w:lang w:val="pl-PL"/>
              </w:rPr>
              <w:t>enici pomaga</w:t>
            </w:r>
            <w:r>
              <w:rPr>
                <w:rFonts w:eastAsia="Calibri" w:cs="Calibri"/>
                <w:color w:val="FFFFFF"/>
                <w:sz w:val="28"/>
                <w:szCs w:val="28"/>
                <w:lang w:val="pl-PL"/>
              </w:rPr>
              <w:t>č</w:t>
            </w:r>
            <w:r>
              <w:rPr>
                <w:rFonts w:ascii="Harrington" w:eastAsia="Calibri" w:hAnsi="Harrington"/>
                <w:color w:val="FFFFFF"/>
                <w:sz w:val="28"/>
                <w:szCs w:val="28"/>
                <w:lang w:val="pl-PL"/>
              </w:rPr>
              <w:t>i (</w:t>
            </w:r>
            <w:r>
              <w:rPr>
                <w:rFonts w:eastAsia="Calibri" w:cs="Calibri"/>
                <w:color w:val="FFFFFF"/>
                <w:sz w:val="28"/>
                <w:szCs w:val="28"/>
                <w:lang w:val="pl-PL"/>
              </w:rPr>
              <w:t>č</w:t>
            </w:r>
            <w:r>
              <w:rPr>
                <w:rFonts w:ascii="Harrington" w:eastAsia="Calibri" w:hAnsi="Harrington"/>
                <w:color w:val="FFFFFF"/>
                <w:sz w:val="28"/>
                <w:szCs w:val="28"/>
                <w:lang w:val="pl-PL"/>
              </w:rPr>
              <w:t xml:space="preserve">itaj mi, </w:t>
            </w:r>
            <w:r>
              <w:rPr>
                <w:rFonts w:eastAsia="Calibri" w:cs="Calibri"/>
                <w:color w:val="FFFFFF"/>
                <w:sz w:val="28"/>
                <w:szCs w:val="28"/>
                <w:lang w:val="pl-PL"/>
              </w:rPr>
              <w:t>č</w:t>
            </w:r>
            <w:r>
              <w:rPr>
                <w:rFonts w:ascii="Harrington" w:eastAsia="Calibri" w:hAnsi="Harrington"/>
                <w:color w:val="FFFFFF"/>
                <w:sz w:val="28"/>
                <w:szCs w:val="28"/>
                <w:lang w:val="pl-PL"/>
              </w:rPr>
              <w:t>itam ti; zada</w:t>
            </w:r>
            <w:r>
              <w:rPr>
                <w:rFonts w:eastAsia="Calibri" w:cs="Calibri"/>
                <w:color w:val="FFFFFF"/>
                <w:sz w:val="28"/>
                <w:szCs w:val="28"/>
                <w:lang w:val="pl-PL"/>
              </w:rPr>
              <w:t>ć</w:t>
            </w:r>
            <w:r>
              <w:rPr>
                <w:rFonts w:ascii="Harrington" w:eastAsia="Calibri" w:hAnsi="Harrington"/>
                <w:color w:val="FFFFFF"/>
                <w:sz w:val="28"/>
                <w:szCs w:val="28"/>
                <w:lang w:val="pl-PL"/>
              </w:rPr>
              <w:t xml:space="preserve">a je laka za svakog </w:t>
            </w:r>
            <w:r>
              <w:rPr>
                <w:rFonts w:eastAsia="Calibri" w:cs="Calibri"/>
                <w:color w:val="FFFFFF"/>
                <w:sz w:val="28"/>
                <w:szCs w:val="28"/>
                <w:lang w:val="pl-PL"/>
              </w:rPr>
              <w:t>đ</w:t>
            </w:r>
            <w:r>
              <w:rPr>
                <w:rFonts w:ascii="Harrington" w:eastAsia="Calibri" w:hAnsi="Harrington"/>
                <w:color w:val="FFFFFF"/>
                <w:sz w:val="28"/>
                <w:szCs w:val="28"/>
                <w:lang w:val="pl-PL"/>
              </w:rPr>
              <w:t>aka)</w:t>
            </w:r>
          </w:p>
          <w:p w14:paraId="0AF32110" w14:textId="77777777" w:rsidR="006607E3" w:rsidRDefault="006607E3">
            <w:pPr>
              <w:widowControl w:val="0"/>
              <w:spacing w:after="0" w:line="240" w:lineRule="auto"/>
              <w:jc w:val="center"/>
              <w:rPr>
                <w:sz w:val="28"/>
                <w:szCs w:val="28"/>
              </w:rPr>
            </w:pPr>
          </w:p>
        </w:tc>
        <w:tc>
          <w:tcPr>
            <w:tcW w:w="5244" w:type="dxa"/>
            <w:tcBorders>
              <w:bottom w:val="nil"/>
            </w:tcBorders>
          </w:tcPr>
          <w:p w14:paraId="2C480B5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270DE2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01F04AF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A77BD70" w14:textId="77777777" w:rsidR="006607E3" w:rsidRDefault="006607E3">
            <w:pPr>
              <w:widowControl w:val="0"/>
              <w:spacing w:after="0" w:line="240" w:lineRule="auto"/>
              <w:jc w:val="right"/>
              <w:rPr>
                <w:rFonts w:ascii="Bahnschrift Light" w:hAnsi="Bahnschrift Light"/>
              </w:rPr>
            </w:pPr>
          </w:p>
        </w:tc>
        <w:tc>
          <w:tcPr>
            <w:tcW w:w="7938" w:type="dxa"/>
            <w:gridSpan w:val="2"/>
          </w:tcPr>
          <w:p w14:paraId="5EAB733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018530DE"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F08373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293B354A" w14:textId="77777777" w:rsidR="006607E3" w:rsidRDefault="006607E3">
            <w:pPr>
              <w:widowControl w:val="0"/>
              <w:spacing w:after="0" w:line="240" w:lineRule="auto"/>
              <w:rPr>
                <w:rFonts w:ascii="Bahnschrift Light" w:hAnsi="Bahnschrift Light"/>
              </w:rPr>
            </w:pPr>
          </w:p>
        </w:tc>
        <w:tc>
          <w:tcPr>
            <w:tcW w:w="7938" w:type="dxa"/>
            <w:gridSpan w:val="2"/>
          </w:tcPr>
          <w:p w14:paraId="5F78188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Razvoj čitalačkih sposobnosti i stjecanje samopouzdanja i senzibiliteta.</w:t>
            </w:r>
          </w:p>
          <w:p w14:paraId="1D528356"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5E948B5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DB0781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25FBA9C1" w14:textId="77777777" w:rsidR="006607E3" w:rsidRDefault="006607E3">
            <w:pPr>
              <w:widowControl w:val="0"/>
              <w:spacing w:after="0" w:line="240" w:lineRule="auto"/>
              <w:rPr>
                <w:rFonts w:ascii="Bahnschrift Light" w:hAnsi="Bahnschrift Light"/>
              </w:rPr>
            </w:pPr>
          </w:p>
        </w:tc>
        <w:tc>
          <w:tcPr>
            <w:tcW w:w="7938" w:type="dxa"/>
            <w:gridSpan w:val="2"/>
          </w:tcPr>
          <w:p w14:paraId="42AC145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nastave, ostali učitelji, učenici, članovi lokalne zajednice.</w:t>
            </w:r>
          </w:p>
        </w:tc>
      </w:tr>
      <w:tr w:rsidR="006607E3" w14:paraId="1FD2CB6E"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03B37F7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182E1522" w14:textId="77777777" w:rsidR="006607E3" w:rsidRDefault="006607E3">
            <w:pPr>
              <w:widowControl w:val="0"/>
              <w:spacing w:after="0" w:line="240" w:lineRule="auto"/>
              <w:rPr>
                <w:rFonts w:ascii="Bahnschrift Light" w:hAnsi="Bahnschrift Light"/>
              </w:rPr>
            </w:pPr>
          </w:p>
        </w:tc>
        <w:tc>
          <w:tcPr>
            <w:tcW w:w="7938" w:type="dxa"/>
            <w:gridSpan w:val="2"/>
          </w:tcPr>
          <w:p w14:paraId="3AED7A7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Organizacija pripreme i realizacija. </w:t>
            </w:r>
          </w:p>
          <w:p w14:paraId="437FFB26"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1D6AE0B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4D300A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5DCC90EF" w14:textId="77777777" w:rsidR="006607E3" w:rsidRDefault="006607E3">
            <w:pPr>
              <w:widowControl w:val="0"/>
              <w:spacing w:after="0" w:line="240" w:lineRule="auto"/>
              <w:rPr>
                <w:rFonts w:ascii="Bahnschrift Light" w:hAnsi="Bahnschrift Light"/>
              </w:rPr>
            </w:pPr>
          </w:p>
        </w:tc>
        <w:tc>
          <w:tcPr>
            <w:tcW w:w="7938" w:type="dxa"/>
            <w:gridSpan w:val="2"/>
          </w:tcPr>
          <w:p w14:paraId="0BE0F65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505664EE"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3719B3D1"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283AC52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7938" w:type="dxa"/>
            <w:gridSpan w:val="2"/>
          </w:tcPr>
          <w:p w14:paraId="71AA8E1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6607E3" w14:paraId="7015C936" w14:textId="77777777" w:rsidTr="006607E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01419E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7938" w:type="dxa"/>
            <w:gridSpan w:val="2"/>
          </w:tcPr>
          <w:p w14:paraId="4E3205D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0ED515DB" w14:textId="77777777" w:rsidR="006607E3" w:rsidRDefault="006607E3"/>
    <w:tbl>
      <w:tblPr>
        <w:tblStyle w:val="Tamnatablicareetke5-isticanje6"/>
        <w:tblW w:w="10343" w:type="dxa"/>
        <w:shd w:val="clear" w:color="auto" w:fill="E2EFD9"/>
        <w:tblLayout w:type="fixed"/>
        <w:tblLook w:val="04A0" w:firstRow="1" w:lastRow="0" w:firstColumn="1" w:lastColumn="0" w:noHBand="0" w:noVBand="1"/>
      </w:tblPr>
      <w:tblGrid>
        <w:gridCol w:w="2404"/>
        <w:gridCol w:w="1843"/>
        <w:gridCol w:w="6096"/>
      </w:tblGrid>
      <w:tr w:rsidR="006607E3" w14:paraId="4C53B73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gridSpan w:val="2"/>
          </w:tcPr>
          <w:p w14:paraId="1FB42224"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lastRenderedPageBreak/>
              <w:t>Me</w:t>
            </w:r>
            <w:r>
              <w:rPr>
                <w:rFonts w:eastAsia="Calibri" w:cs="Calibri"/>
                <w:color w:val="FFFFFF"/>
                <w:sz w:val="28"/>
                <w:szCs w:val="28"/>
              </w:rPr>
              <w:t>đ</w:t>
            </w:r>
            <w:r>
              <w:rPr>
                <w:rFonts w:ascii="Harrington" w:eastAsia="Calibri" w:hAnsi="Harrington"/>
                <w:color w:val="FFFFFF"/>
                <w:sz w:val="28"/>
                <w:szCs w:val="28"/>
              </w:rPr>
              <w:t>unarodni dan volontera</w:t>
            </w:r>
          </w:p>
          <w:p w14:paraId="5C8E7FAA" w14:textId="77777777" w:rsidR="006607E3" w:rsidRDefault="006607E3">
            <w:pPr>
              <w:widowControl w:val="0"/>
              <w:spacing w:after="0" w:line="240" w:lineRule="auto"/>
              <w:jc w:val="center"/>
              <w:rPr>
                <w:sz w:val="28"/>
                <w:szCs w:val="28"/>
              </w:rPr>
            </w:pPr>
          </w:p>
        </w:tc>
        <w:tc>
          <w:tcPr>
            <w:tcW w:w="6095" w:type="dxa"/>
            <w:tcBorders>
              <w:bottom w:val="nil"/>
            </w:tcBorders>
          </w:tcPr>
          <w:p w14:paraId="61C48CA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1C4F33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2A93BD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16A3033" w14:textId="77777777" w:rsidR="006607E3" w:rsidRDefault="006607E3">
            <w:pPr>
              <w:widowControl w:val="0"/>
              <w:spacing w:after="0" w:line="240" w:lineRule="auto"/>
              <w:jc w:val="right"/>
              <w:rPr>
                <w:rFonts w:ascii="Bahnschrift Light" w:hAnsi="Bahnschrift Light"/>
              </w:rPr>
            </w:pPr>
          </w:p>
        </w:tc>
        <w:tc>
          <w:tcPr>
            <w:tcW w:w="7938" w:type="dxa"/>
            <w:gridSpan w:val="2"/>
          </w:tcPr>
          <w:p w14:paraId="11C8071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0A07651F"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BB37A7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6F6E203D" w14:textId="77777777" w:rsidR="006607E3" w:rsidRDefault="006607E3">
            <w:pPr>
              <w:widowControl w:val="0"/>
              <w:spacing w:after="0" w:line="240" w:lineRule="auto"/>
              <w:rPr>
                <w:rFonts w:ascii="Bahnschrift Light" w:hAnsi="Bahnschrift Light"/>
              </w:rPr>
            </w:pPr>
          </w:p>
        </w:tc>
        <w:tc>
          <w:tcPr>
            <w:tcW w:w="7938" w:type="dxa"/>
            <w:gridSpan w:val="2"/>
          </w:tcPr>
          <w:p w14:paraId="6ED7AB6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p w14:paraId="62D7C0AC"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35E7CFD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8BF198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3643EE0C" w14:textId="77777777" w:rsidR="006607E3" w:rsidRDefault="006607E3">
            <w:pPr>
              <w:widowControl w:val="0"/>
              <w:spacing w:after="0" w:line="240" w:lineRule="auto"/>
              <w:rPr>
                <w:rFonts w:ascii="Bahnschrift Light" w:hAnsi="Bahnschrift Light"/>
              </w:rPr>
            </w:pPr>
          </w:p>
        </w:tc>
        <w:tc>
          <w:tcPr>
            <w:tcW w:w="7938" w:type="dxa"/>
            <w:gridSpan w:val="2"/>
          </w:tcPr>
          <w:p w14:paraId="6710023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ostali učitelji, učenici, članovi lokalne zajednice.</w:t>
            </w:r>
          </w:p>
          <w:p w14:paraId="6C312F13"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5A788502"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191DEA6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2BB5AC09" w14:textId="77777777" w:rsidR="006607E3" w:rsidRDefault="006607E3">
            <w:pPr>
              <w:widowControl w:val="0"/>
              <w:spacing w:after="0" w:line="240" w:lineRule="auto"/>
              <w:rPr>
                <w:rFonts w:ascii="Bahnschrift Light" w:hAnsi="Bahnschrift Light"/>
              </w:rPr>
            </w:pPr>
          </w:p>
        </w:tc>
        <w:tc>
          <w:tcPr>
            <w:tcW w:w="7938" w:type="dxa"/>
            <w:gridSpan w:val="2"/>
          </w:tcPr>
          <w:p w14:paraId="7395A77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-izrada  prigodnih poklona – radionice, obilježavanje Međunarodnog dana volontera.</w:t>
            </w:r>
          </w:p>
          <w:p w14:paraId="4F466409"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2802488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C93927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2466B8EC" w14:textId="77777777" w:rsidR="006607E3" w:rsidRDefault="006607E3">
            <w:pPr>
              <w:widowControl w:val="0"/>
              <w:spacing w:after="0" w:line="240" w:lineRule="auto"/>
              <w:rPr>
                <w:rFonts w:ascii="Bahnschrift Light" w:hAnsi="Bahnschrift Light"/>
              </w:rPr>
            </w:pPr>
          </w:p>
        </w:tc>
        <w:tc>
          <w:tcPr>
            <w:tcW w:w="7938" w:type="dxa"/>
            <w:gridSpan w:val="2"/>
          </w:tcPr>
          <w:p w14:paraId="13D0F97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52FF5239"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386A3AB2"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AA5F5A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7938" w:type="dxa"/>
            <w:gridSpan w:val="2"/>
          </w:tcPr>
          <w:p w14:paraId="4BCDFCD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6607E3" w14:paraId="6DB7C98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E5A900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7938" w:type="dxa"/>
            <w:gridSpan w:val="2"/>
          </w:tcPr>
          <w:p w14:paraId="53548D2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3EBA9735" w14:textId="77777777" w:rsidR="006607E3" w:rsidRDefault="006607E3"/>
    <w:p w14:paraId="1747A665" w14:textId="77777777" w:rsidR="006607E3" w:rsidRDefault="006607E3"/>
    <w:tbl>
      <w:tblPr>
        <w:tblStyle w:val="Tamnatablicareetke5-isticanje6"/>
        <w:tblW w:w="10343" w:type="dxa"/>
        <w:shd w:val="clear" w:color="auto" w:fill="E2EFD9"/>
        <w:tblLayout w:type="fixed"/>
        <w:tblLook w:val="04A0" w:firstRow="1" w:lastRow="0" w:firstColumn="1" w:lastColumn="0" w:noHBand="0" w:noVBand="1"/>
      </w:tblPr>
      <w:tblGrid>
        <w:gridCol w:w="2404"/>
        <w:gridCol w:w="1560"/>
        <w:gridCol w:w="6379"/>
      </w:tblGrid>
      <w:tr w:rsidR="006607E3" w14:paraId="1F29EDC5"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tcPr>
          <w:p w14:paraId="32C737E0"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t>Ne daj Grinchu Boži</w:t>
            </w:r>
            <w:r>
              <w:rPr>
                <w:rFonts w:eastAsia="Calibri" w:cs="Calibri"/>
                <w:color w:val="FFFFFF"/>
                <w:sz w:val="28"/>
                <w:szCs w:val="28"/>
              </w:rPr>
              <w:t>ć</w:t>
            </w:r>
            <w:r>
              <w:rPr>
                <w:rFonts w:ascii="Harrington" w:eastAsia="Calibri" w:hAnsi="Harrington"/>
                <w:color w:val="FFFFFF"/>
                <w:sz w:val="28"/>
                <w:szCs w:val="28"/>
              </w:rPr>
              <w:t>!</w:t>
            </w:r>
          </w:p>
          <w:p w14:paraId="1FB75548" w14:textId="77777777" w:rsidR="006607E3" w:rsidRDefault="006607E3">
            <w:pPr>
              <w:widowControl w:val="0"/>
              <w:spacing w:after="0" w:line="240" w:lineRule="auto"/>
              <w:jc w:val="center"/>
              <w:rPr>
                <w:sz w:val="28"/>
                <w:szCs w:val="28"/>
              </w:rPr>
            </w:pPr>
          </w:p>
        </w:tc>
        <w:tc>
          <w:tcPr>
            <w:tcW w:w="6378" w:type="dxa"/>
            <w:tcBorders>
              <w:bottom w:val="nil"/>
            </w:tcBorders>
          </w:tcPr>
          <w:p w14:paraId="574F7AE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E0A10B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269364D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F90C134" w14:textId="77777777" w:rsidR="006607E3" w:rsidRDefault="006607E3">
            <w:pPr>
              <w:widowControl w:val="0"/>
              <w:spacing w:after="0" w:line="240" w:lineRule="auto"/>
              <w:jc w:val="right"/>
              <w:rPr>
                <w:rFonts w:ascii="Bahnschrift Light" w:hAnsi="Bahnschrift Light"/>
              </w:rPr>
            </w:pPr>
          </w:p>
        </w:tc>
        <w:tc>
          <w:tcPr>
            <w:tcW w:w="7938" w:type="dxa"/>
            <w:gridSpan w:val="2"/>
          </w:tcPr>
          <w:p w14:paraId="6F50E91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4273CBF7"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32FE05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4EBF7693" w14:textId="77777777" w:rsidR="006607E3" w:rsidRDefault="006607E3">
            <w:pPr>
              <w:widowControl w:val="0"/>
              <w:spacing w:after="0" w:line="240" w:lineRule="auto"/>
              <w:rPr>
                <w:rFonts w:ascii="Bahnschrift Light" w:hAnsi="Bahnschrift Light"/>
              </w:rPr>
            </w:pPr>
          </w:p>
        </w:tc>
        <w:tc>
          <w:tcPr>
            <w:tcW w:w="7938" w:type="dxa"/>
            <w:gridSpan w:val="2"/>
          </w:tcPr>
          <w:p w14:paraId="2234CBF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p w14:paraId="5E822935"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42F73E4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F64AA4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03E5670C" w14:textId="77777777" w:rsidR="006607E3" w:rsidRDefault="006607E3">
            <w:pPr>
              <w:widowControl w:val="0"/>
              <w:spacing w:after="0" w:line="240" w:lineRule="auto"/>
              <w:rPr>
                <w:rFonts w:ascii="Bahnschrift Light" w:hAnsi="Bahnschrift Light"/>
              </w:rPr>
            </w:pPr>
          </w:p>
        </w:tc>
        <w:tc>
          <w:tcPr>
            <w:tcW w:w="7938" w:type="dxa"/>
            <w:gridSpan w:val="2"/>
          </w:tcPr>
          <w:p w14:paraId="12AEF79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nastave.</w:t>
            </w:r>
          </w:p>
          <w:p w14:paraId="5D5C8F6D"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662A4FE3"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221E444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7E2D2622" w14:textId="77777777" w:rsidR="006607E3" w:rsidRDefault="006607E3">
            <w:pPr>
              <w:widowControl w:val="0"/>
              <w:spacing w:after="0" w:line="240" w:lineRule="auto"/>
              <w:rPr>
                <w:rFonts w:ascii="Bahnschrift Light" w:hAnsi="Bahnschrift Light"/>
              </w:rPr>
            </w:pPr>
          </w:p>
        </w:tc>
        <w:tc>
          <w:tcPr>
            <w:tcW w:w="7938" w:type="dxa"/>
            <w:gridSpan w:val="2"/>
          </w:tcPr>
          <w:p w14:paraId="251CF33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 izrada  prigodnih poklona.</w:t>
            </w:r>
          </w:p>
          <w:p w14:paraId="62AB7166"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64F5F83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00479EA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569DD7FD" w14:textId="77777777" w:rsidR="006607E3" w:rsidRDefault="006607E3">
            <w:pPr>
              <w:widowControl w:val="0"/>
              <w:spacing w:after="0" w:line="240" w:lineRule="auto"/>
              <w:rPr>
                <w:rFonts w:ascii="Bahnschrift Light" w:hAnsi="Bahnschrift Light"/>
              </w:rPr>
            </w:pPr>
          </w:p>
        </w:tc>
        <w:tc>
          <w:tcPr>
            <w:tcW w:w="7938" w:type="dxa"/>
            <w:gridSpan w:val="2"/>
          </w:tcPr>
          <w:p w14:paraId="0073D9A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mn-ea" w:hAnsi="Times New Roman" w:cs="Times New Roman"/>
                <w:color w:val="000000"/>
                <w:kern w:val="2"/>
                <w:sz w:val="24"/>
                <w:szCs w:val="24"/>
                <w:lang w:eastAsia="hr-HR"/>
              </w:rPr>
              <w:t>Tijekom školske godine.</w:t>
            </w:r>
          </w:p>
          <w:p w14:paraId="7771D499"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30437BF6"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B40BE2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0DCCE73F" w14:textId="77777777" w:rsidR="006607E3" w:rsidRDefault="006607E3">
            <w:pPr>
              <w:widowControl w:val="0"/>
              <w:spacing w:after="0" w:line="240" w:lineRule="auto"/>
              <w:rPr>
                <w:rFonts w:ascii="Bahnschrift Light" w:hAnsi="Bahnschrift Light"/>
              </w:rPr>
            </w:pPr>
          </w:p>
        </w:tc>
        <w:tc>
          <w:tcPr>
            <w:tcW w:w="7938" w:type="dxa"/>
            <w:gridSpan w:val="2"/>
          </w:tcPr>
          <w:p w14:paraId="08D00B0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6607E3" w14:paraId="784D518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27F7483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7938" w:type="dxa"/>
            <w:gridSpan w:val="2"/>
          </w:tcPr>
          <w:p w14:paraId="549B04A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p w14:paraId="5A0E7938"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93D8F5E"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567"/>
        <w:gridCol w:w="7513"/>
      </w:tblGrid>
      <w:tr w:rsidR="006607E3" w14:paraId="347104D4"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59B1F592"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bCs w:val="0"/>
                <w:color w:val="FFFFFF"/>
                <w:sz w:val="28"/>
                <w:szCs w:val="28"/>
              </w:rPr>
              <w:t>Mali i veliki</w:t>
            </w:r>
          </w:p>
          <w:p w14:paraId="1B26B583" w14:textId="77777777" w:rsidR="006607E3" w:rsidRDefault="006607E3">
            <w:pPr>
              <w:widowControl w:val="0"/>
              <w:spacing w:after="0" w:line="240" w:lineRule="auto"/>
              <w:jc w:val="center"/>
              <w:rPr>
                <w:sz w:val="28"/>
                <w:szCs w:val="28"/>
              </w:rPr>
            </w:pPr>
          </w:p>
        </w:tc>
        <w:tc>
          <w:tcPr>
            <w:tcW w:w="7512" w:type="dxa"/>
            <w:tcBorders>
              <w:bottom w:val="nil"/>
            </w:tcBorders>
          </w:tcPr>
          <w:p w14:paraId="370E2367"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54923D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ED30DC2" w14:textId="77777777" w:rsidR="006607E3" w:rsidRDefault="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31C3B607" w14:textId="77777777" w:rsidR="006607E3" w:rsidRDefault="006607E3">
            <w:pPr>
              <w:widowControl w:val="0"/>
              <w:spacing w:after="0" w:line="240" w:lineRule="auto"/>
              <w:rPr>
                <w:rFonts w:ascii="Bahnschrift Light" w:hAnsi="Bahnschrift Light"/>
              </w:rPr>
            </w:pPr>
          </w:p>
        </w:tc>
        <w:tc>
          <w:tcPr>
            <w:tcW w:w="8079" w:type="dxa"/>
            <w:gridSpan w:val="2"/>
          </w:tcPr>
          <w:p w14:paraId="3C2AE96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4951DE3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1F06F2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2FE61885" w14:textId="77777777" w:rsidR="006607E3" w:rsidRDefault="006607E3">
            <w:pPr>
              <w:widowControl w:val="0"/>
              <w:spacing w:after="0" w:line="240" w:lineRule="auto"/>
              <w:rPr>
                <w:rFonts w:ascii="Bahnschrift Light" w:hAnsi="Bahnschrift Light"/>
              </w:rPr>
            </w:pPr>
          </w:p>
        </w:tc>
        <w:tc>
          <w:tcPr>
            <w:tcW w:w="8079" w:type="dxa"/>
            <w:gridSpan w:val="2"/>
          </w:tcPr>
          <w:p w14:paraId="294773D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p w14:paraId="3534E56A"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676BF2D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4C69B2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323A0ED7" w14:textId="77777777" w:rsidR="006607E3" w:rsidRDefault="006607E3">
            <w:pPr>
              <w:widowControl w:val="0"/>
              <w:spacing w:after="0" w:line="240" w:lineRule="auto"/>
              <w:rPr>
                <w:rFonts w:ascii="Bahnschrift Light" w:hAnsi="Bahnschrift Light"/>
              </w:rPr>
            </w:pPr>
          </w:p>
        </w:tc>
        <w:tc>
          <w:tcPr>
            <w:tcW w:w="8079" w:type="dxa"/>
            <w:gridSpan w:val="2"/>
          </w:tcPr>
          <w:p w14:paraId="78581D6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nastave, ostali učitelji, učenici, članovi lokalne zajednice.</w:t>
            </w:r>
          </w:p>
        </w:tc>
      </w:tr>
      <w:tr w:rsidR="006607E3" w14:paraId="3FC41E71"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34F416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028BC69D" w14:textId="77777777" w:rsidR="006607E3" w:rsidRDefault="006607E3">
            <w:pPr>
              <w:widowControl w:val="0"/>
              <w:spacing w:after="0" w:line="240" w:lineRule="auto"/>
              <w:rPr>
                <w:rFonts w:ascii="Bahnschrift Light" w:hAnsi="Bahnschrift Light"/>
              </w:rPr>
            </w:pPr>
          </w:p>
        </w:tc>
        <w:tc>
          <w:tcPr>
            <w:tcW w:w="8079" w:type="dxa"/>
            <w:gridSpan w:val="2"/>
          </w:tcPr>
          <w:p w14:paraId="474F1421"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  izrada  prigodnih poklona, posjet domu za starije i nemoćne.</w:t>
            </w:r>
          </w:p>
        </w:tc>
      </w:tr>
      <w:tr w:rsidR="006607E3" w14:paraId="105D896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1D0A77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1CB59F4E" w14:textId="77777777" w:rsidR="006607E3" w:rsidRDefault="006607E3">
            <w:pPr>
              <w:widowControl w:val="0"/>
              <w:spacing w:after="0" w:line="240" w:lineRule="auto"/>
              <w:rPr>
                <w:rFonts w:ascii="Bahnschrift Light" w:hAnsi="Bahnschrift Light"/>
              </w:rPr>
            </w:pPr>
          </w:p>
        </w:tc>
        <w:tc>
          <w:tcPr>
            <w:tcW w:w="8079" w:type="dxa"/>
            <w:gridSpan w:val="2"/>
          </w:tcPr>
          <w:p w14:paraId="7EAD3EB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574BC1FA"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2453B3BD"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F6C4E3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2901771D" w14:textId="77777777" w:rsidR="006607E3" w:rsidRDefault="006607E3">
            <w:pPr>
              <w:widowControl w:val="0"/>
              <w:spacing w:after="0" w:line="240" w:lineRule="auto"/>
              <w:rPr>
                <w:rFonts w:ascii="Bahnschrift Light" w:hAnsi="Bahnschrift Light"/>
              </w:rPr>
            </w:pPr>
          </w:p>
        </w:tc>
        <w:tc>
          <w:tcPr>
            <w:tcW w:w="8079" w:type="dxa"/>
            <w:gridSpan w:val="2"/>
          </w:tcPr>
          <w:p w14:paraId="3843530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p w14:paraId="09D3FB13"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22BEB7D1" w14:textId="77777777" w:rsidTr="006607E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A23171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6F3A182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099E8068" w14:textId="77777777" w:rsidR="006607E3" w:rsidRDefault="006607E3">
      <w:pPr>
        <w:rPr>
          <w:rFonts w:ascii="Harrington" w:hAnsi="Harrington"/>
          <w:sz w:val="28"/>
          <w:szCs w:val="28"/>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567"/>
        <w:gridCol w:w="7513"/>
      </w:tblGrid>
      <w:tr w:rsidR="006607E3" w14:paraId="28C493CA"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20B0C118" w14:textId="77777777" w:rsidR="006607E3" w:rsidRDefault="00205BD7">
            <w:pPr>
              <w:widowControl w:val="0"/>
              <w:spacing w:after="0" w:line="240" w:lineRule="auto"/>
              <w:jc w:val="center"/>
              <w:rPr>
                <w:rFonts w:ascii="Harrington" w:hAnsi="Harrington"/>
                <w:sz w:val="28"/>
                <w:szCs w:val="28"/>
              </w:rPr>
            </w:pPr>
            <w:r>
              <w:rPr>
                <w:rFonts w:eastAsia="Calibri" w:cs="Calibri"/>
                <w:color w:val="FFFFFF"/>
                <w:sz w:val="28"/>
                <w:szCs w:val="28"/>
              </w:rPr>
              <w:t>Č</w:t>
            </w:r>
            <w:r>
              <w:rPr>
                <w:rFonts w:ascii="Harrington" w:eastAsia="Calibri" w:hAnsi="Harrington"/>
                <w:color w:val="FFFFFF"/>
                <w:sz w:val="28"/>
                <w:szCs w:val="28"/>
              </w:rPr>
              <w:t>ujem rukama</w:t>
            </w:r>
          </w:p>
          <w:p w14:paraId="37EC68BF" w14:textId="77777777" w:rsidR="006607E3" w:rsidRDefault="006607E3">
            <w:pPr>
              <w:widowControl w:val="0"/>
              <w:spacing w:after="0" w:line="240" w:lineRule="auto"/>
              <w:jc w:val="center"/>
              <w:rPr>
                <w:rFonts w:ascii="Harrington" w:hAnsi="Harrington"/>
                <w:sz w:val="28"/>
                <w:szCs w:val="28"/>
              </w:rPr>
            </w:pPr>
          </w:p>
        </w:tc>
        <w:tc>
          <w:tcPr>
            <w:tcW w:w="7512" w:type="dxa"/>
            <w:tcBorders>
              <w:bottom w:val="nil"/>
            </w:tcBorders>
          </w:tcPr>
          <w:p w14:paraId="037B359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3DF6D3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866785D" w14:textId="77777777" w:rsidR="006607E3" w:rsidRDefault="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2E24424E" w14:textId="77777777" w:rsidR="006607E3" w:rsidRDefault="006607E3">
            <w:pPr>
              <w:widowControl w:val="0"/>
              <w:spacing w:after="0" w:line="240" w:lineRule="auto"/>
              <w:rPr>
                <w:rFonts w:ascii="Bahnschrift Light" w:hAnsi="Bahnschrift Light"/>
              </w:rPr>
            </w:pPr>
          </w:p>
        </w:tc>
        <w:tc>
          <w:tcPr>
            <w:tcW w:w="8079" w:type="dxa"/>
            <w:gridSpan w:val="2"/>
          </w:tcPr>
          <w:p w14:paraId="40107ED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3D7435AD"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D6D2EF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20AFBA16" w14:textId="77777777" w:rsidR="006607E3" w:rsidRDefault="006607E3">
            <w:pPr>
              <w:widowControl w:val="0"/>
              <w:spacing w:after="0" w:line="240" w:lineRule="auto"/>
              <w:rPr>
                <w:rFonts w:ascii="Bahnschrift Light" w:hAnsi="Bahnschrift Light"/>
              </w:rPr>
            </w:pPr>
          </w:p>
        </w:tc>
        <w:tc>
          <w:tcPr>
            <w:tcW w:w="8079" w:type="dxa"/>
            <w:gridSpan w:val="2"/>
          </w:tcPr>
          <w:p w14:paraId="1082973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p w14:paraId="7CF0D04E"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1482D61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E3BF2B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4CDAE0D2" w14:textId="77777777" w:rsidR="006607E3" w:rsidRDefault="006607E3">
            <w:pPr>
              <w:widowControl w:val="0"/>
              <w:spacing w:after="0" w:line="240" w:lineRule="auto"/>
              <w:rPr>
                <w:rFonts w:ascii="Bahnschrift Light" w:hAnsi="Bahnschrift Light"/>
              </w:rPr>
            </w:pPr>
          </w:p>
        </w:tc>
        <w:tc>
          <w:tcPr>
            <w:tcW w:w="8079" w:type="dxa"/>
            <w:gridSpan w:val="2"/>
          </w:tcPr>
          <w:p w14:paraId="03EFB4AE"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nastave.</w:t>
            </w:r>
          </w:p>
          <w:p w14:paraId="1DF32944"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7EDFA296"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A5B252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15AC9D30" w14:textId="77777777" w:rsidR="006607E3" w:rsidRDefault="006607E3">
            <w:pPr>
              <w:widowControl w:val="0"/>
              <w:spacing w:after="0" w:line="240" w:lineRule="auto"/>
              <w:rPr>
                <w:rFonts w:ascii="Bahnschrift Light" w:hAnsi="Bahnschrift Light"/>
              </w:rPr>
            </w:pPr>
          </w:p>
        </w:tc>
        <w:tc>
          <w:tcPr>
            <w:tcW w:w="8079" w:type="dxa"/>
            <w:gridSpan w:val="2"/>
          </w:tcPr>
          <w:p w14:paraId="1A16FC7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 radionice. Suradnja s Udrugom  za slijepe i gluhonijeme.</w:t>
            </w:r>
          </w:p>
        </w:tc>
      </w:tr>
      <w:tr w:rsidR="006607E3" w14:paraId="34F6524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46D5A6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52317895" w14:textId="77777777" w:rsidR="006607E3" w:rsidRDefault="006607E3">
            <w:pPr>
              <w:widowControl w:val="0"/>
              <w:spacing w:after="0" w:line="240" w:lineRule="auto"/>
              <w:rPr>
                <w:rFonts w:ascii="Bahnschrift Light" w:hAnsi="Bahnschrift Light"/>
              </w:rPr>
            </w:pPr>
          </w:p>
        </w:tc>
        <w:tc>
          <w:tcPr>
            <w:tcW w:w="8079" w:type="dxa"/>
            <w:gridSpan w:val="2"/>
          </w:tcPr>
          <w:p w14:paraId="4EEBC63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461F2C61"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2A90D977"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8BECA0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7A5A3C45" w14:textId="77777777" w:rsidR="006607E3" w:rsidRDefault="006607E3">
            <w:pPr>
              <w:widowControl w:val="0"/>
              <w:spacing w:after="0" w:line="240" w:lineRule="auto"/>
              <w:rPr>
                <w:rFonts w:ascii="Bahnschrift Light" w:hAnsi="Bahnschrift Light"/>
              </w:rPr>
            </w:pPr>
          </w:p>
        </w:tc>
        <w:tc>
          <w:tcPr>
            <w:tcW w:w="8079" w:type="dxa"/>
            <w:gridSpan w:val="2"/>
          </w:tcPr>
          <w:p w14:paraId="72C72451"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p w14:paraId="5CC91E00"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5B091825" w14:textId="77777777" w:rsidTr="006607E3">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1F3808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45975E4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06F0266D" w14:textId="77777777" w:rsidR="006607E3" w:rsidRDefault="006607E3"/>
    <w:p w14:paraId="45FED50D"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2552"/>
        <w:gridCol w:w="5528"/>
      </w:tblGrid>
      <w:tr w:rsidR="006607E3" w14:paraId="4ED3D33F"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14:paraId="5C402911"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t>Me</w:t>
            </w:r>
            <w:r>
              <w:rPr>
                <w:rFonts w:eastAsia="Calibri" w:cs="Calibri"/>
                <w:color w:val="FFFFFF"/>
                <w:sz w:val="28"/>
                <w:szCs w:val="28"/>
              </w:rPr>
              <w:t>đ</w:t>
            </w:r>
            <w:r>
              <w:rPr>
                <w:rFonts w:ascii="Harrington" w:eastAsia="Calibri" w:hAnsi="Harrington"/>
                <w:color w:val="FFFFFF"/>
                <w:sz w:val="28"/>
                <w:szCs w:val="28"/>
              </w:rPr>
              <w:t>unarodni dan ru</w:t>
            </w:r>
            <w:r>
              <w:rPr>
                <w:rFonts w:ascii="Harrington" w:eastAsia="Calibri" w:hAnsi="Harrington" w:cs="Bradley Hand ITC"/>
                <w:color w:val="FFFFFF"/>
                <w:sz w:val="28"/>
                <w:szCs w:val="28"/>
              </w:rPr>
              <w:t>ž</w:t>
            </w:r>
            <w:r>
              <w:rPr>
                <w:rFonts w:ascii="Harrington" w:eastAsia="Calibri" w:hAnsi="Harrington"/>
                <w:color w:val="FFFFFF"/>
                <w:sz w:val="28"/>
                <w:szCs w:val="28"/>
              </w:rPr>
              <w:t>i</w:t>
            </w:r>
            <w:r>
              <w:rPr>
                <w:rFonts w:eastAsia="Calibri" w:cs="Calibri"/>
                <w:color w:val="FFFFFF"/>
                <w:sz w:val="28"/>
                <w:szCs w:val="28"/>
              </w:rPr>
              <w:t>č</w:t>
            </w:r>
            <w:r>
              <w:rPr>
                <w:rFonts w:ascii="Harrington" w:eastAsia="Calibri" w:hAnsi="Harrington"/>
                <w:color w:val="FFFFFF"/>
                <w:sz w:val="28"/>
                <w:szCs w:val="28"/>
              </w:rPr>
              <w:t>astih majica</w:t>
            </w:r>
          </w:p>
          <w:p w14:paraId="247446BF" w14:textId="77777777" w:rsidR="006607E3" w:rsidRDefault="006607E3">
            <w:pPr>
              <w:widowControl w:val="0"/>
              <w:spacing w:after="0" w:line="240" w:lineRule="auto"/>
              <w:jc w:val="center"/>
              <w:rPr>
                <w:sz w:val="28"/>
                <w:szCs w:val="28"/>
              </w:rPr>
            </w:pPr>
          </w:p>
        </w:tc>
        <w:tc>
          <w:tcPr>
            <w:tcW w:w="5527" w:type="dxa"/>
            <w:tcBorders>
              <w:bottom w:val="nil"/>
            </w:tcBorders>
          </w:tcPr>
          <w:p w14:paraId="1BCAD18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996D2E7" w14:textId="77777777" w:rsidTr="006607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F5BF71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762434ED" w14:textId="77777777" w:rsidR="006607E3" w:rsidRDefault="006607E3">
            <w:pPr>
              <w:widowControl w:val="0"/>
              <w:spacing w:after="0" w:line="240" w:lineRule="auto"/>
              <w:jc w:val="right"/>
              <w:rPr>
                <w:rFonts w:ascii="Bahnschrift Light" w:hAnsi="Bahnschrift Light"/>
              </w:rPr>
            </w:pPr>
          </w:p>
        </w:tc>
        <w:tc>
          <w:tcPr>
            <w:tcW w:w="8079" w:type="dxa"/>
            <w:gridSpan w:val="2"/>
          </w:tcPr>
          <w:p w14:paraId="660F720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661CE17E"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A25EFF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0C74915C" w14:textId="77777777" w:rsidR="006607E3" w:rsidRDefault="006607E3">
            <w:pPr>
              <w:widowControl w:val="0"/>
              <w:spacing w:after="0" w:line="240" w:lineRule="auto"/>
              <w:rPr>
                <w:rFonts w:ascii="Bahnschrift Light" w:hAnsi="Bahnschrift Light"/>
              </w:rPr>
            </w:pPr>
          </w:p>
        </w:tc>
        <w:tc>
          <w:tcPr>
            <w:tcW w:w="8079" w:type="dxa"/>
            <w:gridSpan w:val="2"/>
          </w:tcPr>
          <w:p w14:paraId="6EF91EB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tc>
      </w:tr>
      <w:tr w:rsidR="006607E3" w14:paraId="643E000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D039ED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0EF0EEC1" w14:textId="77777777" w:rsidR="006607E3" w:rsidRDefault="006607E3">
            <w:pPr>
              <w:widowControl w:val="0"/>
              <w:spacing w:after="0" w:line="240" w:lineRule="auto"/>
              <w:rPr>
                <w:rFonts w:ascii="Bahnschrift Light" w:hAnsi="Bahnschrift Light"/>
              </w:rPr>
            </w:pPr>
          </w:p>
        </w:tc>
        <w:tc>
          <w:tcPr>
            <w:tcW w:w="8079" w:type="dxa"/>
            <w:gridSpan w:val="2"/>
          </w:tcPr>
          <w:p w14:paraId="4C041D6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razredne i predmetne nastave, produženog boravka i učenici.</w:t>
            </w:r>
          </w:p>
          <w:p w14:paraId="54E80614"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5F101B5D"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99534A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2C112E5A" w14:textId="77777777" w:rsidR="006607E3" w:rsidRDefault="006607E3">
            <w:pPr>
              <w:widowControl w:val="0"/>
              <w:spacing w:after="0" w:line="240" w:lineRule="auto"/>
              <w:rPr>
                <w:rFonts w:ascii="Bahnschrift Light" w:hAnsi="Bahnschrift Light"/>
              </w:rPr>
            </w:pPr>
          </w:p>
        </w:tc>
        <w:tc>
          <w:tcPr>
            <w:tcW w:w="8079" w:type="dxa"/>
            <w:gridSpan w:val="2"/>
          </w:tcPr>
          <w:p w14:paraId="2A2C0412"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Organizacija pripreme i realizacija -  radionice o prevenciji nasilja; </w:t>
            </w:r>
          </w:p>
          <w:p w14:paraId="75A4E40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Poruke dobrih djela -  Krila dobrih djela.</w:t>
            </w:r>
          </w:p>
          <w:p w14:paraId="51CDCBCB"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4FF1CF8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7F698D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1A52A369" w14:textId="77777777" w:rsidR="006607E3" w:rsidRDefault="006607E3">
            <w:pPr>
              <w:widowControl w:val="0"/>
              <w:spacing w:after="0" w:line="240" w:lineRule="auto"/>
              <w:rPr>
                <w:rFonts w:ascii="Bahnschrift Light" w:hAnsi="Bahnschrift Light"/>
              </w:rPr>
            </w:pPr>
          </w:p>
        </w:tc>
        <w:tc>
          <w:tcPr>
            <w:tcW w:w="8079" w:type="dxa"/>
            <w:gridSpan w:val="2"/>
          </w:tcPr>
          <w:p w14:paraId="6F53C02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7B002755"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438B9A17"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AB269C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79917A18" w14:textId="77777777" w:rsidR="006607E3" w:rsidRDefault="006607E3">
            <w:pPr>
              <w:widowControl w:val="0"/>
              <w:spacing w:after="0" w:line="240" w:lineRule="auto"/>
              <w:rPr>
                <w:rFonts w:ascii="Bahnschrift Light" w:hAnsi="Bahnschrift Light"/>
              </w:rPr>
            </w:pPr>
          </w:p>
        </w:tc>
        <w:tc>
          <w:tcPr>
            <w:tcW w:w="8079" w:type="dxa"/>
            <w:gridSpan w:val="2"/>
          </w:tcPr>
          <w:p w14:paraId="5D05D36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6607E3" w14:paraId="7DD54BB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DA33A5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p w14:paraId="5A033C6E" w14:textId="77777777" w:rsidR="006607E3" w:rsidRDefault="006607E3">
            <w:pPr>
              <w:widowControl w:val="0"/>
              <w:spacing w:after="0" w:line="240" w:lineRule="auto"/>
              <w:rPr>
                <w:rFonts w:ascii="Bahnschrift Light" w:hAnsi="Bahnschrift Light"/>
              </w:rPr>
            </w:pPr>
          </w:p>
        </w:tc>
        <w:tc>
          <w:tcPr>
            <w:tcW w:w="8079" w:type="dxa"/>
            <w:gridSpan w:val="2"/>
          </w:tcPr>
          <w:p w14:paraId="493233B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p w14:paraId="25F6883D"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7AC5ED10" w14:textId="1E69C544" w:rsidR="006607E3" w:rsidRDefault="006607E3"/>
    <w:p w14:paraId="5AC176AD" w14:textId="4AF2B4CC" w:rsidR="00C66361" w:rsidRDefault="00C66361"/>
    <w:p w14:paraId="5C0EC9CE" w14:textId="3E60B98E" w:rsidR="00C66361" w:rsidRDefault="00C66361"/>
    <w:p w14:paraId="1FBB4EA2" w14:textId="6FC472B7" w:rsidR="00C66361" w:rsidRDefault="00C66361"/>
    <w:p w14:paraId="5E71DCD3" w14:textId="51317EB7" w:rsidR="00C66361" w:rsidRDefault="00C66361"/>
    <w:p w14:paraId="72D71A2E" w14:textId="41143F89" w:rsidR="00C66361" w:rsidRDefault="00C66361"/>
    <w:p w14:paraId="40D6491B" w14:textId="77BF5E95" w:rsidR="00C66361" w:rsidRDefault="00C66361"/>
    <w:p w14:paraId="039C68CD" w14:textId="226D3EE4" w:rsidR="00C66361" w:rsidRDefault="00C66361"/>
    <w:p w14:paraId="54127011" w14:textId="77777777" w:rsidR="00C66361" w:rsidRDefault="00C66361"/>
    <w:tbl>
      <w:tblPr>
        <w:tblStyle w:val="Tamnatablicareetke5-isticanje6"/>
        <w:tblW w:w="10485" w:type="dxa"/>
        <w:shd w:val="clear" w:color="auto" w:fill="E2EFD9"/>
        <w:tblLayout w:type="fixed"/>
        <w:tblLook w:val="04A0" w:firstRow="1" w:lastRow="0" w:firstColumn="1" w:lastColumn="0" w:noHBand="0" w:noVBand="1"/>
      </w:tblPr>
      <w:tblGrid>
        <w:gridCol w:w="2405"/>
        <w:gridCol w:w="1133"/>
        <w:gridCol w:w="6947"/>
      </w:tblGrid>
      <w:tr w:rsidR="006607E3" w14:paraId="143060F1"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8" w:type="dxa"/>
            <w:gridSpan w:val="2"/>
          </w:tcPr>
          <w:p w14:paraId="16247354"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lastRenderedPageBreak/>
              <w:t>Isti, a razli</w:t>
            </w:r>
            <w:r>
              <w:rPr>
                <w:rFonts w:eastAsia="Calibri" w:cs="Calibri"/>
                <w:color w:val="FFFFFF"/>
                <w:sz w:val="28"/>
                <w:szCs w:val="28"/>
              </w:rPr>
              <w:t>č</w:t>
            </w:r>
            <w:r>
              <w:rPr>
                <w:rFonts w:ascii="Harrington" w:eastAsia="Calibri" w:hAnsi="Harrington"/>
                <w:color w:val="FFFFFF"/>
                <w:sz w:val="28"/>
                <w:szCs w:val="28"/>
              </w:rPr>
              <w:t>iti</w:t>
            </w:r>
          </w:p>
          <w:p w14:paraId="0F692261" w14:textId="77777777" w:rsidR="006607E3" w:rsidRDefault="006607E3">
            <w:pPr>
              <w:widowControl w:val="0"/>
              <w:spacing w:after="0" w:line="240" w:lineRule="auto"/>
              <w:jc w:val="center"/>
              <w:rPr>
                <w:sz w:val="28"/>
                <w:szCs w:val="28"/>
              </w:rPr>
            </w:pPr>
          </w:p>
        </w:tc>
        <w:tc>
          <w:tcPr>
            <w:tcW w:w="6946" w:type="dxa"/>
            <w:tcBorders>
              <w:bottom w:val="nil"/>
            </w:tcBorders>
          </w:tcPr>
          <w:p w14:paraId="4F5893F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1A8350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F03AF9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6B748DAB" w14:textId="77777777" w:rsidR="006607E3" w:rsidRDefault="006607E3">
            <w:pPr>
              <w:widowControl w:val="0"/>
              <w:spacing w:after="0" w:line="240" w:lineRule="auto"/>
              <w:jc w:val="right"/>
              <w:rPr>
                <w:rFonts w:ascii="Bahnschrift Light" w:hAnsi="Bahnschrift Light"/>
              </w:rPr>
            </w:pPr>
          </w:p>
        </w:tc>
        <w:tc>
          <w:tcPr>
            <w:tcW w:w="8079" w:type="dxa"/>
            <w:gridSpan w:val="2"/>
          </w:tcPr>
          <w:p w14:paraId="716BDA7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6607E3" w14:paraId="39B250DA"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D076A3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6082B8EA" w14:textId="77777777" w:rsidR="006607E3" w:rsidRDefault="006607E3">
            <w:pPr>
              <w:widowControl w:val="0"/>
              <w:spacing w:after="0" w:line="240" w:lineRule="auto"/>
              <w:rPr>
                <w:rFonts w:ascii="Bahnschrift Light" w:hAnsi="Bahnschrift Light"/>
              </w:rPr>
            </w:pPr>
          </w:p>
        </w:tc>
        <w:tc>
          <w:tcPr>
            <w:tcW w:w="8079" w:type="dxa"/>
            <w:gridSpan w:val="2"/>
          </w:tcPr>
          <w:p w14:paraId="11FCC94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p w14:paraId="29C30562"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4B87ECB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8D4834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5BBD0A97" w14:textId="77777777" w:rsidR="006607E3" w:rsidRDefault="006607E3">
            <w:pPr>
              <w:widowControl w:val="0"/>
              <w:spacing w:after="0" w:line="240" w:lineRule="auto"/>
              <w:rPr>
                <w:rFonts w:ascii="Bahnschrift Light" w:hAnsi="Bahnschrift Light"/>
              </w:rPr>
            </w:pPr>
          </w:p>
        </w:tc>
        <w:tc>
          <w:tcPr>
            <w:tcW w:w="8079" w:type="dxa"/>
            <w:gridSpan w:val="2"/>
          </w:tcPr>
          <w:p w14:paraId="7E4C2DD9"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Katarina Prnjak, učiteljica razredne nastave, ostali učitelji, učenici, članovi lokalne zajednice, produženi boravak</w:t>
            </w:r>
          </w:p>
        </w:tc>
      </w:tr>
      <w:tr w:rsidR="006607E3" w14:paraId="5A1669EB"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89137A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36117962" w14:textId="77777777" w:rsidR="006607E3" w:rsidRDefault="006607E3">
            <w:pPr>
              <w:widowControl w:val="0"/>
              <w:spacing w:after="0" w:line="240" w:lineRule="auto"/>
              <w:rPr>
                <w:rFonts w:ascii="Bahnschrift Light" w:hAnsi="Bahnschrift Light"/>
              </w:rPr>
            </w:pPr>
          </w:p>
        </w:tc>
        <w:tc>
          <w:tcPr>
            <w:tcW w:w="8079" w:type="dxa"/>
            <w:gridSpan w:val="2"/>
          </w:tcPr>
          <w:p w14:paraId="576A6B68"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Organizacija pripreme i realizacija. </w:t>
            </w:r>
          </w:p>
          <w:p w14:paraId="28A76793"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Povezivanje s Udrugom Down sindrom, udrugom Cukrići te Udrugom za autizam.</w:t>
            </w:r>
          </w:p>
          <w:p w14:paraId="393D305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Obilježavanje dana:    Svjetski dan šećerne bolesti – 14.studenoga</w:t>
            </w:r>
          </w:p>
          <w:p w14:paraId="7B75684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Svjetski dan osoba s Down sindromom – 21. ožujka</w:t>
            </w:r>
          </w:p>
          <w:p w14:paraId="622F503A"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Svjetski dan svjesnosti o autizmu – 2. travnja.</w:t>
            </w:r>
          </w:p>
          <w:p w14:paraId="4C259D75"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0AE25D8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8EA431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tc>
        <w:tc>
          <w:tcPr>
            <w:tcW w:w="8079" w:type="dxa"/>
            <w:gridSpan w:val="2"/>
          </w:tcPr>
          <w:p w14:paraId="3E1CF10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p w14:paraId="77582077"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2B6978B0"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92AFE4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7168C0E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p w14:paraId="5ABD4E16"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4901C51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847B17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p w14:paraId="4170A8B4" w14:textId="77777777" w:rsidR="006607E3" w:rsidRDefault="006607E3">
            <w:pPr>
              <w:widowControl w:val="0"/>
              <w:spacing w:after="0" w:line="240" w:lineRule="auto"/>
              <w:rPr>
                <w:rFonts w:ascii="Bahnschrift Light" w:hAnsi="Bahnschrift Light"/>
              </w:rPr>
            </w:pPr>
          </w:p>
        </w:tc>
        <w:tc>
          <w:tcPr>
            <w:tcW w:w="8079" w:type="dxa"/>
            <w:gridSpan w:val="2"/>
          </w:tcPr>
          <w:p w14:paraId="1A04E63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63E9811C" w14:textId="77777777" w:rsidR="006607E3" w:rsidRDefault="006607E3"/>
    <w:tbl>
      <w:tblPr>
        <w:tblStyle w:val="Tamnatablicareetke5-isticanje6"/>
        <w:tblW w:w="10485" w:type="dxa"/>
        <w:shd w:val="clear" w:color="auto" w:fill="E2EFD9"/>
        <w:tblLayout w:type="fixed"/>
        <w:tblLook w:val="04A0" w:firstRow="1" w:lastRow="0" w:firstColumn="1" w:lastColumn="0" w:noHBand="0" w:noVBand="1"/>
      </w:tblPr>
      <w:tblGrid>
        <w:gridCol w:w="2405"/>
        <w:gridCol w:w="422"/>
        <w:gridCol w:w="7658"/>
      </w:tblGrid>
      <w:tr w:rsidR="006607E3" w14:paraId="06BB52E9"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100AEFC2" w14:textId="77777777" w:rsidR="006607E3" w:rsidRDefault="00205BD7">
            <w:pPr>
              <w:widowControl w:val="0"/>
              <w:spacing w:after="0" w:line="240" w:lineRule="auto"/>
              <w:jc w:val="center"/>
              <w:rPr>
                <w:rFonts w:ascii="Harrington" w:hAnsi="Harrington"/>
                <w:sz w:val="28"/>
                <w:szCs w:val="28"/>
              </w:rPr>
            </w:pPr>
            <w:r>
              <w:rPr>
                <w:rFonts w:ascii="Harrington" w:eastAsia="Calibri" w:hAnsi="Harrington"/>
                <w:color w:val="FFFFFF"/>
                <w:sz w:val="28"/>
                <w:szCs w:val="28"/>
              </w:rPr>
              <w:t>Dje</w:t>
            </w:r>
            <w:r>
              <w:rPr>
                <w:rFonts w:ascii="Cambria" w:eastAsia="Calibri" w:hAnsi="Cambria" w:cs="Cambria"/>
                <w:color w:val="FFFFFF"/>
                <w:sz w:val="28"/>
                <w:szCs w:val="28"/>
              </w:rPr>
              <w:t>č</w:t>
            </w:r>
            <w:r>
              <w:rPr>
                <w:rFonts w:ascii="Harrington" w:eastAsia="Calibri" w:hAnsi="Harrington"/>
                <w:color w:val="FFFFFF"/>
                <w:sz w:val="28"/>
                <w:szCs w:val="28"/>
              </w:rPr>
              <w:t>ji tjedan</w:t>
            </w:r>
          </w:p>
          <w:p w14:paraId="0E9C9E20" w14:textId="77777777" w:rsidR="006607E3" w:rsidRDefault="006607E3">
            <w:pPr>
              <w:widowControl w:val="0"/>
              <w:spacing w:after="0" w:line="240" w:lineRule="auto"/>
              <w:jc w:val="center"/>
              <w:rPr>
                <w:rFonts w:ascii="Harrington" w:hAnsi="Harrington"/>
                <w:sz w:val="28"/>
                <w:szCs w:val="28"/>
              </w:rPr>
            </w:pPr>
          </w:p>
        </w:tc>
        <w:tc>
          <w:tcPr>
            <w:tcW w:w="7657" w:type="dxa"/>
            <w:tcBorders>
              <w:bottom w:val="nil"/>
            </w:tcBorders>
          </w:tcPr>
          <w:p w14:paraId="296AF16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8C002B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B68765B" w14:textId="77777777" w:rsidR="006607E3" w:rsidRDefault="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5191665C" w14:textId="77777777" w:rsidR="006607E3" w:rsidRDefault="006607E3">
            <w:pPr>
              <w:widowControl w:val="0"/>
              <w:spacing w:after="0" w:line="240" w:lineRule="auto"/>
              <w:rPr>
                <w:rFonts w:ascii="Bahnschrift Light" w:hAnsi="Bahnschrift Light"/>
              </w:rPr>
            </w:pPr>
          </w:p>
        </w:tc>
        <w:tc>
          <w:tcPr>
            <w:tcW w:w="8079" w:type="dxa"/>
            <w:gridSpan w:val="2"/>
          </w:tcPr>
          <w:p w14:paraId="5210C77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Uvažavati tuđe mišljenje, stvarati pozitivnu sliku o sebi i drugima, upoznati dječja prava, pomoći slabijima i nemoćnima.</w:t>
            </w:r>
          </w:p>
        </w:tc>
      </w:tr>
      <w:tr w:rsidR="006607E3" w14:paraId="4DC4A057"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935A11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0972C5E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w:t>
            </w:r>
          </w:p>
          <w:p w14:paraId="1320009F"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1ACA171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B47F58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62A25624"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učitelji, SRS, vanjski suradnici</w:t>
            </w:r>
          </w:p>
          <w:p w14:paraId="08CF7BB9"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7185000F"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5E5822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60BE40F2" w14:textId="77777777" w:rsidR="006607E3" w:rsidRDefault="006607E3">
            <w:pPr>
              <w:widowControl w:val="0"/>
              <w:spacing w:after="0" w:line="240" w:lineRule="auto"/>
              <w:rPr>
                <w:rFonts w:ascii="Bahnschrift Light" w:hAnsi="Bahnschrift Light"/>
              </w:rPr>
            </w:pPr>
          </w:p>
        </w:tc>
        <w:tc>
          <w:tcPr>
            <w:tcW w:w="8079" w:type="dxa"/>
            <w:gridSpan w:val="2"/>
          </w:tcPr>
          <w:p w14:paraId="7DCE61A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Izvanučionička nastava, knjižnica</w:t>
            </w:r>
          </w:p>
        </w:tc>
      </w:tr>
      <w:tr w:rsidR="006607E3" w14:paraId="46151E1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66028E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020CE2BC" w14:textId="77777777" w:rsidR="006607E3" w:rsidRDefault="006607E3">
            <w:pPr>
              <w:widowControl w:val="0"/>
              <w:spacing w:after="0" w:line="240" w:lineRule="auto"/>
              <w:rPr>
                <w:rFonts w:ascii="Bahnschrift Light" w:hAnsi="Bahnschrift Light"/>
              </w:rPr>
            </w:pPr>
          </w:p>
        </w:tc>
        <w:tc>
          <w:tcPr>
            <w:tcW w:w="8079" w:type="dxa"/>
            <w:gridSpan w:val="2"/>
          </w:tcPr>
          <w:p w14:paraId="4362F31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Od 5. do 9. listopada</w:t>
            </w:r>
          </w:p>
        </w:tc>
      </w:tr>
      <w:tr w:rsidR="006607E3" w14:paraId="12E6FFF1"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3311E1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7E5B62B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2D984CA9" w14:textId="77777777" w:rsidTr="006607E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2F584F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5FFAA4F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razrednog Ustava i pridržavanje istog.</w:t>
            </w:r>
          </w:p>
        </w:tc>
      </w:tr>
    </w:tbl>
    <w:p w14:paraId="46C1C590" w14:textId="626221B4" w:rsidR="006607E3" w:rsidRDefault="006607E3"/>
    <w:p w14:paraId="69B3D4F3" w14:textId="32FD50F6" w:rsidR="00C66361" w:rsidRDefault="00C66361"/>
    <w:p w14:paraId="3B17A94F" w14:textId="15C72188" w:rsidR="00C66361" w:rsidRDefault="00C66361"/>
    <w:p w14:paraId="135E0C1E" w14:textId="1A0386BC" w:rsidR="00C66361" w:rsidRDefault="00C66361"/>
    <w:p w14:paraId="145497BE" w14:textId="0C4E0568" w:rsidR="00C66361" w:rsidRDefault="00C66361"/>
    <w:p w14:paraId="28320ECB" w14:textId="236E5B70" w:rsidR="00C66361" w:rsidRDefault="00C66361"/>
    <w:p w14:paraId="5BB69B6C" w14:textId="07755FDF" w:rsidR="00C66361" w:rsidRDefault="00C66361"/>
    <w:p w14:paraId="3CEB9520" w14:textId="34C4BF6C" w:rsidR="00C66361" w:rsidRDefault="00C66361"/>
    <w:p w14:paraId="7AF0610E" w14:textId="72C85995" w:rsidR="00C66361" w:rsidRDefault="00C66361"/>
    <w:p w14:paraId="0B21A0F1" w14:textId="77777777" w:rsidR="00C66361" w:rsidRDefault="00C66361"/>
    <w:tbl>
      <w:tblPr>
        <w:tblStyle w:val="Tamnatablicareetke5-isticanje6"/>
        <w:tblW w:w="10456" w:type="dxa"/>
        <w:shd w:val="clear" w:color="auto" w:fill="E2EFD9"/>
        <w:tblLayout w:type="fixed"/>
        <w:tblLook w:val="04A0" w:firstRow="1" w:lastRow="0" w:firstColumn="1" w:lastColumn="0" w:noHBand="0" w:noVBand="1"/>
      </w:tblPr>
      <w:tblGrid>
        <w:gridCol w:w="2402"/>
        <w:gridCol w:w="1561"/>
        <w:gridCol w:w="6493"/>
      </w:tblGrid>
      <w:tr w:rsidR="006607E3" w14:paraId="2805AFD7" w14:textId="77777777" w:rsidTr="006607E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963" w:type="dxa"/>
            <w:gridSpan w:val="2"/>
          </w:tcPr>
          <w:p w14:paraId="12C4FACF"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Think green, act smart</w:t>
            </w:r>
          </w:p>
        </w:tc>
        <w:tc>
          <w:tcPr>
            <w:tcW w:w="6492" w:type="dxa"/>
            <w:tcBorders>
              <w:bottom w:val="nil"/>
            </w:tcBorders>
          </w:tcPr>
          <w:p w14:paraId="29D69458"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0F1F9F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D37839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55C08323" w14:textId="77777777" w:rsidR="006607E3" w:rsidRDefault="006607E3">
            <w:pPr>
              <w:widowControl w:val="0"/>
              <w:spacing w:after="0" w:line="240" w:lineRule="auto"/>
              <w:rPr>
                <w:rFonts w:ascii="Bahnschrift Light" w:hAnsi="Bahnschrift Light"/>
              </w:rPr>
            </w:pPr>
          </w:p>
        </w:tc>
        <w:tc>
          <w:tcPr>
            <w:tcW w:w="8053" w:type="dxa"/>
            <w:gridSpan w:val="2"/>
          </w:tcPr>
          <w:p w14:paraId="5573A79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Podizanje svijesti o održivosti škole i okoliša  </w:t>
            </w:r>
          </w:p>
        </w:tc>
      </w:tr>
      <w:tr w:rsidR="006607E3" w14:paraId="5493CF2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E0F60F4" w14:textId="77777777" w:rsidR="006607E3" w:rsidRDefault="00205BD7">
            <w:pPr>
              <w:widowControl w:val="0"/>
              <w:spacing w:after="0" w:line="240" w:lineRule="auto"/>
              <w:rPr>
                <w:rFonts w:ascii="Bahnschrift Light" w:hAnsi="Bahnschrift Light"/>
                <w:b w:val="0"/>
              </w:rPr>
            </w:pPr>
            <w:r>
              <w:rPr>
                <w:rFonts w:ascii="Bahnschrift Light" w:eastAsia="Calibri" w:hAnsi="Bahnschrift Light"/>
                <w:bCs w:val="0"/>
                <w:color w:val="FFFFFF"/>
              </w:rPr>
              <w:t>NAMJENA:</w:t>
            </w:r>
          </w:p>
          <w:p w14:paraId="5F0763E1" w14:textId="77777777" w:rsidR="006607E3" w:rsidRDefault="006607E3">
            <w:pPr>
              <w:widowControl w:val="0"/>
              <w:spacing w:after="0" w:line="240" w:lineRule="auto"/>
              <w:jc w:val="right"/>
              <w:rPr>
                <w:rFonts w:ascii="Bahnschrift Light" w:hAnsi="Bahnschrift Light"/>
              </w:rPr>
            </w:pPr>
          </w:p>
        </w:tc>
        <w:tc>
          <w:tcPr>
            <w:tcW w:w="8053" w:type="dxa"/>
            <w:gridSpan w:val="2"/>
          </w:tcPr>
          <w:p w14:paraId="398F96AA"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ekološke svijesti učenika, razvoj istraživačkih kompetencija -  razvoj vještina postavljanja pitanja, planiranja, promatranja, eksperimentiranja, tumačenja rezultata, donošenja zaključaka i predstavljanje istraživanja, razvoj digitalnih vještina, timskog rada, aktivno zalaganje za društvene promjene, razvijanje poduzetničkih kompetencija.</w:t>
            </w:r>
          </w:p>
        </w:tc>
      </w:tr>
      <w:tr w:rsidR="006607E3" w14:paraId="791484E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57DD08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53" w:type="dxa"/>
            <w:gridSpan w:val="2"/>
          </w:tcPr>
          <w:p w14:paraId="06B56C9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koji pokažu interes za projekt, učitelji : Barbara Hadeljan, Julije Žigo, Anita Nikić, Branka Bajo ( pozivaju se sve kolege koje imaju interes za uključivanje u projekt sa svojim idejama).</w:t>
            </w:r>
          </w:p>
        </w:tc>
      </w:tr>
      <w:tr w:rsidR="006607E3" w14:paraId="64C61F46"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33B386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31F0BBE3" w14:textId="77777777" w:rsidR="006607E3" w:rsidRDefault="006607E3">
            <w:pPr>
              <w:widowControl w:val="0"/>
              <w:spacing w:after="0" w:line="240" w:lineRule="auto"/>
              <w:rPr>
                <w:rFonts w:ascii="Bahnschrift Light" w:hAnsi="Bahnschrift Light"/>
              </w:rPr>
            </w:pPr>
          </w:p>
        </w:tc>
        <w:tc>
          <w:tcPr>
            <w:tcW w:w="8053" w:type="dxa"/>
            <w:gridSpan w:val="2"/>
          </w:tcPr>
          <w:p w14:paraId="7B64CAD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Aktivno sudjelovanje učenika u  zajedničkim akcijama u okolišu i razvijanje svijesti o važnosti prirode oko nas. Sastajanje grupe izvan nastave - izvan škole i u školi, odabir i obrada  prikupljenih podataka, komunikacija članova grupe ( mreža i dijeljeni dokumenti), suradnja u projektu Drvokod.eu. U sklopu nastave prirode i biologije te dodatne nastave biologije determinirati će se biljne vrste iz školskog dvorišta, saznati bitne informacije o tim vrstama, pratiti i dokumentirati njihov razvoj kroz godišnji tijek. Uočavat će se i bilježiti ekološki parametri u školskom dvorištu. Primijenit će naučena znanja o alatima za uređivanje već izrađenih web stranica (uređivanje fotografija, teksta te postavljanje i ažuriranje istih na web stranici).</w:t>
            </w:r>
          </w:p>
        </w:tc>
      </w:tr>
      <w:tr w:rsidR="006607E3" w14:paraId="2794FE9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FAAAEC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7200B74D" w14:textId="77777777" w:rsidR="006607E3" w:rsidRDefault="006607E3">
            <w:pPr>
              <w:widowControl w:val="0"/>
              <w:spacing w:after="0" w:line="240" w:lineRule="auto"/>
              <w:rPr>
                <w:rFonts w:ascii="Bahnschrift Light" w:hAnsi="Bahnschrift Light"/>
              </w:rPr>
            </w:pPr>
          </w:p>
        </w:tc>
        <w:tc>
          <w:tcPr>
            <w:tcW w:w="8053" w:type="dxa"/>
            <w:gridSpan w:val="2"/>
          </w:tcPr>
          <w:p w14:paraId="2084F41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prema planu rada, 2 sata tjedno.</w:t>
            </w:r>
          </w:p>
        </w:tc>
      </w:tr>
      <w:tr w:rsidR="006607E3" w14:paraId="422F2382"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9F7670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53" w:type="dxa"/>
            <w:gridSpan w:val="2"/>
          </w:tcPr>
          <w:p w14:paraId="4337792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 za izradu plakata, materijal za izradu predmeta, stručno usavršavanje 1000 kn.</w:t>
            </w:r>
          </w:p>
        </w:tc>
      </w:tr>
      <w:tr w:rsidR="006607E3" w14:paraId="7E113AC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5720C5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53" w:type="dxa"/>
            <w:gridSpan w:val="2"/>
          </w:tcPr>
          <w:p w14:paraId="2351395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Sudjelovanje u edukativnim radionicama; istraživački rad i promišljanje,  izrada predmeta, brošura - plakata, edukativnih filmova, slikanjem i objavljivanjem na web stranici škole i drvokod.eu.</w:t>
            </w:r>
          </w:p>
        </w:tc>
      </w:tr>
    </w:tbl>
    <w:p w14:paraId="0CE6E39F" w14:textId="77777777" w:rsidR="000F4C6D" w:rsidRDefault="000F4C6D">
      <w:pPr>
        <w:rPr>
          <w:rFonts w:ascii="Times New Roman" w:hAnsi="Times New Roman" w:cs="Times New Roman"/>
          <w:sz w:val="24"/>
          <w:szCs w:val="24"/>
        </w:rPr>
      </w:pPr>
    </w:p>
    <w:p w14:paraId="5AA15A40" w14:textId="77777777" w:rsidR="006607E3" w:rsidRDefault="006607E3">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995"/>
        <w:gridCol w:w="7059"/>
      </w:tblGrid>
      <w:tr w:rsidR="006607E3" w14:paraId="41464CE7"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gridSpan w:val="2"/>
          </w:tcPr>
          <w:p w14:paraId="7B102E2D"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Kapljica kulture Veneta u Dalmaciji</w:t>
            </w:r>
          </w:p>
        </w:tc>
        <w:tc>
          <w:tcPr>
            <w:tcW w:w="7058" w:type="dxa"/>
            <w:tcBorders>
              <w:bottom w:val="nil"/>
            </w:tcBorders>
          </w:tcPr>
          <w:p w14:paraId="36C867E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11CEB1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10100C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5E888BDE" w14:textId="77777777" w:rsidR="006607E3" w:rsidRDefault="006607E3">
            <w:pPr>
              <w:widowControl w:val="0"/>
              <w:spacing w:after="0" w:line="240" w:lineRule="auto"/>
              <w:jc w:val="right"/>
              <w:rPr>
                <w:rFonts w:ascii="Bahnschrift Light" w:hAnsi="Bahnschrift Light"/>
              </w:rPr>
            </w:pPr>
          </w:p>
        </w:tc>
        <w:tc>
          <w:tcPr>
            <w:tcW w:w="8053" w:type="dxa"/>
            <w:gridSpan w:val="2"/>
          </w:tcPr>
          <w:p w14:paraId="376AA3D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Kapljice kulture Veneta u Dalmaciji, kulture koja spaja i temelji se na antičkim korijenima. Gocce di cultura Veneta in Dalmazia, cultura che unisce e affondan in radici antiche.</w:t>
            </w:r>
          </w:p>
        </w:tc>
      </w:tr>
      <w:tr w:rsidR="006607E3" w14:paraId="1D43AF1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D73A5B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53" w:type="dxa"/>
            <w:gridSpan w:val="2"/>
          </w:tcPr>
          <w:p w14:paraId="78A99846"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Ovaj projekt namijenjen je učenicima od 5. do 8.razreda koji žele proširiti svoje znanje talijanskog jezika.</w:t>
            </w:r>
          </w:p>
        </w:tc>
      </w:tr>
      <w:tr w:rsidR="006607E3" w14:paraId="7BFD161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8A1C4C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53" w:type="dxa"/>
            <w:gridSpan w:val="2"/>
          </w:tcPr>
          <w:p w14:paraId="0106C69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Učiteljica talijanskog  jezika Sonja Lovrić – Lilić u suradnji s učiteljicom talijanskog jezika iz Verone Susy Morena Kalmeta i udrugom Associazione veneta della comunità dalmata.</w:t>
            </w:r>
          </w:p>
        </w:tc>
      </w:tr>
      <w:tr w:rsidR="006607E3" w14:paraId="3C93008C"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74694D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29C962A9" w14:textId="77777777" w:rsidR="006607E3" w:rsidRDefault="006607E3">
            <w:pPr>
              <w:widowControl w:val="0"/>
              <w:spacing w:after="0" w:line="240" w:lineRule="auto"/>
              <w:rPr>
                <w:rFonts w:ascii="Bahnschrift Light" w:hAnsi="Bahnschrift Light"/>
              </w:rPr>
            </w:pPr>
          </w:p>
        </w:tc>
        <w:tc>
          <w:tcPr>
            <w:tcW w:w="8053" w:type="dxa"/>
            <w:gridSpan w:val="2"/>
          </w:tcPr>
          <w:p w14:paraId="2DDAC3B7"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shd w:val="clear" w:color="auto" w:fill="FFFFFF"/>
              </w:rPr>
              <w:t>Istraživanje, pisanje, crtanje, prezentacija naučenog</w:t>
            </w:r>
          </w:p>
        </w:tc>
      </w:tr>
      <w:tr w:rsidR="006607E3" w14:paraId="573B0ED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E88D61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128B463F" w14:textId="77777777" w:rsidR="006607E3" w:rsidRDefault="006607E3">
            <w:pPr>
              <w:widowControl w:val="0"/>
              <w:spacing w:after="0" w:line="240" w:lineRule="auto"/>
              <w:rPr>
                <w:rFonts w:ascii="Bahnschrift Light" w:hAnsi="Bahnschrift Light"/>
              </w:rPr>
            </w:pPr>
          </w:p>
        </w:tc>
        <w:tc>
          <w:tcPr>
            <w:tcW w:w="8053" w:type="dxa"/>
            <w:gridSpan w:val="2"/>
          </w:tcPr>
          <w:p w14:paraId="0412906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cijelu školsku godinu</w:t>
            </w:r>
          </w:p>
        </w:tc>
      </w:tr>
      <w:tr w:rsidR="006607E3" w14:paraId="722B580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FB45FB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53" w:type="dxa"/>
            <w:gridSpan w:val="2"/>
          </w:tcPr>
          <w:p w14:paraId="15C99A26"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5E89520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3DCF58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53" w:type="dxa"/>
            <w:gridSpan w:val="2"/>
          </w:tcPr>
          <w:p w14:paraId="4EC45F5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Prezentacija prikupljenih materijala na web stranici škole i u samoj školi.</w:t>
            </w:r>
          </w:p>
        </w:tc>
      </w:tr>
    </w:tbl>
    <w:p w14:paraId="551CF22B" w14:textId="2428021D" w:rsidR="006607E3" w:rsidRDefault="006607E3">
      <w:pPr>
        <w:rPr>
          <w:rFonts w:ascii="Times New Roman" w:hAnsi="Times New Roman" w:cs="Times New Roman"/>
          <w:sz w:val="24"/>
          <w:szCs w:val="24"/>
        </w:rPr>
      </w:pPr>
    </w:p>
    <w:p w14:paraId="2DE5CDBB" w14:textId="64124570" w:rsidR="00C66361" w:rsidRDefault="00C66361">
      <w:pPr>
        <w:rPr>
          <w:rFonts w:ascii="Times New Roman" w:hAnsi="Times New Roman" w:cs="Times New Roman"/>
          <w:sz w:val="24"/>
          <w:szCs w:val="24"/>
        </w:rPr>
      </w:pPr>
    </w:p>
    <w:p w14:paraId="2BFED6F8" w14:textId="6A89B68B" w:rsidR="00C66361" w:rsidRDefault="00C66361">
      <w:pPr>
        <w:rPr>
          <w:rFonts w:ascii="Times New Roman" w:hAnsi="Times New Roman" w:cs="Times New Roman"/>
          <w:sz w:val="24"/>
          <w:szCs w:val="24"/>
        </w:rPr>
      </w:pPr>
    </w:p>
    <w:p w14:paraId="402CD327" w14:textId="12AD6526" w:rsidR="00C66361" w:rsidRDefault="00C66361">
      <w:pPr>
        <w:rPr>
          <w:rFonts w:ascii="Times New Roman" w:hAnsi="Times New Roman" w:cs="Times New Roman"/>
          <w:sz w:val="24"/>
          <w:szCs w:val="24"/>
        </w:rPr>
      </w:pPr>
    </w:p>
    <w:p w14:paraId="210E1E73" w14:textId="77777777" w:rsidR="00C66361" w:rsidRDefault="00C66361">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2270"/>
        <w:gridCol w:w="5784"/>
      </w:tblGrid>
      <w:tr w:rsidR="006607E3" w14:paraId="320A4F8B"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gridSpan w:val="2"/>
          </w:tcPr>
          <w:p w14:paraId="52833FB9"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Pokretna izložba „Blago jadranskog podmorja“</w:t>
            </w:r>
          </w:p>
        </w:tc>
        <w:tc>
          <w:tcPr>
            <w:tcW w:w="5783" w:type="dxa"/>
            <w:tcBorders>
              <w:bottom w:val="nil"/>
            </w:tcBorders>
          </w:tcPr>
          <w:p w14:paraId="10308FD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27BF5E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09A62AF" w14:textId="77777777" w:rsidR="006607E3" w:rsidRDefault="00205BD7">
            <w:pPr>
              <w:widowControl w:val="0"/>
              <w:spacing w:after="0" w:line="240" w:lineRule="auto"/>
              <w:rPr>
                <w:rFonts w:ascii="Bahnschrift Light" w:hAnsi="Bahnschrift Light"/>
                <w:b w:val="0"/>
                <w:bCs w:val="0"/>
              </w:rPr>
            </w:pPr>
            <w:r>
              <w:rPr>
                <w:rFonts w:ascii="Bahnschrift Light" w:eastAsia="Calibri" w:hAnsi="Bahnschrift Light"/>
                <w:color w:val="FFFFFF"/>
              </w:rPr>
              <w:t>CILJEVI:</w:t>
            </w:r>
          </w:p>
          <w:p w14:paraId="4DC8AF96" w14:textId="77777777" w:rsidR="006607E3" w:rsidRDefault="006607E3">
            <w:pPr>
              <w:widowControl w:val="0"/>
              <w:spacing w:after="0" w:line="240" w:lineRule="auto"/>
              <w:jc w:val="right"/>
              <w:rPr>
                <w:rFonts w:ascii="Bahnschrift Light" w:hAnsi="Bahnschrift Light"/>
              </w:rPr>
            </w:pPr>
          </w:p>
        </w:tc>
        <w:tc>
          <w:tcPr>
            <w:tcW w:w="8053" w:type="dxa"/>
            <w:gridSpan w:val="2"/>
          </w:tcPr>
          <w:p w14:paraId="2704E96E" w14:textId="77777777" w:rsidR="006607E3" w:rsidRDefault="00205BD7">
            <w:pPr>
              <w:pStyle w:val="yiv2523951301msonormal"/>
              <w:widowControl w:val="0"/>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rPr>
              <w:t>Edukacija javnosti o potrebi zaštite Jadrana. Ekološki osvijestiti posjetitelje izložbe. Upoznati posjetitelje s podmorjem Jadrana i njegovom bioraznolikošću kroz eksponate ljuštura jadranskih školjkaša i puževa, oklopa rakova te skeleta spužava i koralja.</w:t>
            </w:r>
          </w:p>
        </w:tc>
      </w:tr>
      <w:tr w:rsidR="006607E3" w14:paraId="3B20036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896848C"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7167EDF0"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šestih i sedmih razreda.</w:t>
            </w:r>
          </w:p>
        </w:tc>
      </w:tr>
      <w:tr w:rsidR="006607E3" w14:paraId="5F024E4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6305486"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1727700D" w14:textId="77777777" w:rsidR="006607E3" w:rsidRDefault="00205BD7">
            <w:pPr>
              <w:pStyle w:val="yiv2523951301msonormal"/>
              <w:widowControl w:val="0"/>
              <w:shd w:val="clear" w:color="auto" w:fill="FFFFFF"/>
              <w:spacing w:after="0"/>
              <w:jc w:val="both"/>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rPr>
              <w:t>Učitelji Biologije</w:t>
            </w:r>
          </w:p>
        </w:tc>
      </w:tr>
      <w:tr w:rsidR="006607E3" w14:paraId="17008D2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68101E8"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8053" w:type="dxa"/>
            <w:gridSpan w:val="2"/>
          </w:tcPr>
          <w:p w14:paraId="4E330982" w14:textId="77777777" w:rsidR="006607E3" w:rsidRDefault="00205BD7">
            <w:pPr>
              <w:pStyle w:val="yiv2523951301msonormal"/>
              <w:widowControl w:val="0"/>
              <w:shd w:val="clear" w:color="auto" w:fill="FFFFFF"/>
              <w:spacing w:after="0"/>
              <w:jc w:val="both"/>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rPr>
              <w:t>Izložba je postavljena u velikom autobusu te je mobilna i opremljena za dolazak u školska dvorišta, igrališta ili parkirališta. Izložbu istodobno može razgledavati maksimalno deset učenika.</w:t>
            </w:r>
          </w:p>
        </w:tc>
      </w:tr>
      <w:tr w:rsidR="006607E3" w14:paraId="524AA30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B34E618"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8053" w:type="dxa"/>
            <w:gridSpan w:val="2"/>
          </w:tcPr>
          <w:p w14:paraId="076BEC0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 školskoj godini 2022./2023.</w:t>
            </w:r>
          </w:p>
        </w:tc>
      </w:tr>
      <w:tr w:rsidR="006607E3" w14:paraId="4CF3C95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45E3A1D"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7DE81ED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0FF7AF1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F7FE11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27EB7BC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Evaluacija izložbe različitim nastavnim metodama i načinima po izboru učitelja.</w:t>
            </w:r>
          </w:p>
        </w:tc>
      </w:tr>
    </w:tbl>
    <w:p w14:paraId="2C0521F5" w14:textId="77777777" w:rsidR="006607E3" w:rsidRDefault="006607E3">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711"/>
        <w:gridCol w:w="7343"/>
      </w:tblGrid>
      <w:tr w:rsidR="006607E3" w14:paraId="4975CC3E" w14:textId="77777777" w:rsidTr="006607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113" w:type="dxa"/>
            <w:gridSpan w:val="2"/>
          </w:tcPr>
          <w:p w14:paraId="5BF47F9B"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Stem city</w:t>
            </w:r>
          </w:p>
        </w:tc>
        <w:tc>
          <w:tcPr>
            <w:tcW w:w="7342" w:type="dxa"/>
            <w:tcBorders>
              <w:bottom w:val="nil"/>
            </w:tcBorders>
          </w:tcPr>
          <w:p w14:paraId="4DD041B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7DABABA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7293A4B" w14:textId="77777777" w:rsidR="006607E3" w:rsidRDefault="00205BD7">
            <w:pPr>
              <w:widowControl w:val="0"/>
              <w:spacing w:after="0" w:line="240" w:lineRule="auto"/>
              <w:rPr>
                <w:rFonts w:ascii="Bahnschrift Light" w:hAnsi="Bahnschrift Light"/>
                <w:b w:val="0"/>
                <w:bCs w:val="0"/>
              </w:rPr>
            </w:pPr>
            <w:r>
              <w:rPr>
                <w:rFonts w:ascii="Bahnschrift Light" w:eastAsia="Calibri" w:hAnsi="Bahnschrift Light"/>
                <w:color w:val="FFFFFF"/>
              </w:rPr>
              <w:t>CILJEVI:</w:t>
            </w:r>
          </w:p>
          <w:p w14:paraId="13AE2BEF" w14:textId="77777777" w:rsidR="006607E3" w:rsidRDefault="006607E3">
            <w:pPr>
              <w:widowControl w:val="0"/>
              <w:spacing w:after="0" w:line="240" w:lineRule="auto"/>
              <w:jc w:val="right"/>
              <w:rPr>
                <w:rFonts w:ascii="Bahnschrift Light" w:hAnsi="Bahnschrift Light"/>
              </w:rPr>
            </w:pPr>
          </w:p>
        </w:tc>
        <w:tc>
          <w:tcPr>
            <w:tcW w:w="8053" w:type="dxa"/>
            <w:gridSpan w:val="2"/>
          </w:tcPr>
          <w:p w14:paraId="1BD83DC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eastAsia="Calibri" w:hAnsi="Times New Roman" w:cs="Times New Roman"/>
                <w:b/>
                <w:bCs/>
              </w:rPr>
              <w:t>HUB 4 / ROBO STEM</w:t>
            </w:r>
          </w:p>
          <w:p w14:paraId="51C5C4FE"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ARBANASI – Lego (STEM park), robotika, 3D printanje, 1.-4. raz., 5,6 raz., 7.8. raz.</w:t>
            </w:r>
          </w:p>
          <w:p w14:paraId="2B2320B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Jačanje stem vještina</w:t>
            </w:r>
          </w:p>
        </w:tc>
      </w:tr>
      <w:tr w:rsidR="006607E3" w14:paraId="6B3B0149"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DE614D1"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3EB97144"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Primjena vještina</w:t>
            </w:r>
          </w:p>
        </w:tc>
      </w:tr>
      <w:tr w:rsidR="006607E3" w14:paraId="30C41CF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1AD4794"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7F9FCE8E"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Učitelji: Anita Nikić, Barbara Hadeljan, Olivija Babec i Dolores Zurak i odabrani učenici</w:t>
            </w:r>
          </w:p>
        </w:tc>
      </w:tr>
      <w:tr w:rsidR="006607E3" w14:paraId="627E2E7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E98017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8053" w:type="dxa"/>
            <w:gridSpan w:val="2"/>
          </w:tcPr>
          <w:p w14:paraId="587D85A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Radionice i terenska nastava</w:t>
            </w:r>
          </w:p>
        </w:tc>
      </w:tr>
      <w:tr w:rsidR="006607E3" w14:paraId="75D46FA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DC9654C"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8053" w:type="dxa"/>
            <w:gridSpan w:val="2"/>
          </w:tcPr>
          <w:p w14:paraId="523FD4D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XY dogovori u tijeku</w:t>
            </w:r>
          </w:p>
        </w:tc>
      </w:tr>
      <w:tr w:rsidR="006607E3" w14:paraId="74796755"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1CD358F"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688C9693"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Financira grad Zadar</w:t>
            </w:r>
          </w:p>
        </w:tc>
      </w:tr>
      <w:tr w:rsidR="006607E3" w14:paraId="3B461D8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07E113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2F67C6E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Uspoređivanje i analiza stečenih vještina</w:t>
            </w:r>
            <w:bookmarkStart w:id="12" w:name="_Hlk107558487"/>
            <w:bookmarkEnd w:id="12"/>
          </w:p>
        </w:tc>
      </w:tr>
    </w:tbl>
    <w:p w14:paraId="2B53705F" w14:textId="77777777" w:rsidR="006607E3" w:rsidRDefault="006607E3">
      <w:pPr>
        <w:rPr>
          <w:rFonts w:ascii="Times New Roman" w:hAnsi="Times New Roman" w:cs="Times New Roman"/>
          <w:sz w:val="24"/>
          <w:szCs w:val="24"/>
        </w:rPr>
      </w:pPr>
    </w:p>
    <w:p w14:paraId="3B0AAFCC" w14:textId="77777777" w:rsidR="006607E3" w:rsidRDefault="006607E3">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428"/>
        <w:gridCol w:w="7626"/>
      </w:tblGrid>
      <w:tr w:rsidR="006607E3" w14:paraId="3BCD1E53" w14:textId="77777777" w:rsidTr="006607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2"/>
          </w:tcPr>
          <w:p w14:paraId="2407034C"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Mala škola krša</w:t>
            </w:r>
          </w:p>
        </w:tc>
        <w:tc>
          <w:tcPr>
            <w:tcW w:w="7625" w:type="dxa"/>
            <w:tcBorders>
              <w:bottom w:val="nil"/>
            </w:tcBorders>
          </w:tcPr>
          <w:p w14:paraId="3C163A7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A99E6E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7113A1B" w14:textId="77777777" w:rsidR="006607E3" w:rsidRDefault="00205BD7">
            <w:pPr>
              <w:widowControl w:val="0"/>
              <w:spacing w:after="0" w:line="240" w:lineRule="auto"/>
              <w:rPr>
                <w:rFonts w:ascii="Bahnschrift Light" w:hAnsi="Bahnschrift Light"/>
                <w:b w:val="0"/>
                <w:bCs w:val="0"/>
              </w:rPr>
            </w:pPr>
            <w:r>
              <w:rPr>
                <w:rFonts w:ascii="Bahnschrift Light" w:eastAsia="Calibri" w:hAnsi="Bahnschrift Light"/>
                <w:color w:val="FFFFFF"/>
              </w:rPr>
              <w:t>CILJEVI:</w:t>
            </w:r>
          </w:p>
          <w:p w14:paraId="7AEF037C" w14:textId="77777777" w:rsidR="006607E3" w:rsidRDefault="006607E3">
            <w:pPr>
              <w:widowControl w:val="0"/>
              <w:spacing w:after="0" w:line="240" w:lineRule="auto"/>
              <w:jc w:val="right"/>
              <w:rPr>
                <w:rFonts w:ascii="Bahnschrift Light" w:hAnsi="Bahnschrift Light"/>
              </w:rPr>
            </w:pPr>
          </w:p>
        </w:tc>
        <w:tc>
          <w:tcPr>
            <w:tcW w:w="8053" w:type="dxa"/>
            <w:gridSpan w:val="2"/>
          </w:tcPr>
          <w:p w14:paraId="3E65988B"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zaštite i očuvanja prirode uz primjenu u edukaciji i školovanju, te očuvanja krša i razvoja održivog turizma</w:t>
            </w:r>
          </w:p>
        </w:tc>
      </w:tr>
      <w:tr w:rsidR="006607E3" w14:paraId="52666CE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D3D41E1"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12153387"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osnovne škole</w:t>
            </w:r>
          </w:p>
        </w:tc>
      </w:tr>
      <w:tr w:rsidR="006607E3" w14:paraId="1B5467E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E6CAFDC"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6AA371D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JU za zaštićena područja zadarske županije NATURA JADERA  i Planinarsko društvo Paklenica, učitelji Biologije</w:t>
            </w:r>
          </w:p>
        </w:tc>
      </w:tr>
      <w:tr w:rsidR="006607E3" w14:paraId="37174079"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02203D9"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8053" w:type="dxa"/>
            <w:gridSpan w:val="2"/>
          </w:tcPr>
          <w:p w14:paraId="03FA5EE6"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Radionica je zamišljena kao mješavina predavanja na daljinu i direktne komunikacije s učenicima  koristeći se vizualnim pomagalima koje će ovaj doživljaj nastojati  dočarati svima koji budu zainteresirani</w:t>
            </w:r>
          </w:p>
        </w:tc>
      </w:tr>
      <w:tr w:rsidR="006607E3" w14:paraId="71A6D3F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2112E2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8053" w:type="dxa"/>
            <w:gridSpan w:val="2"/>
          </w:tcPr>
          <w:p w14:paraId="3824AA5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prvo polugodište školske godine 2022./2023.</w:t>
            </w:r>
          </w:p>
        </w:tc>
      </w:tr>
      <w:tr w:rsidR="006607E3" w14:paraId="37344FA2"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81DC1AF"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189C173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0E77CF4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CDFD6D6"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6241B98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Evaluacija radionica i samog projekta</w:t>
            </w:r>
            <w:bookmarkStart w:id="13" w:name="_Hlk107558660"/>
            <w:bookmarkEnd w:id="13"/>
          </w:p>
        </w:tc>
      </w:tr>
    </w:tbl>
    <w:p w14:paraId="2556CE93" w14:textId="35B2EBBC" w:rsidR="006607E3" w:rsidRDefault="006607E3">
      <w:pPr>
        <w:rPr>
          <w:rFonts w:ascii="Times New Roman" w:hAnsi="Times New Roman" w:cs="Times New Roman"/>
          <w:sz w:val="24"/>
          <w:szCs w:val="24"/>
        </w:rPr>
      </w:pPr>
    </w:p>
    <w:p w14:paraId="2C0A497D" w14:textId="21B2111C" w:rsidR="00C66361" w:rsidRDefault="00C66361">
      <w:pPr>
        <w:rPr>
          <w:rFonts w:ascii="Times New Roman" w:hAnsi="Times New Roman" w:cs="Times New Roman"/>
          <w:sz w:val="24"/>
          <w:szCs w:val="24"/>
        </w:rPr>
      </w:pPr>
    </w:p>
    <w:p w14:paraId="47472AB3" w14:textId="103DF277" w:rsidR="00C66361" w:rsidRDefault="00C66361">
      <w:pPr>
        <w:rPr>
          <w:rFonts w:ascii="Times New Roman" w:hAnsi="Times New Roman" w:cs="Times New Roman"/>
          <w:sz w:val="24"/>
          <w:szCs w:val="24"/>
        </w:rPr>
      </w:pPr>
    </w:p>
    <w:p w14:paraId="338B861D" w14:textId="0AA4D9EF" w:rsidR="00C66361" w:rsidRDefault="00C66361">
      <w:pPr>
        <w:rPr>
          <w:rFonts w:ascii="Times New Roman" w:hAnsi="Times New Roman" w:cs="Times New Roman"/>
          <w:sz w:val="24"/>
          <w:szCs w:val="24"/>
        </w:rPr>
      </w:pPr>
    </w:p>
    <w:p w14:paraId="71495FAB" w14:textId="26E805A7" w:rsidR="00C66361" w:rsidRDefault="00C66361">
      <w:pPr>
        <w:rPr>
          <w:rFonts w:ascii="Times New Roman" w:hAnsi="Times New Roman" w:cs="Times New Roman"/>
          <w:sz w:val="24"/>
          <w:szCs w:val="24"/>
        </w:rPr>
      </w:pPr>
    </w:p>
    <w:p w14:paraId="2E2DAC1D" w14:textId="2930A336" w:rsidR="00C66361" w:rsidRDefault="00C66361">
      <w:pPr>
        <w:rPr>
          <w:rFonts w:ascii="Times New Roman" w:hAnsi="Times New Roman" w:cs="Times New Roman"/>
          <w:sz w:val="24"/>
          <w:szCs w:val="24"/>
        </w:rPr>
      </w:pPr>
    </w:p>
    <w:p w14:paraId="49F21DD1" w14:textId="77777777" w:rsidR="00C66361" w:rsidRDefault="00C66361">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711"/>
        <w:gridCol w:w="7343"/>
      </w:tblGrid>
      <w:tr w:rsidR="006607E3" w14:paraId="620B0B04" w14:textId="77777777" w:rsidTr="006607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113" w:type="dxa"/>
            <w:gridSpan w:val="2"/>
          </w:tcPr>
          <w:p w14:paraId="0E3FAEB4"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Mi i vi s druge strane mora / Noi e voi al di là del mare</w:t>
            </w:r>
          </w:p>
        </w:tc>
        <w:tc>
          <w:tcPr>
            <w:tcW w:w="7342" w:type="dxa"/>
            <w:tcBorders>
              <w:bottom w:val="nil"/>
            </w:tcBorders>
          </w:tcPr>
          <w:p w14:paraId="3C1DE5F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0E6BBB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CB288B2" w14:textId="77777777" w:rsidR="006607E3" w:rsidRDefault="00205BD7">
            <w:pPr>
              <w:widowControl w:val="0"/>
              <w:spacing w:after="0" w:line="240" w:lineRule="auto"/>
              <w:rPr>
                <w:rFonts w:ascii="Bahnschrift Light" w:hAnsi="Bahnschrift Light"/>
                <w:b w:val="0"/>
                <w:bCs w:val="0"/>
              </w:rPr>
            </w:pPr>
            <w:r>
              <w:rPr>
                <w:rFonts w:ascii="Bahnschrift Light" w:eastAsia="Calibri" w:hAnsi="Bahnschrift Light"/>
                <w:color w:val="FFFFFF"/>
              </w:rPr>
              <w:t>CILJEVI:</w:t>
            </w:r>
          </w:p>
          <w:p w14:paraId="4832F240" w14:textId="77777777" w:rsidR="006607E3" w:rsidRDefault="006607E3">
            <w:pPr>
              <w:widowControl w:val="0"/>
              <w:spacing w:after="0" w:line="240" w:lineRule="auto"/>
              <w:jc w:val="right"/>
              <w:rPr>
                <w:rFonts w:ascii="Bahnschrift Light" w:hAnsi="Bahnschrift Light"/>
              </w:rPr>
            </w:pPr>
          </w:p>
        </w:tc>
        <w:tc>
          <w:tcPr>
            <w:tcW w:w="8053" w:type="dxa"/>
            <w:gridSpan w:val="2"/>
          </w:tcPr>
          <w:p w14:paraId="6584561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dodatnih jezičnih vještina i sposobnosti.</w:t>
            </w:r>
          </w:p>
        </w:tc>
      </w:tr>
      <w:tr w:rsidR="006607E3" w14:paraId="1C508FC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EBB5642"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03E8FD78"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Ovaj projekt namijenjen je učenicima od 4. do 8. razreda koji žele proširiti svoje znanje talijanskog jezika.</w:t>
            </w:r>
          </w:p>
        </w:tc>
      </w:tr>
      <w:tr w:rsidR="006607E3" w14:paraId="1B4D7D7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9A7AA91"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10475325"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Učiteljica talijanskog  jezika Sonja Lovrić – Lilić i učiteljica tehničke kulture Jasenka Čirjak u suradnji s učiteljicom talijanskog jezika iz Verone Susy Morena Kalmeta i udrugom Associazione veneta della comunità dalmata.</w:t>
            </w:r>
          </w:p>
        </w:tc>
      </w:tr>
      <w:tr w:rsidR="006607E3" w14:paraId="669B30D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6D25170"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8053" w:type="dxa"/>
            <w:gridSpan w:val="2"/>
          </w:tcPr>
          <w:p w14:paraId="4D8AF30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Razmjena pisama među djecom, crtanje na određenu temu, izrada kalendara, izložba pristiglih pisama u školama sudionicima projekta.</w:t>
            </w:r>
          </w:p>
        </w:tc>
      </w:tr>
      <w:tr w:rsidR="006607E3" w14:paraId="67BB9CB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AAE3A6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8053" w:type="dxa"/>
            <w:gridSpan w:val="2"/>
          </w:tcPr>
          <w:p w14:paraId="3903F43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Cijelu školsku godinu</w:t>
            </w:r>
          </w:p>
        </w:tc>
      </w:tr>
      <w:tr w:rsidR="006607E3" w14:paraId="175E6DB4"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377288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2D5B01BD"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500,00 kn</w:t>
            </w:r>
          </w:p>
        </w:tc>
      </w:tr>
      <w:tr w:rsidR="006607E3" w14:paraId="3359AFE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CA35527"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41068CF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Prezentacija pisama i ostalog prikupljenog materijala u samoj školi i na web stranici škole.</w:t>
            </w:r>
            <w:bookmarkStart w:id="14" w:name="_Hlk107562712"/>
            <w:bookmarkEnd w:id="14"/>
          </w:p>
        </w:tc>
      </w:tr>
    </w:tbl>
    <w:p w14:paraId="12BCF24E" w14:textId="77777777" w:rsidR="006607E3" w:rsidRDefault="006607E3">
      <w:pPr>
        <w:rPr>
          <w:rFonts w:ascii="Times New Roman" w:hAnsi="Times New Roman" w:cs="Times New Roman"/>
          <w:sz w:val="24"/>
          <w:szCs w:val="24"/>
        </w:rPr>
      </w:pPr>
    </w:p>
    <w:p w14:paraId="75A84A36" w14:textId="77777777" w:rsidR="006607E3" w:rsidRDefault="006607E3">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402"/>
        <w:gridCol w:w="851"/>
        <w:gridCol w:w="7203"/>
      </w:tblGrid>
      <w:tr w:rsidR="006607E3" w14:paraId="6367F6AB" w14:textId="77777777" w:rsidTr="006607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3" w:type="dxa"/>
            <w:gridSpan w:val="2"/>
          </w:tcPr>
          <w:p w14:paraId="5433FC71"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Zadar i Lastovo pod talijanskom upravom – sli</w:t>
            </w:r>
            <w:r>
              <w:rPr>
                <w:rFonts w:ascii="Cambria" w:eastAsia="Calibri" w:hAnsi="Cambria" w:cs="Cambria"/>
                <w:color w:val="FFFFFF"/>
                <w:sz w:val="28"/>
                <w:szCs w:val="28"/>
              </w:rPr>
              <w:t>č</w:t>
            </w:r>
            <w:r>
              <w:rPr>
                <w:rFonts w:ascii="Harrington" w:eastAsia="Calibri" w:hAnsi="Harrington" w:cs="Times New Roman"/>
                <w:color w:val="FFFFFF"/>
                <w:sz w:val="28"/>
                <w:szCs w:val="28"/>
              </w:rPr>
              <w:t>nosti i razlike</w:t>
            </w:r>
          </w:p>
        </w:tc>
        <w:tc>
          <w:tcPr>
            <w:tcW w:w="7202" w:type="dxa"/>
            <w:tcBorders>
              <w:bottom w:val="nil"/>
            </w:tcBorders>
          </w:tcPr>
          <w:p w14:paraId="69685A9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69DD8F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66EF795" w14:textId="77777777" w:rsidR="006607E3" w:rsidRDefault="00205BD7">
            <w:pPr>
              <w:widowControl w:val="0"/>
              <w:spacing w:after="0" w:line="240" w:lineRule="auto"/>
              <w:rPr>
                <w:rFonts w:ascii="Bahnschrift Light" w:hAnsi="Bahnschrift Light"/>
                <w:b w:val="0"/>
                <w:bCs w:val="0"/>
              </w:rPr>
            </w:pPr>
            <w:r>
              <w:rPr>
                <w:rFonts w:ascii="Bahnschrift Light" w:eastAsia="Calibri" w:hAnsi="Bahnschrift Light"/>
                <w:color w:val="FFFFFF"/>
              </w:rPr>
              <w:t>CILJEVI:</w:t>
            </w:r>
          </w:p>
          <w:p w14:paraId="0A1CD378" w14:textId="77777777" w:rsidR="006607E3" w:rsidRDefault="006607E3">
            <w:pPr>
              <w:widowControl w:val="0"/>
              <w:spacing w:after="0" w:line="240" w:lineRule="auto"/>
              <w:jc w:val="right"/>
              <w:rPr>
                <w:rFonts w:ascii="Bahnschrift Light" w:hAnsi="Bahnschrift Light"/>
              </w:rPr>
            </w:pPr>
          </w:p>
        </w:tc>
        <w:tc>
          <w:tcPr>
            <w:tcW w:w="8053" w:type="dxa"/>
            <w:gridSpan w:val="2"/>
          </w:tcPr>
          <w:p w14:paraId="0EE948E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Povezivanje dvije škole ( OŠ Braća Glumac – Lastovo i OŠ Krune Krstića - Zadar). Projekt bi obuhvatio razdoblje hrvatske povijesti nakon Rapallskog ugovora kada je naša obala dodijeljena Italiji. Istraživanje osoba s našeg i lastovskog područja koje su djelovale na zadarskom ili lastovskom području i svojim radom dale veliki obol u razvoju lokalne zajednice.</w:t>
            </w:r>
          </w:p>
        </w:tc>
      </w:tr>
      <w:tr w:rsidR="006607E3" w14:paraId="1B20C074"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0999E41"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8053" w:type="dxa"/>
            <w:gridSpan w:val="2"/>
          </w:tcPr>
          <w:p w14:paraId="7058D643"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Ovaj projekt namijenjen je učenicima 8. razreda.</w:t>
            </w:r>
          </w:p>
        </w:tc>
      </w:tr>
      <w:tr w:rsidR="006607E3" w14:paraId="5323524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283DC36"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8053" w:type="dxa"/>
            <w:gridSpan w:val="2"/>
          </w:tcPr>
          <w:p w14:paraId="27A3D4B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Profesori povijesti i geografije lastovske i naše škole.</w:t>
            </w:r>
          </w:p>
        </w:tc>
      </w:tr>
      <w:tr w:rsidR="006607E3" w14:paraId="44D3C00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D196988"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8053" w:type="dxa"/>
            <w:gridSpan w:val="2"/>
          </w:tcPr>
          <w:p w14:paraId="22F24F2A"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Posjet dijela učitelja i učenika naše škole Lastovu, kao i njihov posjet našoj školi.</w:t>
            </w:r>
          </w:p>
        </w:tc>
      </w:tr>
      <w:tr w:rsidR="006607E3" w14:paraId="550E6B0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A7B5245"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8053" w:type="dxa"/>
            <w:gridSpan w:val="2"/>
          </w:tcPr>
          <w:p w14:paraId="380FE69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tc>
      </w:tr>
      <w:tr w:rsidR="006607E3" w14:paraId="600F811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52BBCAA"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8053" w:type="dxa"/>
            <w:gridSpan w:val="2"/>
          </w:tcPr>
          <w:p w14:paraId="19F17B2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08154C4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DD8CA24" w14:textId="77777777" w:rsidR="006607E3" w:rsidRDefault="00205BD7">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8053" w:type="dxa"/>
            <w:gridSpan w:val="2"/>
          </w:tcPr>
          <w:p w14:paraId="10CF9F0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14:paraId="484932CC" w14:textId="77777777" w:rsidR="001A5C45" w:rsidRDefault="001A5C45">
      <w:pPr>
        <w:rPr>
          <w:rFonts w:ascii="Times New Roman" w:hAnsi="Times New Roman" w:cs="Times New Roman"/>
          <w:sz w:val="24"/>
          <w:szCs w:val="24"/>
        </w:rPr>
      </w:pPr>
    </w:p>
    <w:p w14:paraId="607DF9E7" w14:textId="77777777" w:rsidR="006607E3" w:rsidRDefault="006607E3">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22"/>
        <w:gridCol w:w="7658"/>
      </w:tblGrid>
      <w:tr w:rsidR="006607E3" w14:paraId="17ED778A"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5BE8EB55" w14:textId="77777777" w:rsidR="006607E3" w:rsidRDefault="00205BD7">
            <w:pPr>
              <w:widowControl w:val="0"/>
              <w:spacing w:after="0" w:line="240" w:lineRule="auto"/>
              <w:jc w:val="center"/>
              <w:rPr>
                <w:rFonts w:ascii="Harrington" w:hAnsi="Harrington"/>
                <w:sz w:val="28"/>
                <w:szCs w:val="28"/>
              </w:rPr>
            </w:pPr>
            <w:bookmarkStart w:id="15" w:name="_Hlk116503805"/>
            <w:r>
              <w:rPr>
                <w:rFonts w:ascii="Harrington" w:eastAsia="Calibri" w:hAnsi="Harrington"/>
                <w:color w:val="FFFFFF"/>
                <w:sz w:val="28"/>
                <w:szCs w:val="28"/>
              </w:rPr>
              <w:t>CROATIAN MAKERS</w:t>
            </w:r>
          </w:p>
          <w:p w14:paraId="1199029C" w14:textId="77777777" w:rsidR="006607E3" w:rsidRDefault="006607E3">
            <w:pPr>
              <w:widowControl w:val="0"/>
              <w:spacing w:after="0" w:line="240" w:lineRule="auto"/>
              <w:jc w:val="center"/>
              <w:rPr>
                <w:rFonts w:ascii="Harrington" w:hAnsi="Harrington"/>
                <w:sz w:val="28"/>
                <w:szCs w:val="28"/>
              </w:rPr>
            </w:pPr>
          </w:p>
        </w:tc>
        <w:tc>
          <w:tcPr>
            <w:tcW w:w="7657" w:type="dxa"/>
            <w:tcBorders>
              <w:bottom w:val="nil"/>
            </w:tcBorders>
          </w:tcPr>
          <w:p w14:paraId="3605CF4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1D84C4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C0FAB13" w14:textId="77777777" w:rsidR="006607E3" w:rsidRDefault="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5022A562" w14:textId="77777777" w:rsidR="006607E3" w:rsidRDefault="006607E3">
            <w:pPr>
              <w:widowControl w:val="0"/>
              <w:spacing w:after="0" w:line="240" w:lineRule="auto"/>
              <w:rPr>
                <w:rFonts w:ascii="Bahnschrift Light" w:hAnsi="Bahnschrift Light"/>
              </w:rPr>
            </w:pPr>
          </w:p>
        </w:tc>
        <w:tc>
          <w:tcPr>
            <w:tcW w:w="8079" w:type="dxa"/>
            <w:gridSpan w:val="2"/>
          </w:tcPr>
          <w:p w14:paraId="5C2F8441"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Omogućiti uključivanje robotike, automatike i programiranja u edukaciju u osnovnoj školi.</w:t>
            </w:r>
          </w:p>
          <w:p w14:paraId="25F1A1C8" w14:textId="77777777" w:rsidR="006607E3" w:rsidRDefault="006607E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607E3" w14:paraId="095D885E"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1F2F25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0048F14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Uključivanje učenika u Ligu.</w:t>
            </w:r>
          </w:p>
        </w:tc>
      </w:tr>
      <w:tr w:rsidR="006607E3" w14:paraId="3130402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445218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4B23A2F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Profesorica Informatike Anita Nikić  i učenici.</w:t>
            </w:r>
          </w:p>
        </w:tc>
      </w:tr>
      <w:tr w:rsidR="006607E3" w14:paraId="19C29493"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31A61F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462C872F" w14:textId="77777777" w:rsidR="006607E3" w:rsidRDefault="006607E3">
            <w:pPr>
              <w:widowControl w:val="0"/>
              <w:spacing w:after="0" w:line="240" w:lineRule="auto"/>
              <w:rPr>
                <w:rFonts w:ascii="Bahnschrift Light" w:hAnsi="Bahnschrift Light"/>
              </w:rPr>
            </w:pPr>
          </w:p>
        </w:tc>
        <w:tc>
          <w:tcPr>
            <w:tcW w:w="8079" w:type="dxa"/>
            <w:gridSpan w:val="2"/>
          </w:tcPr>
          <w:p w14:paraId="354B0319"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Uključivanje učenika u ligu.</w:t>
            </w:r>
          </w:p>
        </w:tc>
      </w:tr>
      <w:tr w:rsidR="006607E3" w14:paraId="1D3AD0C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8CA919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6E40EF13" w14:textId="77777777" w:rsidR="006607E3" w:rsidRDefault="006607E3">
            <w:pPr>
              <w:widowControl w:val="0"/>
              <w:spacing w:after="0" w:line="240" w:lineRule="auto"/>
              <w:rPr>
                <w:rFonts w:ascii="Bahnschrift Light" w:hAnsi="Bahnschrift Light"/>
              </w:rPr>
            </w:pPr>
          </w:p>
        </w:tc>
        <w:tc>
          <w:tcPr>
            <w:tcW w:w="8079" w:type="dxa"/>
            <w:gridSpan w:val="2"/>
          </w:tcPr>
          <w:p w14:paraId="4C20B13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4 kola natjecanja kroz cijelu školsku godinu.</w:t>
            </w:r>
          </w:p>
        </w:tc>
      </w:tr>
      <w:tr w:rsidR="006607E3" w14:paraId="4B25331C" w14:textId="77777777" w:rsidTr="006607E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4679D8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461267C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7CC59FD2" w14:textId="77777777" w:rsidTr="006607E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D269AE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7D107E2E"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Rangiranje učenika po bodovima na rang listu – vrednuje organizator lige.</w:t>
            </w:r>
          </w:p>
        </w:tc>
      </w:tr>
      <w:bookmarkEnd w:id="15"/>
    </w:tbl>
    <w:p w14:paraId="449137E5" w14:textId="77777777" w:rsidR="006607E3" w:rsidRDefault="006607E3">
      <w:pPr>
        <w:rPr>
          <w:rFonts w:ascii="Times New Roman" w:hAnsi="Times New Roman" w:cs="Times New Roman"/>
          <w:sz w:val="24"/>
          <w:szCs w:val="24"/>
        </w:rPr>
      </w:pPr>
    </w:p>
    <w:p w14:paraId="121A28BB" w14:textId="77777777" w:rsidR="006607E3" w:rsidRDefault="006607E3">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22"/>
        <w:gridCol w:w="7658"/>
      </w:tblGrid>
      <w:tr w:rsidR="00CC5ABC" w14:paraId="039DF50B" w14:textId="77777777" w:rsidTr="0020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04EE8743" w14:textId="474DD234" w:rsidR="00CC5ABC" w:rsidRDefault="00CC5ABC" w:rsidP="00CC5ABC">
            <w:pPr>
              <w:widowControl w:val="0"/>
              <w:spacing w:after="0" w:line="240" w:lineRule="auto"/>
              <w:jc w:val="center"/>
              <w:rPr>
                <w:rFonts w:ascii="Harrington" w:hAnsi="Harrington"/>
                <w:sz w:val="28"/>
                <w:szCs w:val="28"/>
              </w:rPr>
            </w:pPr>
            <w:r w:rsidRPr="00CC5ABC">
              <w:rPr>
                <w:rFonts w:ascii="Harrington" w:hAnsi="Harrington"/>
                <w:sz w:val="28"/>
                <w:szCs w:val="28"/>
              </w:rPr>
              <w:lastRenderedPageBreak/>
              <w:t>Abeceda grada Zadra</w:t>
            </w:r>
          </w:p>
        </w:tc>
        <w:tc>
          <w:tcPr>
            <w:tcW w:w="7657" w:type="dxa"/>
            <w:tcBorders>
              <w:bottom w:val="nil"/>
            </w:tcBorders>
          </w:tcPr>
          <w:p w14:paraId="4DC7C358" w14:textId="77777777" w:rsidR="00CC5ABC" w:rsidRDefault="00CC5ABC" w:rsidP="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C5ABC" w14:paraId="5F29A961"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DCE53F4" w14:textId="77777777" w:rsidR="00CC5ABC" w:rsidRDefault="00CC5ABC" w:rsidP="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4F7790E1" w14:textId="77777777" w:rsidR="00CC5ABC" w:rsidRDefault="00CC5ABC" w:rsidP="00205BD7">
            <w:pPr>
              <w:widowControl w:val="0"/>
              <w:spacing w:after="0" w:line="240" w:lineRule="auto"/>
              <w:rPr>
                <w:rFonts w:ascii="Bahnschrift Light" w:hAnsi="Bahnschrift Light"/>
              </w:rPr>
            </w:pPr>
          </w:p>
        </w:tc>
        <w:tc>
          <w:tcPr>
            <w:tcW w:w="8079" w:type="dxa"/>
            <w:gridSpan w:val="2"/>
          </w:tcPr>
          <w:p w14:paraId="4EBC519F" w14:textId="77777777" w:rsidR="00CC5ABC" w:rsidRPr="00CC5ABC" w:rsidRDefault="00CC5ABC" w:rsidP="00CC5AB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5ABC">
              <w:rPr>
                <w:rFonts w:ascii="Times New Roman" w:hAnsi="Times New Roman" w:cs="Times New Roman"/>
              </w:rPr>
              <w:t>Istraživati bogatstvo i ljepote našeg grada. Istražiti poznate osobe i zanimljivosti</w:t>
            </w:r>
          </w:p>
          <w:p w14:paraId="00AF4654" w14:textId="2994240B" w:rsidR="00CC5ABC" w:rsidRDefault="00CC5ABC" w:rsidP="00CC5ABC">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C5ABC">
              <w:rPr>
                <w:rFonts w:ascii="Times New Roman" w:hAnsi="Times New Roman" w:cs="Times New Roman"/>
              </w:rPr>
              <w:t>o gradu. Otkrivati umjetničke vrijednosti i kulturno nasljeđe našeg grada.</w:t>
            </w:r>
          </w:p>
        </w:tc>
      </w:tr>
      <w:tr w:rsidR="00CC5ABC" w14:paraId="56ACF83C"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C53D62A"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25E9653B" w14:textId="77777777" w:rsidR="00CC5ABC" w:rsidRPr="00CC5ABC" w:rsidRDefault="00CC5ABC" w:rsidP="00CC5AB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5ABC">
              <w:rPr>
                <w:rFonts w:ascii="Times New Roman" w:hAnsi="Times New Roman" w:cs="Times New Roman"/>
              </w:rPr>
              <w:t>Razvijati ljubav prema gradu. Razvijati ekološku svijest i svijest o očuvanju</w:t>
            </w:r>
          </w:p>
          <w:p w14:paraId="05DD51DE" w14:textId="77777777" w:rsidR="00CC5ABC" w:rsidRPr="00CC5ABC" w:rsidRDefault="00CC5ABC" w:rsidP="00CC5AB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5ABC">
              <w:rPr>
                <w:rFonts w:ascii="Times New Roman" w:hAnsi="Times New Roman" w:cs="Times New Roman"/>
              </w:rPr>
              <w:t>kulturnih i prirodnih ljepota grada. Razvijanje želje za upoznavanjem i istraživanjem</w:t>
            </w:r>
          </w:p>
          <w:p w14:paraId="174BEC17" w14:textId="54AA41C3" w:rsidR="00CC5ABC" w:rsidRDefault="00CC5ABC" w:rsidP="00CC5ABC">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C5ABC">
              <w:rPr>
                <w:rFonts w:ascii="Times New Roman" w:hAnsi="Times New Roman" w:cs="Times New Roman"/>
              </w:rPr>
              <w:t>grada.</w:t>
            </w:r>
          </w:p>
        </w:tc>
      </w:tr>
      <w:tr w:rsidR="00CC5ABC" w14:paraId="10ACB964"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4BBF362"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7974CB6B" w14:textId="226CFB0B" w:rsidR="00CC5ABC" w:rsidRDefault="00CC5ABC"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Učiteljica, učenci, roditelji, profesorica Sonja Lovrić Lilić</w:t>
            </w:r>
          </w:p>
        </w:tc>
      </w:tr>
      <w:tr w:rsidR="00CC5ABC" w14:paraId="05EAB718"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D50EBFF"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347A7818" w14:textId="77777777" w:rsidR="00CC5ABC" w:rsidRDefault="00CC5ABC" w:rsidP="00205BD7">
            <w:pPr>
              <w:widowControl w:val="0"/>
              <w:spacing w:after="0" w:line="240" w:lineRule="auto"/>
              <w:rPr>
                <w:rFonts w:ascii="Bahnschrift Light" w:hAnsi="Bahnschrift Light"/>
              </w:rPr>
            </w:pPr>
          </w:p>
        </w:tc>
        <w:tc>
          <w:tcPr>
            <w:tcW w:w="8079" w:type="dxa"/>
            <w:gridSpan w:val="2"/>
          </w:tcPr>
          <w:p w14:paraId="2B992C7F" w14:textId="77777777" w:rsidR="000F0003" w:rsidRPr="000F0003" w:rsidRDefault="000F0003" w:rsidP="000F000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3">
              <w:rPr>
                <w:rFonts w:ascii="Times New Roman" w:hAnsi="Times New Roman" w:cs="Times New Roman"/>
              </w:rPr>
              <w:t>prikupljanje podataka iz različitih izvora, zapisivanje najvažnijih</w:t>
            </w:r>
          </w:p>
          <w:p w14:paraId="595DFE1E" w14:textId="52DF4060" w:rsidR="00CC5ABC" w:rsidRDefault="000F0003" w:rsidP="000F000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0003">
              <w:rPr>
                <w:rFonts w:ascii="Times New Roman" w:hAnsi="Times New Roman" w:cs="Times New Roman"/>
              </w:rPr>
              <w:t>podataka, ilustriranje</w:t>
            </w:r>
          </w:p>
        </w:tc>
      </w:tr>
      <w:tr w:rsidR="00CC5ABC" w14:paraId="330F5CEC"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87EC04E"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51A426BC" w14:textId="77777777" w:rsidR="00CC5ABC" w:rsidRDefault="00CC5ABC" w:rsidP="00205BD7">
            <w:pPr>
              <w:widowControl w:val="0"/>
              <w:spacing w:after="0" w:line="240" w:lineRule="auto"/>
              <w:rPr>
                <w:rFonts w:ascii="Bahnschrift Light" w:hAnsi="Bahnschrift Light"/>
              </w:rPr>
            </w:pPr>
          </w:p>
        </w:tc>
        <w:tc>
          <w:tcPr>
            <w:tcW w:w="8079" w:type="dxa"/>
            <w:gridSpan w:val="2"/>
          </w:tcPr>
          <w:p w14:paraId="216ECF31" w14:textId="74C242CE" w:rsidR="00CC5ABC" w:rsidRDefault="000F0003"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Od listopada 2022. do travnja 2023.</w:t>
            </w:r>
          </w:p>
        </w:tc>
      </w:tr>
      <w:tr w:rsidR="00CC5ABC" w14:paraId="2B920E12"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F6CA691"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363F0AE7" w14:textId="0DB610C0" w:rsidR="00CC5ABC" w:rsidRDefault="000F0003" w:rsidP="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CC5ABC" w14:paraId="248C6CC2" w14:textId="77777777" w:rsidTr="00205BD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D328D53" w14:textId="77777777" w:rsidR="00CC5ABC" w:rsidRDefault="00CC5ABC" w:rsidP="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4C5C27E4" w14:textId="77777777" w:rsidR="000F0003" w:rsidRPr="000F0003" w:rsidRDefault="000F0003" w:rsidP="000F000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3">
              <w:rPr>
                <w:rFonts w:ascii="Times New Roman" w:hAnsi="Times New Roman" w:cs="Times New Roman"/>
              </w:rPr>
              <w:t>Prate se aktivnosti djece za vrijeme projekta, vrednovanje zalaganja i</w:t>
            </w:r>
          </w:p>
          <w:p w14:paraId="37647940" w14:textId="06733B49" w:rsidR="00CC5ABC" w:rsidRDefault="000F0003" w:rsidP="000F000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0003">
              <w:rPr>
                <w:rFonts w:ascii="Times New Roman" w:hAnsi="Times New Roman" w:cs="Times New Roman"/>
              </w:rPr>
              <w:t>suradništva. Izrada i prezentacija slikovnice.</w:t>
            </w:r>
          </w:p>
        </w:tc>
      </w:tr>
    </w:tbl>
    <w:p w14:paraId="10994DED" w14:textId="77777777" w:rsidR="006607E3" w:rsidRDefault="006607E3">
      <w:pPr>
        <w:rPr>
          <w:rFonts w:ascii="Times New Roman" w:hAnsi="Times New Roman" w:cs="Times New Roman"/>
          <w:sz w:val="24"/>
          <w:szCs w:val="24"/>
        </w:rPr>
      </w:pPr>
    </w:p>
    <w:p w14:paraId="644F3538" w14:textId="77777777" w:rsidR="006607E3" w:rsidRDefault="006607E3">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571EE8" w14:paraId="04456D72" w14:textId="77777777" w:rsidTr="0020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14:paraId="0E280D3A" w14:textId="2B51D2FA" w:rsidR="00571EE8" w:rsidRDefault="00205BD7" w:rsidP="00205BD7">
            <w:pPr>
              <w:widowControl w:val="0"/>
              <w:spacing w:after="0" w:line="240" w:lineRule="auto"/>
              <w:jc w:val="center"/>
              <w:rPr>
                <w:rFonts w:ascii="Harrington" w:hAnsi="Harrington"/>
                <w:sz w:val="28"/>
                <w:szCs w:val="28"/>
              </w:rPr>
            </w:pPr>
            <w:r w:rsidRPr="00205BD7">
              <w:rPr>
                <w:rFonts w:ascii="Harrington" w:hAnsi="Harrington"/>
                <w:sz w:val="28"/>
                <w:szCs w:val="28"/>
              </w:rPr>
              <w:t>Pilot projekt – Oxford ReadingClub</w:t>
            </w:r>
          </w:p>
        </w:tc>
        <w:tc>
          <w:tcPr>
            <w:tcW w:w="7371" w:type="dxa"/>
            <w:tcBorders>
              <w:bottom w:val="nil"/>
            </w:tcBorders>
          </w:tcPr>
          <w:p w14:paraId="319034C6" w14:textId="77777777" w:rsidR="00571EE8" w:rsidRDefault="00571EE8" w:rsidP="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571EE8" w14:paraId="6C512E94"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68455E6" w14:textId="77777777" w:rsidR="00571EE8" w:rsidRDefault="00571EE8" w:rsidP="00205BD7">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4DE04E31" w14:textId="77777777" w:rsidR="00571EE8" w:rsidRDefault="00571EE8" w:rsidP="00205BD7">
            <w:pPr>
              <w:widowControl w:val="0"/>
              <w:spacing w:after="0" w:line="240" w:lineRule="auto"/>
              <w:rPr>
                <w:rFonts w:ascii="Bahnschrift Light" w:hAnsi="Bahnschrift Light"/>
              </w:rPr>
            </w:pPr>
          </w:p>
        </w:tc>
        <w:tc>
          <w:tcPr>
            <w:tcW w:w="8080" w:type="dxa"/>
            <w:gridSpan w:val="2"/>
          </w:tcPr>
          <w:p w14:paraId="38C8711E" w14:textId="3B2E3928"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Razviti naviku i ljubav prema ekstenzivnom čitanju na engleskom jeziku.</w:t>
            </w:r>
            <w:r w:rsidR="00205BD7">
              <w:rPr>
                <w:rFonts w:ascii="Times New Roman" w:hAnsi="Times New Roman" w:cs="Times New Roman"/>
              </w:rPr>
              <w:t xml:space="preserve"> </w:t>
            </w:r>
            <w:r w:rsidRPr="00571EE8">
              <w:rPr>
                <w:rFonts w:ascii="Times New Roman" w:hAnsi="Times New Roman" w:cs="Times New Roman"/>
              </w:rPr>
              <w:t>Sudjelovanjem u projektu učenici će čitati različita djela prilagođena</w:t>
            </w:r>
            <w:r w:rsidR="00205BD7">
              <w:rPr>
                <w:rFonts w:ascii="Times New Roman" w:hAnsi="Times New Roman" w:cs="Times New Roman"/>
              </w:rPr>
              <w:t xml:space="preserve"> </w:t>
            </w:r>
            <w:r w:rsidRPr="00571EE8">
              <w:rPr>
                <w:rFonts w:ascii="Times New Roman" w:hAnsi="Times New Roman" w:cs="Times New Roman"/>
              </w:rPr>
              <w:t>njihovom stupnju znanju engleskog jezika na motivacijskim i kreativnim</w:t>
            </w:r>
            <w:r w:rsidR="00205BD7">
              <w:rPr>
                <w:rFonts w:ascii="Times New Roman" w:hAnsi="Times New Roman" w:cs="Times New Roman"/>
              </w:rPr>
              <w:t xml:space="preserve"> </w:t>
            </w:r>
            <w:r w:rsidRPr="00571EE8">
              <w:rPr>
                <w:rFonts w:ascii="Times New Roman" w:hAnsi="Times New Roman" w:cs="Times New Roman"/>
              </w:rPr>
              <w:t>radionicama, ali i kod kuće u sklopu istraživačke aktivnosti.</w:t>
            </w:r>
            <w:r w:rsidR="00205BD7">
              <w:rPr>
                <w:rFonts w:ascii="Times New Roman" w:hAnsi="Times New Roman" w:cs="Times New Roman"/>
              </w:rPr>
              <w:t xml:space="preserve"> </w:t>
            </w:r>
            <w:r w:rsidRPr="00571EE8">
              <w:rPr>
                <w:rFonts w:ascii="Times New Roman" w:hAnsi="Times New Roman" w:cs="Times New Roman"/>
              </w:rPr>
              <w:t>Na uvodnim, motivacijskim radionicama učenici će istraživati digitalnu</w:t>
            </w:r>
            <w:r w:rsidR="00205BD7">
              <w:rPr>
                <w:rFonts w:ascii="Times New Roman" w:hAnsi="Times New Roman" w:cs="Times New Roman"/>
              </w:rPr>
              <w:t xml:space="preserve"> </w:t>
            </w:r>
            <w:r w:rsidRPr="00571EE8">
              <w:rPr>
                <w:rFonts w:ascii="Times New Roman" w:hAnsi="Times New Roman" w:cs="Times New Roman"/>
              </w:rPr>
              <w:t>knjižnicu, upoznavati različite književne žanrove, odabirati naslove čije će</w:t>
            </w:r>
            <w:r w:rsidR="00205BD7">
              <w:rPr>
                <w:rFonts w:ascii="Times New Roman" w:hAnsi="Times New Roman" w:cs="Times New Roman"/>
              </w:rPr>
              <w:t xml:space="preserve"> </w:t>
            </w:r>
            <w:r w:rsidRPr="00571EE8">
              <w:rPr>
                <w:rFonts w:ascii="Times New Roman" w:hAnsi="Times New Roman" w:cs="Times New Roman"/>
              </w:rPr>
              <w:t>dijelove</w:t>
            </w:r>
            <w:r w:rsidR="00205BD7">
              <w:rPr>
                <w:rFonts w:ascii="Times New Roman" w:hAnsi="Times New Roman" w:cs="Times New Roman"/>
              </w:rPr>
              <w:t xml:space="preserve"> </w:t>
            </w:r>
            <w:r w:rsidRPr="00571EE8">
              <w:rPr>
                <w:rFonts w:ascii="Times New Roman" w:hAnsi="Times New Roman" w:cs="Times New Roman"/>
              </w:rPr>
              <w:t>pročitati i potom interpretirati kroz grupne diskusije. Na taj će se</w:t>
            </w:r>
            <w:r w:rsidR="00205BD7">
              <w:rPr>
                <w:rFonts w:ascii="Times New Roman" w:hAnsi="Times New Roman" w:cs="Times New Roman"/>
              </w:rPr>
              <w:t xml:space="preserve"> </w:t>
            </w:r>
            <w:r w:rsidRPr="00571EE8">
              <w:rPr>
                <w:rFonts w:ascii="Times New Roman" w:hAnsi="Times New Roman" w:cs="Times New Roman"/>
              </w:rPr>
              <w:t>način upoznati s različitim književnim žanrovima, tematikama i autorima o</w:t>
            </w:r>
            <w:r w:rsidR="00205BD7">
              <w:rPr>
                <w:rFonts w:ascii="Times New Roman" w:hAnsi="Times New Roman" w:cs="Times New Roman"/>
              </w:rPr>
              <w:t xml:space="preserve"> </w:t>
            </w:r>
            <w:r w:rsidRPr="00571EE8">
              <w:rPr>
                <w:rFonts w:ascii="Times New Roman" w:hAnsi="Times New Roman" w:cs="Times New Roman"/>
              </w:rPr>
              <w:t>kojima će dati svoje mišljenje i iznijeti svoje stavove.</w:t>
            </w:r>
          </w:p>
          <w:p w14:paraId="300FCBA8" w14:textId="02E5A0FE"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Učenici će potom nastaviti s čitanjem odabranih djela i u sklopu</w:t>
            </w:r>
            <w:r w:rsidR="00205BD7">
              <w:rPr>
                <w:rFonts w:ascii="Times New Roman" w:hAnsi="Times New Roman" w:cs="Times New Roman"/>
              </w:rPr>
              <w:t xml:space="preserve"> </w:t>
            </w:r>
            <w:r w:rsidRPr="00571EE8">
              <w:rPr>
                <w:rFonts w:ascii="Times New Roman" w:hAnsi="Times New Roman" w:cs="Times New Roman"/>
              </w:rPr>
              <w:t>istraživačke aktivnosti doma. Bit će motivirani čitati u svoje slobodno</w:t>
            </w:r>
            <w:r w:rsidR="00205BD7">
              <w:rPr>
                <w:rFonts w:ascii="Times New Roman" w:hAnsi="Times New Roman" w:cs="Times New Roman"/>
              </w:rPr>
              <w:t xml:space="preserve"> </w:t>
            </w:r>
            <w:r w:rsidRPr="00571EE8">
              <w:rPr>
                <w:rFonts w:ascii="Times New Roman" w:hAnsi="Times New Roman" w:cs="Times New Roman"/>
              </w:rPr>
              <w:t>vrijeme i na taj će način razvijati naviku i ljubav prema ekstenzivnom</w:t>
            </w:r>
            <w:r w:rsidR="00205BD7">
              <w:rPr>
                <w:rFonts w:ascii="Times New Roman" w:hAnsi="Times New Roman" w:cs="Times New Roman"/>
              </w:rPr>
              <w:t xml:space="preserve"> </w:t>
            </w:r>
            <w:r w:rsidRPr="00571EE8">
              <w:rPr>
                <w:rFonts w:ascii="Times New Roman" w:hAnsi="Times New Roman" w:cs="Times New Roman"/>
              </w:rPr>
              <w:t>čitanju koje vodi čitalačkoj pismenost.</w:t>
            </w:r>
            <w:r w:rsidR="00205BD7">
              <w:rPr>
                <w:rFonts w:ascii="Times New Roman" w:hAnsi="Times New Roman" w:cs="Times New Roman"/>
              </w:rPr>
              <w:t xml:space="preserve"> </w:t>
            </w:r>
            <w:r w:rsidRPr="00571EE8">
              <w:rPr>
                <w:rFonts w:ascii="Times New Roman" w:hAnsi="Times New Roman" w:cs="Times New Roman"/>
              </w:rPr>
              <w:t>Osim toga,unaprijeđivat će jezično-komunikacijsku kao i kulturološku</w:t>
            </w:r>
            <w:r w:rsidR="00205BD7">
              <w:rPr>
                <w:rFonts w:ascii="Times New Roman" w:hAnsi="Times New Roman" w:cs="Times New Roman"/>
              </w:rPr>
              <w:t xml:space="preserve"> </w:t>
            </w:r>
            <w:r w:rsidRPr="00571EE8">
              <w:rPr>
                <w:rFonts w:ascii="Times New Roman" w:hAnsi="Times New Roman" w:cs="Times New Roman"/>
              </w:rPr>
              <w:t>kompetenciju te razvijati samostalnost u ovladavanju jezikom kroz</w:t>
            </w:r>
            <w:r w:rsidR="00205BD7">
              <w:rPr>
                <w:rFonts w:ascii="Times New Roman" w:hAnsi="Times New Roman" w:cs="Times New Roman"/>
              </w:rPr>
              <w:t xml:space="preserve"> </w:t>
            </w:r>
            <w:r w:rsidRPr="00571EE8">
              <w:rPr>
                <w:rFonts w:ascii="Times New Roman" w:hAnsi="Times New Roman" w:cs="Times New Roman"/>
              </w:rPr>
              <w:t>korištenje funkcionalnosti digitalne knjižnice (rječnik, bilješke i sl.) . Koristit</w:t>
            </w:r>
            <w:r w:rsidR="00205BD7">
              <w:rPr>
                <w:rFonts w:ascii="Times New Roman" w:hAnsi="Times New Roman" w:cs="Times New Roman"/>
              </w:rPr>
              <w:t xml:space="preserve"> </w:t>
            </w:r>
            <w:r w:rsidRPr="00571EE8">
              <w:rPr>
                <w:rFonts w:ascii="Times New Roman" w:hAnsi="Times New Roman" w:cs="Times New Roman"/>
              </w:rPr>
              <w:t>će i unaprijeđivati svoje informatičko znanje prilikom korištenja digitalnih</w:t>
            </w:r>
            <w:r w:rsidR="00205BD7">
              <w:rPr>
                <w:rFonts w:ascii="Times New Roman" w:hAnsi="Times New Roman" w:cs="Times New Roman"/>
              </w:rPr>
              <w:t xml:space="preserve"> </w:t>
            </w:r>
            <w:r w:rsidRPr="00571EE8">
              <w:rPr>
                <w:rFonts w:ascii="Times New Roman" w:hAnsi="Times New Roman" w:cs="Times New Roman"/>
              </w:rPr>
              <w:t>alata.</w:t>
            </w:r>
          </w:p>
          <w:p w14:paraId="20CF40D0" w14:textId="046C6705"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 kreativnim će radionicama na različite načine interpretirati pročitana</w:t>
            </w:r>
            <w:r w:rsidR="00205BD7">
              <w:rPr>
                <w:rFonts w:ascii="Times New Roman" w:hAnsi="Times New Roman" w:cs="Times New Roman"/>
              </w:rPr>
              <w:t xml:space="preserve"> </w:t>
            </w:r>
            <w:r w:rsidRPr="00571EE8">
              <w:rPr>
                <w:rFonts w:ascii="Times New Roman" w:hAnsi="Times New Roman" w:cs="Times New Roman"/>
              </w:rPr>
              <w:t>djela tako što će kroz timski rad osmišljavati i izrađivati kvizove, društvene</w:t>
            </w:r>
            <w:r w:rsidR="00205BD7">
              <w:rPr>
                <w:rFonts w:ascii="Times New Roman" w:hAnsi="Times New Roman" w:cs="Times New Roman"/>
              </w:rPr>
              <w:t xml:space="preserve"> </w:t>
            </w:r>
            <w:r w:rsidRPr="00571EE8">
              <w:rPr>
                <w:rFonts w:ascii="Times New Roman" w:hAnsi="Times New Roman" w:cs="Times New Roman"/>
              </w:rPr>
              <w:t>igre, postere, različite pisane uratke, glumiti predstave, voditi grupne</w:t>
            </w:r>
            <w:r w:rsidR="00205BD7">
              <w:rPr>
                <w:rFonts w:ascii="Times New Roman" w:hAnsi="Times New Roman" w:cs="Times New Roman"/>
              </w:rPr>
              <w:t xml:space="preserve"> </w:t>
            </w:r>
            <w:r w:rsidRPr="00571EE8">
              <w:rPr>
                <w:rFonts w:ascii="Times New Roman" w:hAnsi="Times New Roman" w:cs="Times New Roman"/>
              </w:rPr>
              <w:t>diskusije po ulogama i sl.</w:t>
            </w:r>
          </w:p>
          <w:p w14:paraId="5BBACEDE" w14:textId="29019C8B"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 taj će način interpretirati te dati svoj kritički osvrt i mišljenje o</w:t>
            </w:r>
            <w:r w:rsidR="00205BD7">
              <w:rPr>
                <w:rFonts w:ascii="Times New Roman" w:hAnsi="Times New Roman" w:cs="Times New Roman"/>
              </w:rPr>
              <w:t xml:space="preserve"> </w:t>
            </w:r>
            <w:r w:rsidRPr="00571EE8">
              <w:rPr>
                <w:rFonts w:ascii="Times New Roman" w:hAnsi="Times New Roman" w:cs="Times New Roman"/>
              </w:rPr>
              <w:t>pročitanom djelu na engleskom jeziku.</w:t>
            </w:r>
            <w:r w:rsidR="00205BD7">
              <w:rPr>
                <w:rFonts w:ascii="Times New Roman" w:hAnsi="Times New Roman" w:cs="Times New Roman"/>
              </w:rPr>
              <w:t xml:space="preserve"> </w:t>
            </w:r>
            <w:r w:rsidRPr="00571EE8">
              <w:rPr>
                <w:rFonts w:ascii="Times New Roman" w:hAnsi="Times New Roman" w:cs="Times New Roman"/>
              </w:rPr>
              <w:t>Učenici će kroz čitanje i interpretaciju različitih književnih djela steći i</w:t>
            </w:r>
          </w:p>
          <w:p w14:paraId="239BACFC" w14:textId="7A245FCB"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znanje drugih predmetnih područja, bilo društvenih, jezičnih ili</w:t>
            </w:r>
            <w:r w:rsidR="00205BD7">
              <w:rPr>
                <w:rFonts w:ascii="Times New Roman" w:hAnsi="Times New Roman" w:cs="Times New Roman"/>
              </w:rPr>
              <w:t xml:space="preserve"> </w:t>
            </w:r>
            <w:r w:rsidRPr="00571EE8">
              <w:rPr>
                <w:rFonts w:ascii="Times New Roman" w:hAnsi="Times New Roman" w:cs="Times New Roman"/>
              </w:rPr>
              <w:t>prirodnoslovnih. Također, na samim će kreativnim radionicama koristiti</w:t>
            </w:r>
            <w:r w:rsidR="00205BD7">
              <w:rPr>
                <w:rFonts w:ascii="Times New Roman" w:hAnsi="Times New Roman" w:cs="Times New Roman"/>
              </w:rPr>
              <w:t xml:space="preserve"> </w:t>
            </w:r>
            <w:r w:rsidRPr="00571EE8">
              <w:rPr>
                <w:rFonts w:ascii="Times New Roman" w:hAnsi="Times New Roman" w:cs="Times New Roman"/>
              </w:rPr>
              <w:t>znanja iz drugih predmetnih područja u izradi različitih materijala.</w:t>
            </w:r>
          </w:p>
          <w:p w14:paraId="766DFBBF" w14:textId="68123DAD"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Učenici će ovakvim korištenjem engleskog jezika, svakodnevnim čitanjem i</w:t>
            </w:r>
            <w:r w:rsidR="00205BD7">
              <w:rPr>
                <w:rFonts w:ascii="Times New Roman" w:hAnsi="Times New Roman" w:cs="Times New Roman"/>
              </w:rPr>
              <w:t xml:space="preserve"> </w:t>
            </w:r>
            <w:r w:rsidRPr="00571EE8">
              <w:rPr>
                <w:rFonts w:ascii="Times New Roman" w:hAnsi="Times New Roman" w:cs="Times New Roman"/>
              </w:rPr>
              <w:t>sudjelovanjem na radionicima, usavršavati sve četiri jezične vještine,</w:t>
            </w:r>
            <w:r w:rsidR="00205BD7">
              <w:rPr>
                <w:rFonts w:ascii="Times New Roman" w:hAnsi="Times New Roman" w:cs="Times New Roman"/>
              </w:rPr>
              <w:t xml:space="preserve"> </w:t>
            </w:r>
            <w:r w:rsidRPr="00571EE8">
              <w:rPr>
                <w:rFonts w:ascii="Times New Roman" w:hAnsi="Times New Roman" w:cs="Times New Roman"/>
              </w:rPr>
              <w:t>povećati vokabular te postati samostalniji i samopouzdaniji govornici</w:t>
            </w:r>
            <w:r w:rsidR="00205BD7">
              <w:rPr>
                <w:rFonts w:ascii="Times New Roman" w:hAnsi="Times New Roman" w:cs="Times New Roman"/>
              </w:rPr>
              <w:t xml:space="preserve"> </w:t>
            </w:r>
            <w:r w:rsidRPr="00571EE8">
              <w:rPr>
                <w:rFonts w:ascii="Times New Roman" w:hAnsi="Times New Roman" w:cs="Times New Roman"/>
              </w:rPr>
              <w:t>engleskog jezika.</w:t>
            </w:r>
          </w:p>
          <w:p w14:paraId="5D7BCC4F" w14:textId="0EC27ED9" w:rsidR="00571EE8" w:rsidRP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 svakoj će kretivnoj radionici vrednovati vlastiti rad i rad drugih učenika</w:t>
            </w:r>
            <w:r w:rsidR="00205BD7">
              <w:rPr>
                <w:rFonts w:ascii="Times New Roman" w:hAnsi="Times New Roman" w:cs="Times New Roman"/>
              </w:rPr>
              <w:t xml:space="preserve"> </w:t>
            </w:r>
            <w:r w:rsidRPr="00571EE8">
              <w:rPr>
                <w:rFonts w:ascii="Times New Roman" w:hAnsi="Times New Roman" w:cs="Times New Roman"/>
              </w:rPr>
              <w:t>kroz ispunjavanje kratkog upitnika ili vođenim komentiranjem. Naučit će</w:t>
            </w:r>
            <w:r w:rsidR="00205BD7">
              <w:rPr>
                <w:rFonts w:ascii="Times New Roman" w:hAnsi="Times New Roman" w:cs="Times New Roman"/>
              </w:rPr>
              <w:t xml:space="preserve"> </w:t>
            </w:r>
            <w:r w:rsidRPr="00571EE8">
              <w:rPr>
                <w:rFonts w:ascii="Times New Roman" w:hAnsi="Times New Roman" w:cs="Times New Roman"/>
              </w:rPr>
              <w:t>snositi odgovornost kroz timski rad i koristiti pozitivan jezik prilikom</w:t>
            </w:r>
            <w:r w:rsidR="00205BD7">
              <w:rPr>
                <w:rFonts w:ascii="Times New Roman" w:hAnsi="Times New Roman" w:cs="Times New Roman"/>
              </w:rPr>
              <w:t xml:space="preserve"> </w:t>
            </w:r>
            <w:r w:rsidRPr="00571EE8">
              <w:rPr>
                <w:rFonts w:ascii="Times New Roman" w:hAnsi="Times New Roman" w:cs="Times New Roman"/>
              </w:rPr>
              <w:t>komentiranja svog ili tuđeg rada s naglaskom na ono što je dobro, ali i ono</w:t>
            </w:r>
            <w:r w:rsidR="00205BD7">
              <w:rPr>
                <w:rFonts w:ascii="Times New Roman" w:hAnsi="Times New Roman" w:cs="Times New Roman"/>
              </w:rPr>
              <w:t xml:space="preserve"> </w:t>
            </w:r>
            <w:r w:rsidRPr="00571EE8">
              <w:rPr>
                <w:rFonts w:ascii="Times New Roman" w:hAnsi="Times New Roman" w:cs="Times New Roman"/>
              </w:rPr>
              <w:t>što se može popraviti.</w:t>
            </w:r>
          </w:p>
          <w:p w14:paraId="627CE45A" w14:textId="6131AB29" w:rsidR="00571EE8" w:rsidRDefault="00571EE8" w:rsidP="00571EE8">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Naposljetku, učenici će pronaći ono što uistinu vole i žele čitati te nastaviti</w:t>
            </w:r>
            <w:r w:rsidR="00205BD7">
              <w:rPr>
                <w:rFonts w:ascii="Times New Roman" w:hAnsi="Times New Roman" w:cs="Times New Roman"/>
              </w:rPr>
              <w:t xml:space="preserve"> </w:t>
            </w:r>
            <w:r w:rsidRPr="00571EE8">
              <w:rPr>
                <w:rFonts w:ascii="Times New Roman" w:hAnsi="Times New Roman" w:cs="Times New Roman"/>
              </w:rPr>
              <w:t>s navikom čitanja, kako na engleskom, tako i na hrvatskom i drugim</w:t>
            </w:r>
            <w:r w:rsidR="00205BD7">
              <w:rPr>
                <w:rFonts w:ascii="Times New Roman" w:hAnsi="Times New Roman" w:cs="Times New Roman"/>
              </w:rPr>
              <w:t xml:space="preserve"> </w:t>
            </w:r>
            <w:r w:rsidRPr="00571EE8">
              <w:rPr>
                <w:rFonts w:ascii="Times New Roman" w:hAnsi="Times New Roman" w:cs="Times New Roman"/>
              </w:rPr>
              <w:t>jezicima.</w:t>
            </w:r>
          </w:p>
        </w:tc>
      </w:tr>
      <w:tr w:rsidR="00571EE8" w14:paraId="3927BADE"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0174D476"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80" w:type="dxa"/>
            <w:gridSpan w:val="2"/>
          </w:tcPr>
          <w:p w14:paraId="6CC349C6" w14:textId="4D00CD63"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Samostalno koristiti digitalnu knjižnicu i sve njezine</w:t>
            </w:r>
            <w:r w:rsidR="00205BD7">
              <w:rPr>
                <w:rFonts w:ascii="Times New Roman" w:hAnsi="Times New Roman" w:cs="Times New Roman"/>
              </w:rPr>
              <w:t xml:space="preserve"> </w:t>
            </w:r>
            <w:r w:rsidRPr="00571EE8">
              <w:rPr>
                <w:rFonts w:ascii="Times New Roman" w:hAnsi="Times New Roman" w:cs="Times New Roman"/>
              </w:rPr>
              <w:t>funkcionalnosti (integrirani rječnik, opcije slušanja i biranja</w:t>
            </w:r>
            <w:r w:rsidR="00205BD7">
              <w:rPr>
                <w:rFonts w:ascii="Times New Roman" w:hAnsi="Times New Roman" w:cs="Times New Roman"/>
              </w:rPr>
              <w:t xml:space="preserve"> </w:t>
            </w:r>
            <w:r w:rsidRPr="00571EE8">
              <w:rPr>
                <w:rFonts w:ascii="Times New Roman" w:hAnsi="Times New Roman" w:cs="Times New Roman"/>
              </w:rPr>
              <w:t>dijalekta, snimanja i pisanja bilješki, izrade vlastite liste</w:t>
            </w:r>
            <w:r w:rsidR="00205BD7">
              <w:rPr>
                <w:rFonts w:ascii="Times New Roman" w:hAnsi="Times New Roman" w:cs="Times New Roman"/>
              </w:rPr>
              <w:t xml:space="preserve"> </w:t>
            </w:r>
            <w:r w:rsidRPr="00571EE8">
              <w:rPr>
                <w:rFonts w:ascii="Times New Roman" w:hAnsi="Times New Roman" w:cs="Times New Roman"/>
              </w:rPr>
              <w:t>nepoznatih riječi, rješavanja zadataka razumijevanja,</w:t>
            </w:r>
            <w:r w:rsidR="00205BD7">
              <w:rPr>
                <w:rFonts w:ascii="Times New Roman" w:hAnsi="Times New Roman" w:cs="Times New Roman"/>
              </w:rPr>
              <w:t xml:space="preserve"> </w:t>
            </w:r>
            <w:r w:rsidRPr="00571EE8">
              <w:rPr>
                <w:rFonts w:ascii="Times New Roman" w:hAnsi="Times New Roman" w:cs="Times New Roman"/>
              </w:rPr>
              <w:t>gramatike i vokabulara)</w:t>
            </w:r>
            <w:r w:rsidR="00205BD7">
              <w:rPr>
                <w:rFonts w:ascii="Times New Roman" w:hAnsi="Times New Roman" w:cs="Times New Roman"/>
              </w:rPr>
              <w:t>.</w:t>
            </w:r>
          </w:p>
          <w:p w14:paraId="1AF23149" w14:textId="32D41D7E"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lastRenderedPageBreak/>
              <w:t>Razlikovati i opisivati književne žanrove</w:t>
            </w:r>
            <w:r w:rsidR="00205BD7">
              <w:rPr>
                <w:rFonts w:ascii="Times New Roman" w:hAnsi="Times New Roman" w:cs="Times New Roman"/>
              </w:rPr>
              <w:t>.</w:t>
            </w:r>
          </w:p>
          <w:p w14:paraId="585976D7"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Sudjelovati u uvodnim diskusijama u kojima daje svoje</w:t>
            </w:r>
          </w:p>
          <w:p w14:paraId="7B30EE38" w14:textId="0E7C2C0A"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mišljenje i osvrt na različitu tematiku</w:t>
            </w:r>
            <w:r w:rsidR="00205BD7">
              <w:rPr>
                <w:rFonts w:ascii="Times New Roman" w:hAnsi="Times New Roman" w:cs="Times New Roman"/>
              </w:rPr>
              <w:t>.</w:t>
            </w:r>
          </w:p>
          <w:p w14:paraId="4A34A689" w14:textId="173015F8"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Koristiti različite tehnike prilikom čitanja, poput skimming and</w:t>
            </w:r>
            <w:r w:rsidR="008B37E0">
              <w:rPr>
                <w:rFonts w:ascii="Times New Roman" w:hAnsi="Times New Roman" w:cs="Times New Roman"/>
              </w:rPr>
              <w:t xml:space="preserve"> </w:t>
            </w:r>
            <w:r w:rsidRPr="00571EE8">
              <w:rPr>
                <w:rFonts w:ascii="Times New Roman" w:hAnsi="Times New Roman" w:cs="Times New Roman"/>
              </w:rPr>
              <w:t>scanning</w:t>
            </w:r>
            <w:r w:rsidR="008B37E0">
              <w:rPr>
                <w:rFonts w:ascii="Times New Roman" w:hAnsi="Times New Roman" w:cs="Times New Roman"/>
              </w:rPr>
              <w:t>.</w:t>
            </w:r>
          </w:p>
          <w:p w14:paraId="64781D65" w14:textId="348D0694"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Globalno i selektivno čitati i/ili slušati te razumijeti e-knjige</w:t>
            </w:r>
            <w:r w:rsidR="008B37E0">
              <w:rPr>
                <w:rFonts w:ascii="Times New Roman" w:hAnsi="Times New Roman" w:cs="Times New Roman"/>
              </w:rPr>
              <w:t xml:space="preserve"> </w:t>
            </w:r>
            <w:r w:rsidRPr="00571EE8">
              <w:rPr>
                <w:rFonts w:ascii="Times New Roman" w:hAnsi="Times New Roman" w:cs="Times New Roman"/>
              </w:rPr>
              <w:t>različitog žanra i tematike</w:t>
            </w:r>
            <w:r w:rsidR="008B37E0">
              <w:rPr>
                <w:rFonts w:ascii="Times New Roman" w:hAnsi="Times New Roman" w:cs="Times New Roman"/>
              </w:rPr>
              <w:t>.</w:t>
            </w:r>
          </w:p>
          <w:p w14:paraId="53FD43EE" w14:textId="0D4EF0D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Pokazati razumijevanje pročitanog/poslušanog kroz</w:t>
            </w:r>
            <w:r w:rsidR="008B37E0">
              <w:rPr>
                <w:rFonts w:ascii="Times New Roman" w:hAnsi="Times New Roman" w:cs="Times New Roman"/>
              </w:rPr>
              <w:t xml:space="preserve"> </w:t>
            </w:r>
            <w:r w:rsidRPr="00571EE8">
              <w:rPr>
                <w:rFonts w:ascii="Times New Roman" w:hAnsi="Times New Roman" w:cs="Times New Roman"/>
              </w:rPr>
              <w:t>rješavanje zadataka razumijevanja</w:t>
            </w:r>
            <w:r w:rsidR="008B37E0">
              <w:rPr>
                <w:rFonts w:ascii="Times New Roman" w:hAnsi="Times New Roman" w:cs="Times New Roman"/>
              </w:rPr>
              <w:t>.</w:t>
            </w:r>
          </w:p>
          <w:p w14:paraId="1CB73B93" w14:textId="09CB382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Pokazati usvojenost vokabulara i gramatičke struktura kroz</w:t>
            </w:r>
            <w:r w:rsidR="008B37E0">
              <w:rPr>
                <w:rFonts w:ascii="Times New Roman" w:hAnsi="Times New Roman" w:cs="Times New Roman"/>
              </w:rPr>
              <w:t xml:space="preserve"> </w:t>
            </w:r>
            <w:r w:rsidRPr="00571EE8">
              <w:rPr>
                <w:rFonts w:ascii="Times New Roman" w:hAnsi="Times New Roman" w:cs="Times New Roman"/>
              </w:rPr>
              <w:t>rješavanje zadataka</w:t>
            </w:r>
            <w:r w:rsidR="008B37E0">
              <w:rPr>
                <w:rFonts w:ascii="Times New Roman" w:hAnsi="Times New Roman" w:cs="Times New Roman"/>
              </w:rPr>
              <w:t>.</w:t>
            </w:r>
          </w:p>
          <w:p w14:paraId="752DB5E8" w14:textId="55EBAAAE"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Uvježbavati izgovor kroz čitanje naglas, snimanje ili kroz</w:t>
            </w:r>
            <w:r w:rsidR="008B37E0">
              <w:rPr>
                <w:rFonts w:ascii="Times New Roman" w:hAnsi="Times New Roman" w:cs="Times New Roman"/>
              </w:rPr>
              <w:t xml:space="preserve"> </w:t>
            </w:r>
            <w:r w:rsidRPr="00571EE8">
              <w:rPr>
                <w:rFonts w:ascii="Times New Roman" w:hAnsi="Times New Roman" w:cs="Times New Roman"/>
              </w:rPr>
              <w:t>zadatke speak-up i wrap up</w:t>
            </w:r>
            <w:r w:rsidR="008B37E0">
              <w:rPr>
                <w:rFonts w:ascii="Times New Roman" w:hAnsi="Times New Roman" w:cs="Times New Roman"/>
              </w:rPr>
              <w:t>.</w:t>
            </w:r>
          </w:p>
          <w:p w14:paraId="75A88DDF" w14:textId="4CFFB305"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Provoditi online istraživanja</w:t>
            </w:r>
            <w:r w:rsidR="008B37E0">
              <w:rPr>
                <w:rFonts w:ascii="Times New Roman" w:hAnsi="Times New Roman" w:cs="Times New Roman"/>
              </w:rPr>
              <w:t>.</w:t>
            </w:r>
          </w:p>
          <w:p w14:paraId="620F205A" w14:textId="37B6DB39"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Sudjelovati u radionicama u kojima će analizirati i</w:t>
            </w:r>
            <w:r w:rsidR="008B37E0">
              <w:rPr>
                <w:rFonts w:ascii="Times New Roman" w:hAnsi="Times New Roman" w:cs="Times New Roman"/>
              </w:rPr>
              <w:t xml:space="preserve"> </w:t>
            </w:r>
            <w:r w:rsidRPr="00571EE8">
              <w:rPr>
                <w:rFonts w:ascii="Times New Roman" w:hAnsi="Times New Roman" w:cs="Times New Roman"/>
              </w:rPr>
              <w:t>interpretirati pročitano kroz kreativan rad ( izrada postera,</w:t>
            </w:r>
            <w:r w:rsidR="008B37E0">
              <w:rPr>
                <w:rFonts w:ascii="Times New Roman" w:hAnsi="Times New Roman" w:cs="Times New Roman"/>
              </w:rPr>
              <w:t xml:space="preserve"> </w:t>
            </w:r>
            <w:r w:rsidRPr="00571EE8">
              <w:rPr>
                <w:rFonts w:ascii="Times New Roman" w:hAnsi="Times New Roman" w:cs="Times New Roman"/>
              </w:rPr>
              <w:t>kviza, društvenih igara, glumljenje predstave, vođenje</w:t>
            </w:r>
            <w:r w:rsidR="008B37E0">
              <w:rPr>
                <w:rFonts w:ascii="Times New Roman" w:hAnsi="Times New Roman" w:cs="Times New Roman"/>
              </w:rPr>
              <w:t xml:space="preserve"> </w:t>
            </w:r>
            <w:r w:rsidRPr="00571EE8">
              <w:rPr>
                <w:rFonts w:ascii="Times New Roman" w:hAnsi="Times New Roman" w:cs="Times New Roman"/>
              </w:rPr>
              <w:t>diskusije, pisanje različitih pisanih uratka i sl.)</w:t>
            </w:r>
            <w:r w:rsidR="008B37E0">
              <w:rPr>
                <w:rFonts w:ascii="Times New Roman" w:hAnsi="Times New Roman" w:cs="Times New Roman"/>
              </w:rPr>
              <w:t>.</w:t>
            </w:r>
          </w:p>
          <w:p w14:paraId="795905F7" w14:textId="7D04DB7E"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Odabrati e-naslov prema svom interesu</w:t>
            </w:r>
            <w:r w:rsidR="008B37E0">
              <w:rPr>
                <w:rFonts w:ascii="Times New Roman" w:hAnsi="Times New Roman" w:cs="Times New Roman"/>
              </w:rPr>
              <w:t>.</w:t>
            </w:r>
          </w:p>
          <w:p w14:paraId="6746DCCC" w14:textId="3E655D0C"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Uspoređivati različite naslove</w:t>
            </w:r>
            <w:r w:rsidR="008B37E0">
              <w:rPr>
                <w:rFonts w:ascii="Times New Roman" w:hAnsi="Times New Roman" w:cs="Times New Roman"/>
              </w:rPr>
              <w:t>.</w:t>
            </w:r>
          </w:p>
          <w:p w14:paraId="7BD89E0B" w14:textId="2574D471"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Primjenjivati znanja iz drugih predmetnih područja u izradi</w:t>
            </w:r>
            <w:r w:rsidR="008B37E0">
              <w:rPr>
                <w:rFonts w:ascii="Times New Roman" w:hAnsi="Times New Roman" w:cs="Times New Roman"/>
              </w:rPr>
              <w:t xml:space="preserve"> </w:t>
            </w:r>
            <w:r w:rsidRPr="00571EE8">
              <w:rPr>
                <w:rFonts w:ascii="Times New Roman" w:hAnsi="Times New Roman" w:cs="Times New Roman"/>
              </w:rPr>
              <w:t>materijala na radionicama</w:t>
            </w:r>
            <w:r w:rsidR="008B37E0">
              <w:rPr>
                <w:rFonts w:ascii="Times New Roman" w:hAnsi="Times New Roman" w:cs="Times New Roman"/>
              </w:rPr>
              <w:t>.</w:t>
            </w:r>
          </w:p>
          <w:p w14:paraId="4034018F" w14:textId="0E06A8DA"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Vrednovati vlastiti i rad svojih kolega kroz vođene aktivnosti</w:t>
            </w:r>
            <w:r w:rsidR="008B37E0">
              <w:rPr>
                <w:rFonts w:ascii="Times New Roman" w:hAnsi="Times New Roman" w:cs="Times New Roman"/>
              </w:rPr>
              <w:t>.</w:t>
            </w:r>
          </w:p>
          <w:p w14:paraId="0A42A104" w14:textId="308876B5" w:rsid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Pratiti svoj napredak skupljanjem znački</w:t>
            </w:r>
            <w:r w:rsidR="008B37E0">
              <w:rPr>
                <w:rFonts w:ascii="Times New Roman" w:hAnsi="Times New Roman" w:cs="Times New Roman"/>
              </w:rPr>
              <w:t>.</w:t>
            </w:r>
          </w:p>
        </w:tc>
      </w:tr>
      <w:tr w:rsidR="00571EE8" w14:paraId="09F5247F"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438BB21"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lastRenderedPageBreak/>
              <w:t>NOSITELJI:</w:t>
            </w:r>
          </w:p>
        </w:tc>
        <w:tc>
          <w:tcPr>
            <w:tcW w:w="8080" w:type="dxa"/>
            <w:gridSpan w:val="2"/>
          </w:tcPr>
          <w:p w14:paraId="4F6FAAB8" w14:textId="28503C45" w:rsidR="00571EE8" w:rsidRDefault="00571EE8"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Zorka Bebić Tokić, učenici 7. razreda</w:t>
            </w:r>
          </w:p>
        </w:tc>
      </w:tr>
      <w:tr w:rsidR="00571EE8" w14:paraId="573F25BE"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1C85D2D6"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54F62625" w14:textId="77777777" w:rsidR="00571EE8" w:rsidRDefault="00571EE8" w:rsidP="00205BD7">
            <w:pPr>
              <w:widowControl w:val="0"/>
              <w:spacing w:after="0" w:line="240" w:lineRule="auto"/>
              <w:rPr>
                <w:rFonts w:ascii="Bahnschrift Light" w:hAnsi="Bahnschrift Light"/>
              </w:rPr>
            </w:pPr>
          </w:p>
        </w:tc>
        <w:tc>
          <w:tcPr>
            <w:tcW w:w="8080" w:type="dxa"/>
            <w:gridSpan w:val="2"/>
          </w:tcPr>
          <w:p w14:paraId="3EF4ADE2"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Oblik: PROJEKT „Oxford Reading Club-Čitalački klub</w:t>
            </w:r>
          </w:p>
          <w:p w14:paraId="4BBF834E"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modernog doba“ redovna nastava engleskog jezika, dodatna</w:t>
            </w:r>
          </w:p>
          <w:p w14:paraId="0D1D16C3"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nastava engleskog jezika, dopunska nastava engleskog</w:t>
            </w:r>
          </w:p>
          <w:p w14:paraId="2FFEFEFF"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jezika, izvannastavna aktivnost</w:t>
            </w:r>
          </w:p>
          <w:p w14:paraId="64895367"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Sudionici: učenici od 7. razreda, učiteljica engleskog jezika</w:t>
            </w:r>
          </w:p>
          <w:p w14:paraId="03517D4C"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Zorka Bebić Tokić, vanjski suradnici</w:t>
            </w:r>
          </w:p>
          <w:p w14:paraId="68408F25"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Način učenja (Što učenici rade):</w:t>
            </w:r>
          </w:p>
          <w:p w14:paraId="0FC063AD"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BC972C"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Samostalno čitaju i/ili slušaju e-naslove na nastavi i u sklopu</w:t>
            </w:r>
          </w:p>
          <w:p w14:paraId="78005D14"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istraživačke aktivnosti doma koristeći se svim funkcionalnosti</w:t>
            </w:r>
          </w:p>
          <w:p w14:paraId="40FFD043"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digitalne knjižnice</w:t>
            </w:r>
          </w:p>
          <w:p w14:paraId="30E567E4"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Aktivno sudjeluju u uvodnim i kreativnim radionicama u kojima kroz</w:t>
            </w:r>
          </w:p>
          <w:p w14:paraId="6BCF6F97"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grupni rad na različite načine interpretiraju pročitane naslove</w:t>
            </w:r>
          </w:p>
          <w:p w14:paraId="0FF8E4ED"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Sudjeluju u razrednim i grupnim raspravama različite tematike</w:t>
            </w:r>
          </w:p>
          <w:p w14:paraId="5A730F52"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Izrađuju online kviz koristeći se vokabularom iz knjiga koje čitaju</w:t>
            </w:r>
          </w:p>
          <w:p w14:paraId="0B1F919D"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Osmišljavaju i glume predstavu na temelju djela kojeg čitaju</w:t>
            </w:r>
          </w:p>
          <w:p w14:paraId="5521D8D3"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Osmišljavaju i izrađuju vlastite drušvene igre na temelju pročitanih</w:t>
            </w:r>
          </w:p>
          <w:p w14:paraId="0E87F79D"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naslova</w:t>
            </w:r>
          </w:p>
          <w:p w14:paraId="1132F72A"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Osmišljavaju i izrađuju postere o djelima koja su pročitali</w:t>
            </w:r>
          </w:p>
          <w:p w14:paraId="6B40B16A"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Pišu različite pisane uratke na temelju pročitanog (recenzije,</w:t>
            </w:r>
          </w:p>
          <w:p w14:paraId="2BE32153"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sažetke, pjesme i sl.)</w:t>
            </w:r>
          </w:p>
          <w:p w14:paraId="438243B2"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Vode diskusije o onom što su pročitali po prethodno dodijeljenim</w:t>
            </w:r>
          </w:p>
          <w:p w14:paraId="776BD5A2"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ulogama</w:t>
            </w:r>
          </w:p>
          <w:p w14:paraId="7EEF9D1C"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Sami biraju knjigu koju čitaju i način na koju ju interpretiraju</w:t>
            </w:r>
          </w:p>
          <w:p w14:paraId="496B45B7"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Rješavaju zadatke razumijevanja, vokabulara i gramatike</w:t>
            </w:r>
          </w:p>
          <w:p w14:paraId="335E51C7"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Vrednuju svoj rad i rad svojih kolega kroz ispunjavanje listića,</w:t>
            </w:r>
          </w:p>
          <w:p w14:paraId="44740008"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ankete i/ili komentiranjem</w:t>
            </w:r>
          </w:p>
          <w:p w14:paraId="77356A62" w14:textId="31320A59" w:rsid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 Prate svoj napredak skupljajući značke</w:t>
            </w:r>
          </w:p>
        </w:tc>
      </w:tr>
      <w:tr w:rsidR="00571EE8" w14:paraId="055EE5ED"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C97C969"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56167D63" w14:textId="77777777" w:rsidR="00571EE8" w:rsidRDefault="00571EE8" w:rsidP="00205BD7">
            <w:pPr>
              <w:widowControl w:val="0"/>
              <w:spacing w:after="0" w:line="240" w:lineRule="auto"/>
              <w:rPr>
                <w:rFonts w:ascii="Bahnschrift Light" w:hAnsi="Bahnschrift Light"/>
              </w:rPr>
            </w:pPr>
          </w:p>
        </w:tc>
        <w:tc>
          <w:tcPr>
            <w:tcW w:w="8080" w:type="dxa"/>
            <w:gridSpan w:val="2"/>
          </w:tcPr>
          <w:p w14:paraId="37D51A4E" w14:textId="5B533FB2" w:rsidR="00571EE8" w:rsidRDefault="00571EE8"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Tijekom školske godine 2022./23.</w:t>
            </w:r>
          </w:p>
        </w:tc>
      </w:tr>
      <w:tr w:rsidR="00571EE8" w14:paraId="47994442" w14:textId="77777777" w:rsidTr="00205BD7">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4A7626E"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80" w:type="dxa"/>
            <w:gridSpan w:val="2"/>
          </w:tcPr>
          <w:p w14:paraId="4F26FBCE" w14:textId="77777777" w:rsidR="00571EE8" w:rsidRP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Učionice, uredski materijal, potrošni repromaterijal, računala za učitelje i učenike,</w:t>
            </w:r>
          </w:p>
          <w:p w14:paraId="4477EBAE" w14:textId="2596EC8C" w:rsidR="00571EE8" w:rsidRDefault="00571EE8" w:rsidP="00571EE8">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71EE8">
              <w:rPr>
                <w:rFonts w:ascii="Times New Roman" w:hAnsi="Times New Roman" w:cs="Times New Roman"/>
              </w:rPr>
              <w:t>projektor, internetska veza, digitalni kodovi za pristup Oxford online knjižnici</w:t>
            </w:r>
          </w:p>
        </w:tc>
      </w:tr>
      <w:tr w:rsidR="00571EE8" w14:paraId="50DD21EF" w14:textId="77777777" w:rsidTr="00205BD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DDC6DD8" w14:textId="77777777" w:rsidR="00571EE8" w:rsidRDefault="00571EE8" w:rsidP="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80" w:type="dxa"/>
            <w:gridSpan w:val="2"/>
          </w:tcPr>
          <w:p w14:paraId="67B9CD72" w14:textId="77777777" w:rsidR="00205BD7" w:rsidRPr="00205BD7" w:rsidRDefault="00205BD7"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5BD7">
              <w:rPr>
                <w:rFonts w:ascii="Times New Roman" w:hAnsi="Times New Roman" w:cs="Times New Roman"/>
              </w:rPr>
              <w:t>Provođenje inicijalnog testiranja na početku i kraju projekta, provođenje inicijalne</w:t>
            </w:r>
          </w:p>
          <w:p w14:paraId="5E0B88FF" w14:textId="77777777" w:rsidR="00205BD7" w:rsidRPr="00205BD7" w:rsidRDefault="00205BD7"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5BD7">
              <w:rPr>
                <w:rFonts w:ascii="Times New Roman" w:hAnsi="Times New Roman" w:cs="Times New Roman"/>
              </w:rPr>
              <w:t>i finalne ankete o navikama čitanja, mjesečni izvještaji čitanja, sudjelovanje u</w:t>
            </w:r>
          </w:p>
          <w:p w14:paraId="734C4AC3" w14:textId="7B937EC4" w:rsidR="00571EE8" w:rsidRDefault="00205BD7"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5BD7">
              <w:rPr>
                <w:rFonts w:ascii="Times New Roman" w:hAnsi="Times New Roman" w:cs="Times New Roman"/>
              </w:rPr>
              <w:t>grupnim diskusijama i kreativnim radionicama</w:t>
            </w:r>
          </w:p>
        </w:tc>
      </w:tr>
    </w:tbl>
    <w:p w14:paraId="4DB9810E" w14:textId="77777777" w:rsidR="006607E3" w:rsidRDefault="006607E3">
      <w:pPr>
        <w:rPr>
          <w:rFonts w:ascii="Times New Roman" w:hAnsi="Times New Roman" w:cs="Times New Roman"/>
          <w:sz w:val="24"/>
          <w:szCs w:val="24"/>
        </w:rPr>
      </w:pPr>
    </w:p>
    <w:p w14:paraId="6098DC83" w14:textId="77777777" w:rsidR="006607E3" w:rsidRDefault="006607E3">
      <w:pPr>
        <w:rPr>
          <w:rFonts w:ascii="Times New Roman" w:hAnsi="Times New Roman" w:cs="Times New Roman"/>
          <w:sz w:val="24"/>
          <w:szCs w:val="24"/>
        </w:rPr>
      </w:pPr>
    </w:p>
    <w:p w14:paraId="6350730A" w14:textId="77777777" w:rsidR="006607E3" w:rsidRDefault="006607E3">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22"/>
        <w:gridCol w:w="7658"/>
      </w:tblGrid>
      <w:tr w:rsidR="00DC0A8D" w14:paraId="3B98D8ED" w14:textId="77777777" w:rsidTr="00C66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65B55E6F" w14:textId="0F032DF2" w:rsidR="00DC0A8D" w:rsidRPr="00DC0A8D" w:rsidRDefault="00DC0A8D" w:rsidP="00C66361">
            <w:pPr>
              <w:widowControl w:val="0"/>
              <w:spacing w:after="0" w:line="240" w:lineRule="auto"/>
              <w:jc w:val="center"/>
              <w:rPr>
                <w:rFonts w:ascii="Calibri" w:hAnsi="Calibri" w:cs="Calibri"/>
                <w:sz w:val="28"/>
                <w:szCs w:val="28"/>
              </w:rPr>
            </w:pPr>
            <w:r>
              <w:rPr>
                <w:rFonts w:ascii="Harrington" w:hAnsi="Harrington"/>
                <w:sz w:val="28"/>
                <w:szCs w:val="28"/>
              </w:rPr>
              <w:t xml:space="preserve">Mreža škola u </w:t>
            </w:r>
            <w:r w:rsidRPr="008B37E0">
              <w:rPr>
                <w:rFonts w:ascii="Harrington" w:hAnsi="Harrington"/>
                <w:sz w:val="28"/>
                <w:szCs w:val="28"/>
              </w:rPr>
              <w:t>zašti</w:t>
            </w:r>
            <w:r w:rsidRPr="003035D6">
              <w:rPr>
                <w:rFonts w:ascii="Calibri" w:hAnsi="Calibri" w:cs="Calibri"/>
                <w:b w:val="0"/>
                <w:bCs w:val="0"/>
                <w:sz w:val="28"/>
                <w:szCs w:val="28"/>
              </w:rPr>
              <w:t>ć</w:t>
            </w:r>
            <w:r w:rsidRPr="008B37E0">
              <w:rPr>
                <w:rFonts w:ascii="Harrington" w:hAnsi="Harrington" w:cs="Calibri"/>
                <w:sz w:val="28"/>
                <w:szCs w:val="28"/>
              </w:rPr>
              <w:t>enom podru</w:t>
            </w:r>
            <w:r w:rsidRPr="008B37E0">
              <w:rPr>
                <w:rFonts w:ascii="Calibri" w:hAnsi="Calibri" w:cs="Calibri"/>
                <w:sz w:val="28"/>
                <w:szCs w:val="28"/>
              </w:rPr>
              <w:t>č</w:t>
            </w:r>
            <w:r w:rsidRPr="008B37E0">
              <w:rPr>
                <w:rFonts w:ascii="Harrington" w:hAnsi="Harrington" w:cs="Calibri"/>
                <w:sz w:val="28"/>
                <w:szCs w:val="28"/>
              </w:rPr>
              <w:t>ju</w:t>
            </w:r>
          </w:p>
        </w:tc>
        <w:tc>
          <w:tcPr>
            <w:tcW w:w="7657" w:type="dxa"/>
            <w:tcBorders>
              <w:bottom w:val="nil"/>
            </w:tcBorders>
          </w:tcPr>
          <w:p w14:paraId="79F4B38B" w14:textId="77777777" w:rsidR="00DC0A8D" w:rsidRDefault="00DC0A8D" w:rsidP="00C66361">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DC0A8D" w14:paraId="04EA8493" w14:textId="77777777" w:rsidTr="00C66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1C6D8A2" w14:textId="77777777" w:rsidR="00DC0A8D" w:rsidRDefault="00DC0A8D" w:rsidP="00C66361">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7471A533" w14:textId="77777777" w:rsidR="00DC0A8D" w:rsidRDefault="00DC0A8D" w:rsidP="00C66361">
            <w:pPr>
              <w:widowControl w:val="0"/>
              <w:spacing w:after="0" w:line="240" w:lineRule="auto"/>
              <w:rPr>
                <w:rFonts w:ascii="Bahnschrift Light" w:hAnsi="Bahnschrift Light"/>
              </w:rPr>
            </w:pPr>
          </w:p>
        </w:tc>
        <w:tc>
          <w:tcPr>
            <w:tcW w:w="8079" w:type="dxa"/>
            <w:gridSpan w:val="2"/>
          </w:tcPr>
          <w:p w14:paraId="71C3F067" w14:textId="3088955C" w:rsidR="00DC0A8D" w:rsidRDefault="00DC0A8D" w:rsidP="00C6636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Unapređenje obrazovnog sustava</w:t>
            </w:r>
            <w:r w:rsidR="008B37E0">
              <w:rPr>
                <w:rFonts w:ascii="Times New Roman" w:hAnsi="Times New Roman" w:cs="Times New Roman"/>
              </w:rPr>
              <w:t xml:space="preserve"> </w:t>
            </w:r>
            <w:r>
              <w:rPr>
                <w:rFonts w:ascii="Times New Roman" w:hAnsi="Times New Roman" w:cs="Times New Roman"/>
              </w:rPr>
              <w:t>i veće povezanosti učenika s prirodom. Očuvanje prirodnog i kulturnog nasljeđa.</w:t>
            </w:r>
          </w:p>
        </w:tc>
      </w:tr>
      <w:tr w:rsidR="00DC0A8D" w14:paraId="09E9D4B8" w14:textId="77777777" w:rsidTr="00C6636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3ECB745"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634284B4" w14:textId="6B437157" w:rsidR="00DC0A8D" w:rsidRDefault="00DC0A8D" w:rsidP="00C6636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Učenje </w:t>
            </w:r>
            <w:r w:rsidR="008B37E0">
              <w:rPr>
                <w:rFonts w:ascii="Times New Roman" w:hAnsi="Times New Roman" w:cs="Times New Roman"/>
              </w:rPr>
              <w:t>na osnovu iskustava, motivacija i kritičkog mišljenja.</w:t>
            </w:r>
          </w:p>
        </w:tc>
      </w:tr>
      <w:tr w:rsidR="00DC0A8D" w14:paraId="76AD9C3F" w14:textId="77777777" w:rsidTr="00C66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6A925CD3"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0BFFFD85" w14:textId="376B69E9" w:rsidR="00DC0A8D" w:rsidRDefault="00DC0A8D" w:rsidP="00C6636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Uč</w:t>
            </w:r>
            <w:r w:rsidR="008B37E0">
              <w:rPr>
                <w:rFonts w:ascii="Times New Roman" w:hAnsi="Times New Roman" w:cs="Times New Roman"/>
              </w:rPr>
              <w:t>enici</w:t>
            </w:r>
            <w:r>
              <w:rPr>
                <w:rFonts w:ascii="Times New Roman" w:hAnsi="Times New Roman" w:cs="Times New Roman"/>
              </w:rPr>
              <w:t>, uč</w:t>
            </w:r>
            <w:r w:rsidR="008B37E0">
              <w:rPr>
                <w:rFonts w:ascii="Times New Roman" w:hAnsi="Times New Roman" w:cs="Times New Roman"/>
              </w:rPr>
              <w:t>itelji, stručna služba Parka</w:t>
            </w:r>
          </w:p>
        </w:tc>
      </w:tr>
      <w:tr w:rsidR="00DC0A8D" w14:paraId="6592263B" w14:textId="77777777" w:rsidTr="00C6636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7D502148"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0619C5DD" w14:textId="77777777" w:rsidR="00DC0A8D" w:rsidRDefault="00DC0A8D" w:rsidP="00C66361">
            <w:pPr>
              <w:widowControl w:val="0"/>
              <w:spacing w:after="0" w:line="240" w:lineRule="auto"/>
              <w:rPr>
                <w:rFonts w:ascii="Bahnschrift Light" w:hAnsi="Bahnschrift Light"/>
              </w:rPr>
            </w:pPr>
          </w:p>
        </w:tc>
        <w:tc>
          <w:tcPr>
            <w:tcW w:w="8079" w:type="dxa"/>
            <w:gridSpan w:val="2"/>
          </w:tcPr>
          <w:p w14:paraId="14679A2B" w14:textId="4F48A256" w:rsidR="00DC0A8D" w:rsidRDefault="008B37E0" w:rsidP="00C6636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Zajedničko učenje kroz aktivnosti u prirodi te dugoročno i efikasno partnerstvo između škola i zaštičenog područja</w:t>
            </w:r>
          </w:p>
        </w:tc>
      </w:tr>
      <w:tr w:rsidR="00DC0A8D" w14:paraId="566E29A5" w14:textId="77777777" w:rsidTr="00C66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2D191A2"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2CCCB26B" w14:textId="77777777" w:rsidR="00DC0A8D" w:rsidRDefault="00DC0A8D" w:rsidP="00C66361">
            <w:pPr>
              <w:widowControl w:val="0"/>
              <w:spacing w:after="0" w:line="240" w:lineRule="auto"/>
              <w:rPr>
                <w:rFonts w:ascii="Bahnschrift Light" w:hAnsi="Bahnschrift Light"/>
              </w:rPr>
            </w:pPr>
          </w:p>
        </w:tc>
        <w:tc>
          <w:tcPr>
            <w:tcW w:w="8079" w:type="dxa"/>
            <w:gridSpan w:val="2"/>
          </w:tcPr>
          <w:p w14:paraId="43E5800C" w14:textId="18F26D6F" w:rsidR="00DC0A8D" w:rsidRDefault="008B37E0" w:rsidP="00C6636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Tijekom školske godine 2022./2023.</w:t>
            </w:r>
          </w:p>
        </w:tc>
      </w:tr>
      <w:tr w:rsidR="00DC0A8D" w14:paraId="0BEB3BED" w14:textId="77777777" w:rsidTr="00C6636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B407E40"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543838E3" w14:textId="77777777" w:rsidR="00DC0A8D" w:rsidRDefault="00DC0A8D" w:rsidP="00C6636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DC0A8D" w14:paraId="30141F0E" w14:textId="77777777" w:rsidTr="00C6636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A66B64F" w14:textId="77777777" w:rsidR="00DC0A8D" w:rsidRDefault="00DC0A8D" w:rsidP="00C66361">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35D7BA55" w14:textId="7CAFBF73" w:rsidR="00DC0A8D" w:rsidRDefault="005F15EE" w:rsidP="00C6636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bl>
    <w:p w14:paraId="205A4497" w14:textId="77777777" w:rsidR="006607E3" w:rsidRDefault="006607E3">
      <w:pPr>
        <w:rPr>
          <w:rFonts w:ascii="Times New Roman" w:hAnsi="Times New Roman" w:cs="Times New Roman"/>
          <w:sz w:val="24"/>
          <w:szCs w:val="24"/>
        </w:rPr>
      </w:pPr>
    </w:p>
    <w:p w14:paraId="4206154B" w14:textId="77777777" w:rsidR="006607E3" w:rsidRDefault="006607E3">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22"/>
        <w:gridCol w:w="7658"/>
      </w:tblGrid>
      <w:tr w:rsidR="00430629" w14:paraId="659D3B7C" w14:textId="77777777" w:rsidTr="004051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gridSpan w:val="2"/>
          </w:tcPr>
          <w:p w14:paraId="04464169" w14:textId="2E427D7B" w:rsidR="00430629" w:rsidRPr="00DC0A8D" w:rsidRDefault="00430629" w:rsidP="004051F1">
            <w:pPr>
              <w:widowControl w:val="0"/>
              <w:spacing w:after="0" w:line="240" w:lineRule="auto"/>
              <w:jc w:val="center"/>
              <w:rPr>
                <w:rFonts w:ascii="Calibri" w:hAnsi="Calibri" w:cs="Calibri"/>
                <w:sz w:val="28"/>
                <w:szCs w:val="28"/>
              </w:rPr>
            </w:pPr>
            <w:r>
              <w:rPr>
                <w:rFonts w:ascii="Harrington" w:hAnsi="Harrington"/>
                <w:sz w:val="28"/>
                <w:szCs w:val="28"/>
              </w:rPr>
              <w:t>Naša mala knjižnica</w:t>
            </w:r>
          </w:p>
        </w:tc>
        <w:tc>
          <w:tcPr>
            <w:tcW w:w="7657" w:type="dxa"/>
            <w:tcBorders>
              <w:bottom w:val="nil"/>
            </w:tcBorders>
          </w:tcPr>
          <w:p w14:paraId="16481012" w14:textId="77777777" w:rsidR="00430629" w:rsidRDefault="00430629" w:rsidP="004051F1">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430629" w14:paraId="5CC66DE7" w14:textId="77777777" w:rsidTr="00405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5BFFDFAF" w14:textId="77777777" w:rsidR="00430629" w:rsidRDefault="00430629" w:rsidP="004051F1">
            <w:pPr>
              <w:widowControl w:val="0"/>
              <w:tabs>
                <w:tab w:val="right" w:pos="2189"/>
              </w:tabs>
              <w:spacing w:after="0" w:line="240" w:lineRule="auto"/>
              <w:rPr>
                <w:rFonts w:ascii="Bahnschrift Light" w:hAnsi="Bahnschrift Light"/>
              </w:rPr>
            </w:pPr>
            <w:r>
              <w:rPr>
                <w:rFonts w:ascii="Bahnschrift Light" w:eastAsia="Calibri" w:hAnsi="Bahnschrift Light"/>
                <w:bCs w:val="0"/>
                <w:color w:val="FFFFFF"/>
              </w:rPr>
              <w:t>CILJEVI:</w:t>
            </w:r>
            <w:r>
              <w:rPr>
                <w:rFonts w:ascii="Bahnschrift Light" w:eastAsia="Calibri" w:hAnsi="Bahnschrift Light"/>
                <w:bCs w:val="0"/>
                <w:color w:val="FFFFFF"/>
              </w:rPr>
              <w:tab/>
            </w:r>
          </w:p>
          <w:p w14:paraId="02351C09" w14:textId="77777777" w:rsidR="00430629" w:rsidRDefault="00430629" w:rsidP="004051F1">
            <w:pPr>
              <w:widowControl w:val="0"/>
              <w:spacing w:after="0" w:line="240" w:lineRule="auto"/>
              <w:rPr>
                <w:rFonts w:ascii="Bahnschrift Light" w:hAnsi="Bahnschrift Light"/>
              </w:rPr>
            </w:pPr>
          </w:p>
        </w:tc>
        <w:tc>
          <w:tcPr>
            <w:tcW w:w="8079" w:type="dxa"/>
            <w:gridSpan w:val="2"/>
          </w:tcPr>
          <w:p w14:paraId="4A81487B" w14:textId="5599DF93" w:rsidR="00430629" w:rsidRDefault="00430629" w:rsidP="00405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Poticanje čitanja uz promišljanje i aktivno sudjelovanje u stvaranju publike koja razmišlja, analizira i usmjereno djeluje na svim područjima društvenog života</w:t>
            </w:r>
          </w:p>
        </w:tc>
      </w:tr>
      <w:tr w:rsidR="00430629" w14:paraId="7F6A238D" w14:textId="77777777" w:rsidTr="004051F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437311E2"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NAMJENA:</w:t>
            </w:r>
          </w:p>
        </w:tc>
        <w:tc>
          <w:tcPr>
            <w:tcW w:w="8079" w:type="dxa"/>
            <w:gridSpan w:val="2"/>
          </w:tcPr>
          <w:p w14:paraId="3081D236" w14:textId="603B9397" w:rsidR="00430629" w:rsidRDefault="00430629" w:rsidP="004051F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Za učenike 1. b razreda</w:t>
            </w:r>
          </w:p>
        </w:tc>
      </w:tr>
      <w:tr w:rsidR="00430629" w14:paraId="330DBC13" w14:textId="77777777" w:rsidTr="00405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5E2D26F"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NOSITELJI:</w:t>
            </w:r>
          </w:p>
        </w:tc>
        <w:tc>
          <w:tcPr>
            <w:tcW w:w="8079" w:type="dxa"/>
            <w:gridSpan w:val="2"/>
          </w:tcPr>
          <w:p w14:paraId="09AFA9B2" w14:textId="7C375E8A" w:rsidR="00430629" w:rsidRDefault="00430629" w:rsidP="00405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Učenica Marija Šimunić i učiteljica Dolores Zurak</w:t>
            </w:r>
          </w:p>
        </w:tc>
      </w:tr>
      <w:tr w:rsidR="00430629" w14:paraId="4D5DF171" w14:textId="77777777" w:rsidTr="004051F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0F4F766"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p w14:paraId="40C3DD5F" w14:textId="77777777" w:rsidR="00430629" w:rsidRDefault="00430629" w:rsidP="004051F1">
            <w:pPr>
              <w:widowControl w:val="0"/>
              <w:spacing w:after="0" w:line="240" w:lineRule="auto"/>
              <w:rPr>
                <w:rFonts w:ascii="Bahnschrift Light" w:hAnsi="Bahnschrift Light"/>
              </w:rPr>
            </w:pPr>
          </w:p>
        </w:tc>
        <w:tc>
          <w:tcPr>
            <w:tcW w:w="8079" w:type="dxa"/>
            <w:gridSpan w:val="2"/>
          </w:tcPr>
          <w:p w14:paraId="35104CC5" w14:textId="36C19E2A" w:rsidR="00430629" w:rsidRDefault="00430629" w:rsidP="004051F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Čitanje knjiga i radionice.</w:t>
            </w:r>
          </w:p>
        </w:tc>
      </w:tr>
      <w:tr w:rsidR="00430629" w14:paraId="09A58288" w14:textId="77777777" w:rsidTr="004051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80447A8"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473DB612" w14:textId="77777777" w:rsidR="00430629" w:rsidRDefault="00430629" w:rsidP="004051F1">
            <w:pPr>
              <w:widowControl w:val="0"/>
              <w:spacing w:after="0" w:line="240" w:lineRule="auto"/>
              <w:rPr>
                <w:rFonts w:ascii="Bahnschrift Light" w:hAnsi="Bahnschrift Light"/>
              </w:rPr>
            </w:pPr>
          </w:p>
        </w:tc>
        <w:tc>
          <w:tcPr>
            <w:tcW w:w="8079" w:type="dxa"/>
            <w:gridSpan w:val="2"/>
          </w:tcPr>
          <w:p w14:paraId="257EB9AA" w14:textId="77777777" w:rsidR="00430629" w:rsidRDefault="00430629" w:rsidP="00405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Tijekom školske godine 2022./2023.</w:t>
            </w:r>
          </w:p>
        </w:tc>
      </w:tr>
      <w:tr w:rsidR="00430629" w14:paraId="10160E2B" w14:textId="77777777" w:rsidTr="004051F1">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2D8D51BB"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TROŠKOVNIK:</w:t>
            </w:r>
          </w:p>
        </w:tc>
        <w:tc>
          <w:tcPr>
            <w:tcW w:w="8079" w:type="dxa"/>
            <w:gridSpan w:val="2"/>
          </w:tcPr>
          <w:p w14:paraId="218540DC" w14:textId="5C63A12E" w:rsidR="00430629" w:rsidRDefault="00430629" w:rsidP="004051F1">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750 kuna</w:t>
            </w:r>
          </w:p>
        </w:tc>
      </w:tr>
      <w:tr w:rsidR="00430629" w14:paraId="0DE5E2AE" w14:textId="77777777" w:rsidTr="004051F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14:paraId="392A3DB8" w14:textId="77777777" w:rsidR="00430629" w:rsidRDefault="00430629" w:rsidP="004051F1">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8079" w:type="dxa"/>
            <w:gridSpan w:val="2"/>
          </w:tcPr>
          <w:p w14:paraId="248E9B3B" w14:textId="77777777" w:rsidR="00430629" w:rsidRDefault="00430629" w:rsidP="004051F1">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bl>
    <w:p w14:paraId="7E6BC02D" w14:textId="77777777" w:rsidR="006607E3" w:rsidRDefault="006607E3">
      <w:pPr>
        <w:rPr>
          <w:rFonts w:ascii="Times New Roman" w:hAnsi="Times New Roman" w:cs="Times New Roman"/>
          <w:sz w:val="24"/>
          <w:szCs w:val="24"/>
        </w:rPr>
      </w:pPr>
    </w:p>
    <w:p w14:paraId="06B867B3" w14:textId="77777777" w:rsidR="006607E3" w:rsidRDefault="006607E3">
      <w:pPr>
        <w:rPr>
          <w:rFonts w:ascii="Times New Roman" w:hAnsi="Times New Roman" w:cs="Times New Roman"/>
          <w:sz w:val="24"/>
          <w:szCs w:val="24"/>
        </w:rPr>
      </w:pPr>
    </w:p>
    <w:p w14:paraId="6B6F007D" w14:textId="77777777" w:rsidR="006607E3" w:rsidRDefault="006607E3">
      <w:pPr>
        <w:rPr>
          <w:rFonts w:ascii="Times New Roman" w:hAnsi="Times New Roman" w:cs="Times New Roman"/>
          <w:sz w:val="24"/>
          <w:szCs w:val="24"/>
        </w:rPr>
      </w:pPr>
    </w:p>
    <w:p w14:paraId="1C7299AC" w14:textId="77777777" w:rsidR="006607E3" w:rsidRDefault="006607E3">
      <w:pPr>
        <w:rPr>
          <w:rFonts w:ascii="Times New Roman" w:hAnsi="Times New Roman" w:cs="Times New Roman"/>
          <w:sz w:val="24"/>
          <w:szCs w:val="24"/>
        </w:rPr>
      </w:pPr>
    </w:p>
    <w:p w14:paraId="737E2270" w14:textId="77777777" w:rsidR="006607E3" w:rsidRDefault="006607E3">
      <w:pPr>
        <w:rPr>
          <w:rFonts w:ascii="Times New Roman" w:hAnsi="Times New Roman" w:cs="Times New Roman"/>
          <w:sz w:val="24"/>
          <w:szCs w:val="24"/>
        </w:rPr>
      </w:pPr>
    </w:p>
    <w:p w14:paraId="48FC236A" w14:textId="77777777" w:rsidR="006607E3" w:rsidRDefault="006607E3">
      <w:pPr>
        <w:rPr>
          <w:rFonts w:ascii="Times New Roman" w:hAnsi="Times New Roman" w:cs="Times New Roman"/>
          <w:sz w:val="24"/>
          <w:szCs w:val="24"/>
        </w:rPr>
      </w:pPr>
    </w:p>
    <w:p w14:paraId="0BE775BF" w14:textId="77777777" w:rsidR="006607E3" w:rsidRDefault="006607E3">
      <w:pPr>
        <w:rPr>
          <w:rFonts w:ascii="Times New Roman" w:hAnsi="Times New Roman" w:cs="Times New Roman"/>
          <w:sz w:val="24"/>
          <w:szCs w:val="24"/>
        </w:rPr>
      </w:pPr>
    </w:p>
    <w:p w14:paraId="499CEADD" w14:textId="77777777" w:rsidR="006607E3" w:rsidRDefault="006607E3">
      <w:pPr>
        <w:rPr>
          <w:rFonts w:ascii="Times New Roman" w:hAnsi="Times New Roman" w:cs="Times New Roman"/>
          <w:sz w:val="24"/>
          <w:szCs w:val="24"/>
        </w:rPr>
      </w:pPr>
    </w:p>
    <w:p w14:paraId="23EB0F42" w14:textId="77777777" w:rsidR="006607E3" w:rsidRDefault="006607E3">
      <w:pPr>
        <w:rPr>
          <w:rFonts w:ascii="Times New Roman" w:hAnsi="Times New Roman" w:cs="Times New Roman"/>
          <w:sz w:val="24"/>
          <w:szCs w:val="24"/>
        </w:rPr>
      </w:pPr>
    </w:p>
    <w:p w14:paraId="1EFAA0E2" w14:textId="77777777" w:rsidR="006607E3" w:rsidRDefault="006607E3">
      <w:pPr>
        <w:rPr>
          <w:rFonts w:ascii="Times New Roman" w:hAnsi="Times New Roman" w:cs="Times New Roman"/>
          <w:sz w:val="24"/>
          <w:szCs w:val="24"/>
        </w:rPr>
      </w:pPr>
    </w:p>
    <w:p w14:paraId="0FFAB840" w14:textId="686EB48A" w:rsidR="006607E3" w:rsidRDefault="006607E3">
      <w:pPr>
        <w:rPr>
          <w:rFonts w:ascii="Times New Roman" w:hAnsi="Times New Roman" w:cs="Times New Roman"/>
          <w:sz w:val="24"/>
          <w:szCs w:val="24"/>
        </w:rPr>
      </w:pPr>
    </w:p>
    <w:p w14:paraId="7A10F542" w14:textId="779DF117" w:rsidR="00C66361" w:rsidRDefault="00C66361">
      <w:pPr>
        <w:rPr>
          <w:rFonts w:ascii="Times New Roman" w:hAnsi="Times New Roman" w:cs="Times New Roman"/>
          <w:sz w:val="24"/>
          <w:szCs w:val="24"/>
        </w:rPr>
      </w:pPr>
    </w:p>
    <w:p w14:paraId="0136F2F9" w14:textId="3413F86C" w:rsidR="00C66361" w:rsidRDefault="00C66361">
      <w:pPr>
        <w:rPr>
          <w:rFonts w:ascii="Times New Roman" w:hAnsi="Times New Roman" w:cs="Times New Roman"/>
          <w:sz w:val="24"/>
          <w:szCs w:val="24"/>
        </w:rPr>
      </w:pPr>
    </w:p>
    <w:p w14:paraId="7D2E2963" w14:textId="6EF6C4B8" w:rsidR="00C66361" w:rsidRDefault="00C66361">
      <w:pPr>
        <w:rPr>
          <w:rFonts w:ascii="Times New Roman" w:hAnsi="Times New Roman" w:cs="Times New Roman"/>
          <w:sz w:val="24"/>
          <w:szCs w:val="24"/>
        </w:rPr>
      </w:pPr>
    </w:p>
    <w:p w14:paraId="0BE5B1EB" w14:textId="05E74D94" w:rsidR="00C66361" w:rsidRDefault="00C66361">
      <w:pPr>
        <w:rPr>
          <w:rFonts w:ascii="Times New Roman" w:hAnsi="Times New Roman" w:cs="Times New Roman"/>
          <w:sz w:val="24"/>
          <w:szCs w:val="24"/>
        </w:rPr>
      </w:pPr>
    </w:p>
    <w:p w14:paraId="1597EC01" w14:textId="00458F8D" w:rsidR="00C66361" w:rsidRDefault="00C66361">
      <w:pPr>
        <w:rPr>
          <w:rFonts w:ascii="Times New Roman" w:hAnsi="Times New Roman" w:cs="Times New Roman"/>
          <w:sz w:val="24"/>
          <w:szCs w:val="24"/>
        </w:rPr>
      </w:pPr>
    </w:p>
    <w:p w14:paraId="07A0B5A5" w14:textId="3B652EDE" w:rsidR="00C66361" w:rsidRDefault="00C66361">
      <w:pPr>
        <w:rPr>
          <w:rFonts w:ascii="Times New Roman" w:hAnsi="Times New Roman" w:cs="Times New Roman"/>
          <w:sz w:val="24"/>
          <w:szCs w:val="24"/>
        </w:rPr>
      </w:pPr>
    </w:p>
    <w:p w14:paraId="33C3DE25" w14:textId="7C2E0462" w:rsidR="00C66361" w:rsidRDefault="00C66361">
      <w:pPr>
        <w:rPr>
          <w:rFonts w:ascii="Times New Roman" w:hAnsi="Times New Roman" w:cs="Times New Roman"/>
          <w:sz w:val="24"/>
          <w:szCs w:val="24"/>
        </w:rPr>
      </w:pPr>
    </w:p>
    <w:p w14:paraId="0C6B26BB" w14:textId="05B9829E" w:rsidR="00C66361" w:rsidRDefault="00C66361">
      <w:pPr>
        <w:rPr>
          <w:rFonts w:ascii="Times New Roman" w:hAnsi="Times New Roman" w:cs="Times New Roman"/>
          <w:sz w:val="24"/>
          <w:szCs w:val="24"/>
        </w:rPr>
      </w:pPr>
    </w:p>
    <w:p w14:paraId="38D4A118" w14:textId="77777777" w:rsidR="00C66361" w:rsidRDefault="00C66361">
      <w:pPr>
        <w:rPr>
          <w:rFonts w:ascii="Times New Roman" w:hAnsi="Times New Roman" w:cs="Times New Roman"/>
          <w:sz w:val="24"/>
          <w:szCs w:val="24"/>
        </w:rPr>
      </w:pPr>
    </w:p>
    <w:p w14:paraId="207B20EE" w14:textId="77777777" w:rsidR="006607E3" w:rsidRDefault="006607E3">
      <w:pPr>
        <w:rPr>
          <w:rFonts w:ascii="Times New Roman" w:hAnsi="Times New Roman" w:cs="Times New Roman"/>
          <w:sz w:val="24"/>
          <w:szCs w:val="24"/>
        </w:rPr>
      </w:pPr>
    </w:p>
    <w:p w14:paraId="2EAB0E59" w14:textId="77777777" w:rsidR="006607E3" w:rsidRDefault="00205BD7">
      <w:pPr>
        <w:pStyle w:val="Odlomakpopisa"/>
        <w:numPr>
          <w:ilvl w:val="0"/>
          <w:numId w:val="1"/>
        </w:numPr>
        <w:rPr>
          <w:rFonts w:ascii="Times New Roman" w:hAnsi="Times New Roman" w:cs="Times New Roman"/>
          <w:sz w:val="32"/>
          <w:szCs w:val="32"/>
        </w:rPr>
      </w:pPr>
      <w:r>
        <w:rPr>
          <w:rFonts w:ascii="Times New Roman" w:hAnsi="Times New Roman" w:cs="Times New Roman"/>
          <w:sz w:val="32"/>
          <w:szCs w:val="32"/>
        </w:rPr>
        <w:t>MODEL C</w:t>
      </w:r>
    </w:p>
    <w:tbl>
      <w:tblPr>
        <w:tblStyle w:val="Tablicapopisa4-isticanje4"/>
        <w:tblW w:w="10343" w:type="dxa"/>
        <w:tblLayout w:type="fixed"/>
        <w:tblLook w:val="04A0" w:firstRow="1" w:lastRow="0" w:firstColumn="1" w:lastColumn="0" w:noHBand="0" w:noVBand="1"/>
      </w:tblPr>
      <w:tblGrid>
        <w:gridCol w:w="2404"/>
        <w:gridCol w:w="1560"/>
        <w:gridCol w:w="6379"/>
      </w:tblGrid>
      <w:tr w:rsidR="006607E3" w14:paraId="67B16D71"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tcBorders>
              <w:top w:val="single" w:sz="4" w:space="0" w:color="FFC000"/>
              <w:left w:val="single" w:sz="4" w:space="0" w:color="FFC000"/>
              <w:bottom w:val="single" w:sz="4" w:space="0" w:color="FFC000"/>
              <w:right w:val="single" w:sz="4" w:space="0" w:color="FFC000"/>
            </w:tcBorders>
          </w:tcPr>
          <w:p w14:paraId="73523589" w14:textId="77777777" w:rsidR="006607E3" w:rsidRDefault="00205BD7">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color w:val="FFFFFF"/>
                <w:sz w:val="28"/>
                <w:szCs w:val="28"/>
              </w:rPr>
              <w:t>Albanski jezik i kultura po Modelu C</w:t>
            </w:r>
          </w:p>
          <w:p w14:paraId="33DCB45E" w14:textId="77777777" w:rsidR="006607E3" w:rsidRDefault="006607E3">
            <w:pPr>
              <w:widowControl w:val="0"/>
              <w:spacing w:after="0" w:line="240" w:lineRule="auto"/>
              <w:jc w:val="center"/>
              <w:rPr>
                <w:sz w:val="28"/>
                <w:szCs w:val="28"/>
              </w:rPr>
            </w:pPr>
          </w:p>
        </w:tc>
        <w:tc>
          <w:tcPr>
            <w:tcW w:w="6378" w:type="dxa"/>
            <w:tcBorders>
              <w:top w:val="single" w:sz="4" w:space="0" w:color="FFC000"/>
              <w:left w:val="nil"/>
              <w:bottom w:val="single" w:sz="4" w:space="0" w:color="FFC000"/>
              <w:right w:val="single" w:sz="4" w:space="0" w:color="FFC000"/>
            </w:tcBorders>
          </w:tcPr>
          <w:p w14:paraId="35004DB2"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DBF8E1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1CC088B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21493683" w14:textId="77777777" w:rsidR="006607E3" w:rsidRDefault="006607E3">
            <w:pPr>
              <w:widowControl w:val="0"/>
              <w:spacing w:after="0" w:line="240" w:lineRule="auto"/>
              <w:jc w:val="right"/>
              <w:rPr>
                <w:rFonts w:ascii="Bahnschrift Light" w:hAnsi="Bahnschrift Light"/>
              </w:rPr>
            </w:pPr>
          </w:p>
        </w:tc>
        <w:tc>
          <w:tcPr>
            <w:tcW w:w="7938" w:type="dxa"/>
            <w:gridSpan w:val="2"/>
            <w:tcBorders>
              <w:left w:val="nil"/>
            </w:tcBorders>
          </w:tcPr>
          <w:p w14:paraId="10BD0042"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Očuvanje i njegovanje nacionalnog identiteta albanskog jezika, kulture i tradicije. </w:t>
            </w:r>
          </w:p>
        </w:tc>
      </w:tr>
      <w:tr w:rsidR="006607E3" w14:paraId="6BA57746"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8BABEF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p w14:paraId="2F3D669F" w14:textId="77777777" w:rsidR="006607E3" w:rsidRDefault="006607E3">
            <w:pPr>
              <w:widowControl w:val="0"/>
              <w:spacing w:after="0" w:line="240" w:lineRule="auto"/>
              <w:rPr>
                <w:rFonts w:ascii="Bahnschrift Light" w:hAnsi="Bahnschrift Light"/>
              </w:rPr>
            </w:pPr>
          </w:p>
        </w:tc>
        <w:tc>
          <w:tcPr>
            <w:tcW w:w="7938" w:type="dxa"/>
            <w:gridSpan w:val="2"/>
            <w:tcBorders>
              <w:left w:val="nil"/>
            </w:tcBorders>
          </w:tcPr>
          <w:p w14:paraId="6196A78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eastAsia="Calibri"/>
                <w:color w:val="231F20"/>
                <w:shd w:val="clear" w:color="auto" w:fill="FFFFFF"/>
              </w:rPr>
              <w:t>Učenje albanskog jezika po Modelu C namijenjeno je djeci pripadnicima albanske nacionalne manjine u Republici Hrvatskoj, djeci koja imaju albansko podrijetlo, a nastava je istovremeno otvorena i za ostalu djecu koja žele učiti albanski jezik i upoznati albansku kulturu.</w:t>
            </w:r>
          </w:p>
        </w:tc>
      </w:tr>
      <w:tr w:rsidR="006607E3" w14:paraId="2791198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5DDB01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p w14:paraId="64B93F57" w14:textId="77777777" w:rsidR="006607E3" w:rsidRDefault="006607E3">
            <w:pPr>
              <w:widowControl w:val="0"/>
              <w:spacing w:after="0" w:line="240" w:lineRule="auto"/>
              <w:rPr>
                <w:rFonts w:ascii="Bahnschrift Light" w:hAnsi="Bahnschrift Light"/>
              </w:rPr>
            </w:pPr>
          </w:p>
        </w:tc>
        <w:tc>
          <w:tcPr>
            <w:tcW w:w="7938" w:type="dxa"/>
            <w:gridSpan w:val="2"/>
            <w:tcBorders>
              <w:left w:val="nil"/>
            </w:tcBorders>
          </w:tcPr>
          <w:p w14:paraId="31BFD668"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 Albanskog jezika i učenici od 1.-8.razreda</w:t>
            </w:r>
          </w:p>
        </w:tc>
      </w:tr>
      <w:tr w:rsidR="006607E3" w14:paraId="52340F9D"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048DA11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4869E704" w14:textId="77777777" w:rsidR="006607E3" w:rsidRDefault="006607E3">
            <w:pPr>
              <w:widowControl w:val="0"/>
              <w:spacing w:after="0" w:line="240" w:lineRule="auto"/>
              <w:rPr>
                <w:rFonts w:ascii="Bahnschrift Light" w:hAnsi="Bahnschrift Light"/>
              </w:rPr>
            </w:pPr>
          </w:p>
        </w:tc>
        <w:tc>
          <w:tcPr>
            <w:tcW w:w="7938" w:type="dxa"/>
            <w:gridSpan w:val="2"/>
            <w:tcBorders>
              <w:left w:val="nil"/>
            </w:tcBorders>
          </w:tcPr>
          <w:p w14:paraId="21D0615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Nastava u školi jednom tjedno.</w:t>
            </w:r>
          </w:p>
        </w:tc>
      </w:tr>
      <w:tr w:rsidR="006607E3" w14:paraId="6ADD0B9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247EA4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p w14:paraId="0BF38362" w14:textId="77777777" w:rsidR="006607E3" w:rsidRDefault="006607E3">
            <w:pPr>
              <w:widowControl w:val="0"/>
              <w:spacing w:after="0" w:line="240" w:lineRule="auto"/>
              <w:rPr>
                <w:rFonts w:ascii="Bahnschrift Light" w:hAnsi="Bahnschrift Light"/>
              </w:rPr>
            </w:pPr>
          </w:p>
        </w:tc>
        <w:tc>
          <w:tcPr>
            <w:tcW w:w="7938" w:type="dxa"/>
            <w:gridSpan w:val="2"/>
            <w:tcBorders>
              <w:left w:val="nil"/>
            </w:tcBorders>
          </w:tcPr>
          <w:p w14:paraId="1803F50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cijele školske godine.</w:t>
            </w:r>
          </w:p>
        </w:tc>
      </w:tr>
      <w:tr w:rsidR="006607E3" w14:paraId="7C127A91"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3D12F3E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p w14:paraId="1B23C08F" w14:textId="77777777" w:rsidR="006607E3" w:rsidRDefault="006607E3">
            <w:pPr>
              <w:widowControl w:val="0"/>
              <w:spacing w:after="0" w:line="240" w:lineRule="auto"/>
              <w:rPr>
                <w:rFonts w:ascii="Bahnschrift Light" w:hAnsi="Bahnschrift Light"/>
              </w:rPr>
            </w:pPr>
          </w:p>
        </w:tc>
        <w:tc>
          <w:tcPr>
            <w:tcW w:w="7938" w:type="dxa"/>
            <w:gridSpan w:val="2"/>
            <w:tcBorders>
              <w:left w:val="nil"/>
            </w:tcBorders>
          </w:tcPr>
          <w:p w14:paraId="459EE70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70FC4C6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BF50A4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7938" w:type="dxa"/>
            <w:gridSpan w:val="2"/>
            <w:tcBorders>
              <w:left w:val="nil"/>
            </w:tcBorders>
          </w:tcPr>
          <w:p w14:paraId="329749F0"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Usmena i pisana provjera znanja.</w:t>
            </w:r>
          </w:p>
        </w:tc>
      </w:tr>
    </w:tbl>
    <w:p w14:paraId="1A0D2CC5" w14:textId="77777777" w:rsidR="006607E3" w:rsidRDefault="006607E3">
      <w:pPr>
        <w:rPr>
          <w:rFonts w:ascii="Times New Roman" w:hAnsi="Times New Roman" w:cs="Times New Roman"/>
          <w:sz w:val="24"/>
          <w:szCs w:val="24"/>
        </w:rPr>
      </w:pPr>
    </w:p>
    <w:tbl>
      <w:tblPr>
        <w:tblStyle w:val="Tamnatablicareetke5-isticanje4"/>
        <w:tblW w:w="10343" w:type="dxa"/>
        <w:shd w:val="clear" w:color="auto" w:fill="FFF2CC"/>
        <w:tblLayout w:type="fixed"/>
        <w:tblLook w:val="04A0" w:firstRow="1" w:lastRow="0" w:firstColumn="1" w:lastColumn="0" w:noHBand="0" w:noVBand="1"/>
      </w:tblPr>
      <w:tblGrid>
        <w:gridCol w:w="2404"/>
        <w:gridCol w:w="1560"/>
        <w:gridCol w:w="6379"/>
      </w:tblGrid>
      <w:tr w:rsidR="006607E3" w14:paraId="595DE9DD" w14:textId="77777777" w:rsidTr="006607E3">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964" w:type="dxa"/>
            <w:gridSpan w:val="2"/>
          </w:tcPr>
          <w:p w14:paraId="067B5185" w14:textId="77777777" w:rsidR="006607E3" w:rsidRDefault="00205BD7">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color w:val="FFFFFF"/>
                <w:sz w:val="28"/>
                <w:szCs w:val="28"/>
              </w:rPr>
              <w:t>Talijanski jezik i kultura po Modelu C</w:t>
            </w:r>
          </w:p>
          <w:p w14:paraId="43F30786" w14:textId="77777777" w:rsidR="006607E3" w:rsidRDefault="006607E3">
            <w:pPr>
              <w:widowControl w:val="0"/>
              <w:spacing w:after="0" w:line="240" w:lineRule="auto"/>
              <w:jc w:val="center"/>
              <w:rPr>
                <w:sz w:val="28"/>
                <w:szCs w:val="28"/>
              </w:rPr>
            </w:pPr>
          </w:p>
        </w:tc>
        <w:tc>
          <w:tcPr>
            <w:tcW w:w="6378" w:type="dxa"/>
            <w:tcBorders>
              <w:bottom w:val="nil"/>
            </w:tcBorders>
          </w:tcPr>
          <w:p w14:paraId="5D747FF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B2EB21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02E1B9E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CILJEVI:</w:t>
            </w:r>
          </w:p>
          <w:p w14:paraId="28A574A3" w14:textId="77777777" w:rsidR="006607E3" w:rsidRDefault="006607E3">
            <w:pPr>
              <w:widowControl w:val="0"/>
              <w:spacing w:after="0" w:line="240" w:lineRule="auto"/>
              <w:jc w:val="right"/>
              <w:rPr>
                <w:rFonts w:ascii="Bahnschrift Light" w:hAnsi="Bahnschrift Light"/>
              </w:rPr>
            </w:pPr>
          </w:p>
        </w:tc>
        <w:tc>
          <w:tcPr>
            <w:tcW w:w="7938" w:type="dxa"/>
            <w:gridSpan w:val="2"/>
          </w:tcPr>
          <w:p w14:paraId="6E78610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Učenje talijanskog jezika i upoznavanje njihove kulture. </w:t>
            </w:r>
          </w:p>
        </w:tc>
      </w:tr>
      <w:tr w:rsidR="006607E3" w14:paraId="7F403B6E"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972FBE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NAMJENA:</w:t>
            </w:r>
          </w:p>
          <w:p w14:paraId="7B362401" w14:textId="77777777" w:rsidR="006607E3" w:rsidRDefault="006607E3">
            <w:pPr>
              <w:widowControl w:val="0"/>
              <w:spacing w:after="0" w:line="240" w:lineRule="auto"/>
              <w:rPr>
                <w:rFonts w:ascii="Bahnschrift Light" w:hAnsi="Bahnschrift Light"/>
              </w:rPr>
            </w:pPr>
          </w:p>
        </w:tc>
        <w:tc>
          <w:tcPr>
            <w:tcW w:w="7938" w:type="dxa"/>
            <w:gridSpan w:val="2"/>
          </w:tcPr>
          <w:p w14:paraId="671033D2"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eastAsia="Calibri"/>
                <w:color w:val="231F20"/>
                <w:shd w:val="clear" w:color="auto" w:fill="FFFFFF"/>
              </w:rPr>
              <w:t xml:space="preserve"> Učenje talijanskog jezika po Modelu C namijenjeno je djeci pripadnicima talijanske nacionalne manjine u Republici Hrvatskoj, djeci koja imaju talijansko podrijetlo, a nastava je istovremeno otvorena i za ostalu djecu koja žele učiti talijanski jezik i upoznati talijansku kulturu.</w:t>
            </w:r>
          </w:p>
          <w:p w14:paraId="73A0EA0F"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56B4AF4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5E34E01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NOSITELJI:</w:t>
            </w:r>
          </w:p>
          <w:p w14:paraId="2D850F25" w14:textId="77777777" w:rsidR="006607E3" w:rsidRDefault="006607E3">
            <w:pPr>
              <w:widowControl w:val="0"/>
              <w:spacing w:after="0" w:line="240" w:lineRule="auto"/>
              <w:rPr>
                <w:rFonts w:ascii="Bahnschrift Light" w:hAnsi="Bahnschrift Light"/>
              </w:rPr>
            </w:pPr>
          </w:p>
        </w:tc>
        <w:tc>
          <w:tcPr>
            <w:tcW w:w="7938" w:type="dxa"/>
            <w:gridSpan w:val="2"/>
          </w:tcPr>
          <w:p w14:paraId="64A2DAE7"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Zajednica Talijana Zadar, učenici od 1.-4. razreda</w:t>
            </w:r>
          </w:p>
        </w:tc>
      </w:tr>
      <w:tr w:rsidR="006607E3" w14:paraId="4DE11542"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6CB5FF9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NAČINI REALIZACIJE:</w:t>
            </w:r>
          </w:p>
        </w:tc>
        <w:tc>
          <w:tcPr>
            <w:tcW w:w="7938" w:type="dxa"/>
            <w:gridSpan w:val="2"/>
          </w:tcPr>
          <w:p w14:paraId="1D1AAC1B"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Nastava u školi </w:t>
            </w:r>
          </w:p>
          <w:p w14:paraId="23494B79" w14:textId="77777777" w:rsidR="006607E3" w:rsidRDefault="006607E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607E3" w14:paraId="3A97E76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EF9569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VREMENIK:</w:t>
            </w:r>
          </w:p>
          <w:p w14:paraId="4E7B17D3" w14:textId="77777777" w:rsidR="006607E3" w:rsidRDefault="006607E3">
            <w:pPr>
              <w:widowControl w:val="0"/>
              <w:spacing w:after="0" w:line="240" w:lineRule="auto"/>
              <w:rPr>
                <w:rFonts w:ascii="Bahnschrift Light" w:hAnsi="Bahnschrift Light"/>
              </w:rPr>
            </w:pPr>
          </w:p>
        </w:tc>
        <w:tc>
          <w:tcPr>
            <w:tcW w:w="7938" w:type="dxa"/>
            <w:gridSpan w:val="2"/>
          </w:tcPr>
          <w:p w14:paraId="634DCBF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Tijekom cijele školske godine</w:t>
            </w:r>
          </w:p>
        </w:tc>
      </w:tr>
      <w:tr w:rsidR="006607E3" w14:paraId="696B2602" w14:textId="77777777" w:rsidTr="006607E3">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709443B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TROŠKOVNIK:</w:t>
            </w:r>
          </w:p>
          <w:p w14:paraId="02F778CA" w14:textId="77777777" w:rsidR="006607E3" w:rsidRDefault="006607E3">
            <w:pPr>
              <w:widowControl w:val="0"/>
              <w:spacing w:after="0" w:line="240" w:lineRule="auto"/>
              <w:rPr>
                <w:rFonts w:ascii="Bahnschrift Light" w:hAnsi="Bahnschrift Light"/>
              </w:rPr>
            </w:pPr>
          </w:p>
        </w:tc>
        <w:tc>
          <w:tcPr>
            <w:tcW w:w="7938" w:type="dxa"/>
            <w:gridSpan w:val="2"/>
          </w:tcPr>
          <w:p w14:paraId="6AE189AA"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6607E3" w14:paraId="7DAAB93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Borders>
              <w:right w:val="nil"/>
            </w:tcBorders>
          </w:tcPr>
          <w:p w14:paraId="4E9E172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color w:val="FFFFFF"/>
              </w:rPr>
              <w:t>VREDNOVANJE:</w:t>
            </w:r>
          </w:p>
        </w:tc>
        <w:tc>
          <w:tcPr>
            <w:tcW w:w="7938" w:type="dxa"/>
            <w:gridSpan w:val="2"/>
          </w:tcPr>
          <w:p w14:paraId="21EC349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Usmena i pisana provjera znanja</w:t>
            </w:r>
          </w:p>
        </w:tc>
      </w:tr>
    </w:tbl>
    <w:p w14:paraId="1990081D" w14:textId="77777777" w:rsidR="006607E3" w:rsidRDefault="006607E3">
      <w:pPr>
        <w:rPr>
          <w:rFonts w:ascii="Times New Roman" w:hAnsi="Times New Roman" w:cs="Times New Roman"/>
          <w:sz w:val="24"/>
          <w:szCs w:val="24"/>
        </w:rPr>
      </w:pPr>
    </w:p>
    <w:p w14:paraId="4593FCB4" w14:textId="77777777" w:rsidR="006607E3" w:rsidRDefault="006607E3">
      <w:pPr>
        <w:rPr>
          <w:rFonts w:ascii="Times New Roman" w:hAnsi="Times New Roman" w:cs="Times New Roman"/>
          <w:sz w:val="24"/>
          <w:szCs w:val="24"/>
        </w:rPr>
      </w:pPr>
    </w:p>
    <w:p w14:paraId="595259C2" w14:textId="77777777" w:rsidR="006607E3" w:rsidRDefault="006607E3">
      <w:pPr>
        <w:rPr>
          <w:rFonts w:ascii="Times New Roman" w:hAnsi="Times New Roman" w:cs="Times New Roman"/>
          <w:sz w:val="24"/>
          <w:szCs w:val="24"/>
        </w:rPr>
      </w:pPr>
    </w:p>
    <w:p w14:paraId="474A558C" w14:textId="77777777" w:rsidR="006607E3" w:rsidRDefault="006607E3">
      <w:pPr>
        <w:rPr>
          <w:rFonts w:ascii="Times New Roman" w:hAnsi="Times New Roman" w:cs="Times New Roman"/>
          <w:sz w:val="24"/>
          <w:szCs w:val="24"/>
        </w:rPr>
      </w:pPr>
    </w:p>
    <w:p w14:paraId="09C0AF2F" w14:textId="77777777" w:rsidR="006607E3" w:rsidRDefault="006607E3">
      <w:pPr>
        <w:rPr>
          <w:rFonts w:ascii="Times New Roman" w:hAnsi="Times New Roman" w:cs="Times New Roman"/>
          <w:sz w:val="24"/>
          <w:szCs w:val="24"/>
        </w:rPr>
      </w:pPr>
    </w:p>
    <w:p w14:paraId="400D50F3" w14:textId="77777777" w:rsidR="006607E3" w:rsidRDefault="006607E3">
      <w:pPr>
        <w:rPr>
          <w:rFonts w:ascii="Times New Roman" w:hAnsi="Times New Roman" w:cs="Times New Roman"/>
          <w:sz w:val="24"/>
          <w:szCs w:val="24"/>
        </w:rPr>
      </w:pPr>
    </w:p>
    <w:p w14:paraId="59E760EE" w14:textId="77777777" w:rsidR="006607E3" w:rsidRDefault="006607E3">
      <w:pPr>
        <w:rPr>
          <w:rFonts w:ascii="Times New Roman" w:hAnsi="Times New Roman" w:cs="Times New Roman"/>
          <w:sz w:val="24"/>
          <w:szCs w:val="24"/>
        </w:rPr>
      </w:pPr>
    </w:p>
    <w:p w14:paraId="1C7E5E75" w14:textId="77777777" w:rsidR="006607E3" w:rsidRDefault="006607E3">
      <w:pPr>
        <w:rPr>
          <w:rFonts w:ascii="Times New Roman" w:hAnsi="Times New Roman" w:cs="Times New Roman"/>
          <w:sz w:val="24"/>
          <w:szCs w:val="24"/>
        </w:rPr>
      </w:pPr>
    </w:p>
    <w:p w14:paraId="36FA79BC" w14:textId="5034EA50"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STRUČNO RAZVOJNA SLUŽBA</w:t>
      </w:r>
    </w:p>
    <w:p w14:paraId="190DDBAD" w14:textId="77777777" w:rsidR="00C66361" w:rsidRDefault="00C66361" w:rsidP="00C66361">
      <w:pPr>
        <w:pStyle w:val="Odlomakpopisa"/>
        <w:rPr>
          <w:rFonts w:ascii="Times New Roman" w:hAnsi="Times New Roman" w:cs="Times New Roman"/>
          <w:b/>
          <w:sz w:val="28"/>
          <w:szCs w:val="28"/>
        </w:rPr>
      </w:pPr>
    </w:p>
    <w:p w14:paraId="421CE2DC" w14:textId="77777777" w:rsidR="006607E3" w:rsidRDefault="00205BD7">
      <w:pPr>
        <w:pStyle w:val="Odlomakpopisa"/>
        <w:rPr>
          <w:rFonts w:ascii="Times New Roman" w:hAnsi="Times New Roman" w:cs="Times New Roman"/>
          <w:b/>
          <w:sz w:val="28"/>
          <w:szCs w:val="28"/>
        </w:rPr>
      </w:pPr>
      <w:r>
        <w:rPr>
          <w:noProof/>
        </w:rPr>
        <w:drawing>
          <wp:inline distT="0" distB="0" distL="0" distR="0" wp14:anchorId="52832292" wp14:editId="0BD22BF6">
            <wp:extent cx="5791200" cy="3497580"/>
            <wp:effectExtent l="0" t="0" r="0" b="0"/>
            <wp:docPr id="37" name="Slika 43" descr="http://www.os-sivicevica-ma.skole.hr/upload/os-sivicevica-ma/images/static3/2293/Image/SRS%20SK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43" descr="http://www.os-sivicevica-ma.skole.hr/upload/os-sivicevica-ma/images/static3/2293/Image/SRS%20SKOLE1.jpg"/>
                    <pic:cNvPicPr>
                      <a:picLocks noChangeAspect="1" noChangeArrowheads="1"/>
                    </pic:cNvPicPr>
                  </pic:nvPicPr>
                  <pic:blipFill>
                    <a:blip r:embed="rId17"/>
                    <a:stretch>
                      <a:fillRect/>
                    </a:stretch>
                  </pic:blipFill>
                  <pic:spPr bwMode="auto">
                    <a:xfrm>
                      <a:off x="0" y="0"/>
                      <a:ext cx="5791200" cy="3497580"/>
                    </a:xfrm>
                    <a:prstGeom prst="rect">
                      <a:avLst/>
                    </a:prstGeom>
                  </pic:spPr>
                </pic:pic>
              </a:graphicData>
            </a:graphic>
          </wp:inline>
        </w:drawing>
      </w:r>
    </w:p>
    <w:p w14:paraId="6937E949" w14:textId="77777777" w:rsidR="006607E3" w:rsidRDefault="00205B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0" allowOverlap="1" wp14:anchorId="18ED2595" wp14:editId="5CC774DB">
                <wp:simplePos x="0" y="0"/>
                <wp:positionH relativeFrom="margin">
                  <wp:align>left</wp:align>
                </wp:positionH>
                <wp:positionV relativeFrom="paragraph">
                  <wp:posOffset>64770</wp:posOffset>
                </wp:positionV>
                <wp:extent cx="3297555" cy="1602105"/>
                <wp:effectExtent l="0" t="0" r="19050" b="19050"/>
                <wp:wrapNone/>
                <wp:docPr id="38" name="Pravokutnik 26"/>
                <wp:cNvGraphicFramePr/>
                <a:graphic xmlns:a="http://schemas.openxmlformats.org/drawingml/2006/main">
                  <a:graphicData uri="http://schemas.microsoft.com/office/word/2010/wordprocessingShape">
                    <wps:wsp>
                      <wps:cNvSpPr/>
                      <wps:spPr>
                        <a:xfrm>
                          <a:off x="0" y="0"/>
                          <a:ext cx="3296880" cy="1601640"/>
                        </a:xfrm>
                        <a:prstGeom prst="rect">
                          <a:avLst/>
                        </a:prstGeom>
                        <a:ln/>
                      </wps:spPr>
                      <wps:style>
                        <a:lnRef idx="2">
                          <a:schemeClr val="accent1">
                            <a:shade val="50000"/>
                          </a:schemeClr>
                        </a:lnRef>
                        <a:fillRef idx="1">
                          <a:schemeClr val="accent1"/>
                        </a:fillRef>
                        <a:effectRef idx="0">
                          <a:schemeClr val="accent1"/>
                        </a:effectRef>
                        <a:fontRef idx="minor"/>
                      </wps:style>
                      <wps:txbx>
                        <w:txbxContent>
                          <w:p w14:paraId="60C5BD02" w14:textId="77777777" w:rsidR="00C66361" w:rsidRDefault="00C66361">
                            <w:pPr>
                              <w:pStyle w:val="Sadrajokvira"/>
                              <w:jc w:val="center"/>
                              <w:rPr>
                                <w:rFonts w:ascii="Broadway" w:hAnsi="Broadway"/>
                                <w:sz w:val="28"/>
                                <w:szCs w:val="28"/>
                              </w:rPr>
                            </w:pPr>
                            <w:r>
                              <w:rPr>
                                <w:rFonts w:ascii="Broadway" w:hAnsi="Broadway"/>
                                <w:color w:val="FFFFFF"/>
                                <w:sz w:val="28"/>
                                <w:szCs w:val="28"/>
                              </w:rPr>
                              <w:t>PROFESIONALNA ORIJENTACIJA</w:t>
                            </w:r>
                          </w:p>
                          <w:p w14:paraId="1CF0CF32" w14:textId="77777777" w:rsidR="00C66361" w:rsidRDefault="00C66361">
                            <w:pPr>
                              <w:pStyle w:val="Sadrajokvira"/>
                              <w:jc w:val="center"/>
                              <w:rPr>
                                <w:rFonts w:ascii="Broadway" w:hAnsi="Broadway"/>
                                <w:sz w:val="28"/>
                                <w:szCs w:val="28"/>
                              </w:rPr>
                            </w:pPr>
                            <w:r>
                              <w:rPr>
                                <w:rFonts w:ascii="Broadway" w:hAnsi="Broadway"/>
                                <w:color w:val="FFFFFF"/>
                                <w:sz w:val="28"/>
                                <w:szCs w:val="28"/>
                              </w:rPr>
                              <w:t>VIJE</w:t>
                            </w:r>
                            <w:r>
                              <w:rPr>
                                <w:rFonts w:ascii="Cambria" w:hAnsi="Cambria" w:cs="Cambria"/>
                                <w:color w:val="FFFFFF"/>
                                <w:sz w:val="28"/>
                                <w:szCs w:val="28"/>
                              </w:rPr>
                              <w:t>Ć</w:t>
                            </w:r>
                            <w:r>
                              <w:rPr>
                                <w:rFonts w:ascii="Broadway" w:hAnsi="Broadway"/>
                                <w:color w:val="FFFFFF"/>
                                <w:sz w:val="28"/>
                                <w:szCs w:val="28"/>
                              </w:rPr>
                              <w:t>E U</w:t>
                            </w:r>
                            <w:r>
                              <w:rPr>
                                <w:rFonts w:ascii="Cambria" w:hAnsi="Cambria" w:cs="Cambria"/>
                                <w:color w:val="FFFFFF"/>
                                <w:sz w:val="28"/>
                                <w:szCs w:val="28"/>
                              </w:rPr>
                              <w:t>Č</w:t>
                            </w:r>
                            <w:r>
                              <w:rPr>
                                <w:rFonts w:ascii="Broadway" w:hAnsi="Broadway"/>
                                <w:color w:val="FFFFFF"/>
                                <w:sz w:val="28"/>
                                <w:szCs w:val="28"/>
                              </w:rPr>
                              <w:t>ENIKA</w:t>
                            </w:r>
                          </w:p>
                          <w:p w14:paraId="5D495FFE" w14:textId="77777777" w:rsidR="00C66361" w:rsidRDefault="00C66361">
                            <w:pPr>
                              <w:pStyle w:val="Sadrajokvira"/>
                              <w:jc w:val="center"/>
                              <w:rPr>
                                <w:rFonts w:ascii="Broadway" w:hAnsi="Broadway"/>
                                <w:sz w:val="28"/>
                                <w:szCs w:val="28"/>
                              </w:rPr>
                            </w:pPr>
                            <w:r>
                              <w:rPr>
                                <w:rFonts w:ascii="Broadway" w:hAnsi="Broadway"/>
                                <w:color w:val="FFFFFF"/>
                                <w:sz w:val="28"/>
                                <w:szCs w:val="28"/>
                              </w:rPr>
                              <w:t>CAP  PROGRAM</w:t>
                            </w:r>
                          </w:p>
                          <w:p w14:paraId="62F48144" w14:textId="77777777" w:rsidR="00C66361" w:rsidRDefault="00C66361">
                            <w:pPr>
                              <w:pStyle w:val="Sadrajokvira"/>
                              <w:jc w:val="center"/>
                              <w:rPr>
                                <w:rFonts w:ascii="Broadway" w:hAnsi="Broadway"/>
                                <w:sz w:val="28"/>
                                <w:szCs w:val="28"/>
                              </w:rPr>
                            </w:pPr>
                            <w:r>
                              <w:rPr>
                                <w:rFonts w:ascii="Broadway" w:hAnsi="Broadway"/>
                                <w:color w:val="FFFFFF"/>
                                <w:sz w:val="28"/>
                                <w:szCs w:val="28"/>
                              </w:rPr>
                              <w:t xml:space="preserve">MENTORI ZA </w:t>
                            </w:r>
                            <w:r>
                              <w:rPr>
                                <w:rFonts w:ascii="Cambria" w:hAnsi="Cambria" w:cs="Cambria"/>
                                <w:color w:val="FFFFFF"/>
                                <w:sz w:val="28"/>
                                <w:szCs w:val="28"/>
                              </w:rPr>
                              <w:t>Č</w:t>
                            </w:r>
                            <w:r>
                              <w:rPr>
                                <w:rFonts w:ascii="Broadway" w:hAnsi="Broadway"/>
                                <w:color w:val="FFFFFF"/>
                                <w:sz w:val="28"/>
                                <w:szCs w:val="28"/>
                              </w:rPr>
                              <w:t>ITANJE</w:t>
                            </w:r>
                          </w:p>
                          <w:p w14:paraId="5910006B" w14:textId="77777777" w:rsidR="00C66361" w:rsidRDefault="00C66361">
                            <w:pPr>
                              <w:pStyle w:val="Sadrajokvira"/>
                              <w:jc w:val="center"/>
                              <w:rPr>
                                <w:rFonts w:ascii="Broadway" w:hAnsi="Broadway"/>
                                <w:sz w:val="28"/>
                                <w:szCs w:val="28"/>
                              </w:rPr>
                            </w:pPr>
                            <w:r>
                              <w:rPr>
                                <w:rFonts w:ascii="Broadway" w:hAnsi="Broadway"/>
                                <w:color w:val="FFFFFF"/>
                                <w:sz w:val="28"/>
                                <w:szCs w:val="28"/>
                              </w:rPr>
                              <w:t>ZDRAV ZA PET</w:t>
                            </w:r>
                          </w:p>
                          <w:p w14:paraId="55ECE63B" w14:textId="77777777" w:rsidR="00C66361" w:rsidRDefault="00C66361">
                            <w:pPr>
                              <w:pStyle w:val="Sadrajokvira"/>
                              <w:jc w:val="center"/>
                              <w:rPr>
                                <w:color w:val="FFFFFF"/>
                              </w:rPr>
                            </w:pPr>
                          </w:p>
                        </w:txbxContent>
                      </wps:txbx>
                      <wps:bodyPr anchor="ctr">
                        <a:noAutofit/>
                      </wps:bodyPr>
                    </wps:wsp>
                  </a:graphicData>
                </a:graphic>
              </wp:anchor>
            </w:drawing>
          </mc:Choice>
          <mc:Fallback>
            <w:pict>
              <v:rect w14:anchorId="18ED2595" id="Pravokutnik 26" o:spid="_x0000_s1040" style="position:absolute;margin-left:0;margin-top:5.1pt;width:259.65pt;height:126.15pt;z-index:20;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" o:allowincell="f" fillcolor="#4472c4 [3204]" strokecolor="#1f3763 [1604]" strokeweight="1pt">
                <v:textbox>
                  <w:txbxContent>
                    <w:p w14:paraId="60C5BD02" w14:textId="77777777" w:rsidR="00C66361" w:rsidRDefault="00C66361">
                      <w:pPr>
                        <w:pStyle w:val="Sadrajokvira"/>
                        <w:jc w:val="center"/>
                        <w:rPr>
                          <w:rFonts w:ascii="Broadway" w:hAnsi="Broadway"/>
                          <w:sz w:val="28"/>
                          <w:szCs w:val="28"/>
                        </w:rPr>
                      </w:pPr>
                      <w:r>
                        <w:rPr>
                          <w:rFonts w:ascii="Broadway" w:hAnsi="Broadway"/>
                          <w:color w:val="FFFFFF"/>
                          <w:sz w:val="28"/>
                          <w:szCs w:val="28"/>
                        </w:rPr>
                        <w:t>PROFESIONALNA ORIJENTACIJA</w:t>
                      </w:r>
                    </w:p>
                    <w:p w14:paraId="1CF0CF32" w14:textId="77777777" w:rsidR="00C66361" w:rsidRDefault="00C66361">
                      <w:pPr>
                        <w:pStyle w:val="Sadrajokvira"/>
                        <w:jc w:val="center"/>
                        <w:rPr>
                          <w:rFonts w:ascii="Broadway" w:hAnsi="Broadway"/>
                          <w:sz w:val="28"/>
                          <w:szCs w:val="28"/>
                        </w:rPr>
                      </w:pPr>
                      <w:r>
                        <w:rPr>
                          <w:rFonts w:ascii="Broadway" w:hAnsi="Broadway"/>
                          <w:color w:val="FFFFFF"/>
                          <w:sz w:val="28"/>
                          <w:szCs w:val="28"/>
                        </w:rPr>
                        <w:t>VIJE</w:t>
                      </w:r>
                      <w:r>
                        <w:rPr>
                          <w:rFonts w:ascii="Cambria" w:hAnsi="Cambria" w:cs="Cambria"/>
                          <w:color w:val="FFFFFF"/>
                          <w:sz w:val="28"/>
                          <w:szCs w:val="28"/>
                        </w:rPr>
                        <w:t>Ć</w:t>
                      </w:r>
                      <w:r>
                        <w:rPr>
                          <w:rFonts w:ascii="Broadway" w:hAnsi="Broadway"/>
                          <w:color w:val="FFFFFF"/>
                          <w:sz w:val="28"/>
                          <w:szCs w:val="28"/>
                        </w:rPr>
                        <w:t>E U</w:t>
                      </w:r>
                      <w:r>
                        <w:rPr>
                          <w:rFonts w:ascii="Cambria" w:hAnsi="Cambria" w:cs="Cambria"/>
                          <w:color w:val="FFFFFF"/>
                          <w:sz w:val="28"/>
                          <w:szCs w:val="28"/>
                        </w:rPr>
                        <w:t>Č</w:t>
                      </w:r>
                      <w:r>
                        <w:rPr>
                          <w:rFonts w:ascii="Broadway" w:hAnsi="Broadway"/>
                          <w:color w:val="FFFFFF"/>
                          <w:sz w:val="28"/>
                          <w:szCs w:val="28"/>
                        </w:rPr>
                        <w:t>ENIKA</w:t>
                      </w:r>
                    </w:p>
                    <w:p w14:paraId="5D495FFE" w14:textId="77777777" w:rsidR="00C66361" w:rsidRDefault="00C66361">
                      <w:pPr>
                        <w:pStyle w:val="Sadrajokvira"/>
                        <w:jc w:val="center"/>
                        <w:rPr>
                          <w:rFonts w:ascii="Broadway" w:hAnsi="Broadway"/>
                          <w:sz w:val="28"/>
                          <w:szCs w:val="28"/>
                        </w:rPr>
                      </w:pPr>
                      <w:r>
                        <w:rPr>
                          <w:rFonts w:ascii="Broadway" w:hAnsi="Broadway"/>
                          <w:color w:val="FFFFFF"/>
                          <w:sz w:val="28"/>
                          <w:szCs w:val="28"/>
                        </w:rPr>
                        <w:t>CAP  PROGRAM</w:t>
                      </w:r>
                    </w:p>
                    <w:p w14:paraId="62F48144" w14:textId="77777777" w:rsidR="00C66361" w:rsidRDefault="00C66361">
                      <w:pPr>
                        <w:pStyle w:val="Sadrajokvira"/>
                        <w:jc w:val="center"/>
                        <w:rPr>
                          <w:rFonts w:ascii="Broadway" w:hAnsi="Broadway"/>
                          <w:sz w:val="28"/>
                          <w:szCs w:val="28"/>
                        </w:rPr>
                      </w:pPr>
                      <w:r>
                        <w:rPr>
                          <w:rFonts w:ascii="Broadway" w:hAnsi="Broadway"/>
                          <w:color w:val="FFFFFF"/>
                          <w:sz w:val="28"/>
                          <w:szCs w:val="28"/>
                        </w:rPr>
                        <w:t xml:space="preserve">MENTORI ZA </w:t>
                      </w:r>
                      <w:r>
                        <w:rPr>
                          <w:rFonts w:ascii="Cambria" w:hAnsi="Cambria" w:cs="Cambria"/>
                          <w:color w:val="FFFFFF"/>
                          <w:sz w:val="28"/>
                          <w:szCs w:val="28"/>
                        </w:rPr>
                        <w:t>Č</w:t>
                      </w:r>
                      <w:r>
                        <w:rPr>
                          <w:rFonts w:ascii="Broadway" w:hAnsi="Broadway"/>
                          <w:color w:val="FFFFFF"/>
                          <w:sz w:val="28"/>
                          <w:szCs w:val="28"/>
                        </w:rPr>
                        <w:t>ITANJE</w:t>
                      </w:r>
                    </w:p>
                    <w:p w14:paraId="5910006B" w14:textId="77777777" w:rsidR="00C66361" w:rsidRDefault="00C66361">
                      <w:pPr>
                        <w:pStyle w:val="Sadrajokvira"/>
                        <w:jc w:val="center"/>
                        <w:rPr>
                          <w:rFonts w:ascii="Broadway" w:hAnsi="Broadway"/>
                          <w:sz w:val="28"/>
                          <w:szCs w:val="28"/>
                        </w:rPr>
                      </w:pPr>
                      <w:r>
                        <w:rPr>
                          <w:rFonts w:ascii="Broadway" w:hAnsi="Broadway"/>
                          <w:color w:val="FFFFFF"/>
                          <w:sz w:val="28"/>
                          <w:szCs w:val="28"/>
                        </w:rPr>
                        <w:t>ZDRAV ZA PET</w:t>
                      </w:r>
                    </w:p>
                    <w:p w14:paraId="55ECE63B" w14:textId="77777777" w:rsidR="00C66361" w:rsidRDefault="00C66361">
                      <w:pPr>
                        <w:pStyle w:val="Sadrajokvira"/>
                        <w:jc w:val="center"/>
                        <w:rPr>
                          <w:color w:val="FFFFFF"/>
                        </w:rPr>
                      </w:pP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0" distR="0" simplePos="0" relativeHeight="21" behindDoc="0" locked="0" layoutInCell="0" allowOverlap="1" wp14:anchorId="6ADAEA72" wp14:editId="6B60FF0A">
                <wp:simplePos x="0" y="0"/>
                <wp:positionH relativeFrom="margin">
                  <wp:align>right</wp:align>
                </wp:positionH>
                <wp:positionV relativeFrom="paragraph">
                  <wp:posOffset>83820</wp:posOffset>
                </wp:positionV>
                <wp:extent cx="3145155" cy="1573530"/>
                <wp:effectExtent l="0" t="0" r="19050" b="28575"/>
                <wp:wrapNone/>
                <wp:docPr id="40" name="Pravokutnik 27"/>
                <wp:cNvGraphicFramePr/>
                <a:graphic xmlns:a="http://schemas.openxmlformats.org/drawingml/2006/main">
                  <a:graphicData uri="http://schemas.microsoft.com/office/word/2010/wordprocessingShape">
                    <wps:wsp>
                      <wps:cNvSpPr/>
                      <wps:spPr>
                        <a:xfrm>
                          <a:off x="0" y="0"/>
                          <a:ext cx="3144600" cy="1572840"/>
                        </a:xfrm>
                        <a:prstGeom prst="rect">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txbx>
                        <w:txbxContent>
                          <w:p w14:paraId="22EA5CA3" w14:textId="77777777" w:rsidR="00C66361" w:rsidRDefault="00C66361">
                            <w:pPr>
                              <w:pStyle w:val="Sadrajokvira"/>
                              <w:jc w:val="center"/>
                              <w:rPr>
                                <w:rFonts w:ascii="Broadway" w:hAnsi="Broadway"/>
                                <w:color w:val="FFFFFF" w:themeColor="background1"/>
                                <w:sz w:val="28"/>
                                <w:szCs w:val="28"/>
                              </w:rPr>
                            </w:pPr>
                            <w:r>
                              <w:rPr>
                                <w:rFonts w:ascii="Broadway" w:hAnsi="Broadway"/>
                                <w:color w:val="FFFFFF" w:themeColor="background1"/>
                                <w:sz w:val="28"/>
                                <w:szCs w:val="28"/>
                              </w:rPr>
                              <w:t>SIGURNO PONAŠANJE DJECE NA INTERNETU</w:t>
                            </w:r>
                          </w:p>
                          <w:p w14:paraId="13F092B0" w14:textId="77777777" w:rsidR="00C66361" w:rsidRDefault="00C66361">
                            <w:pPr>
                              <w:pStyle w:val="Sadrajokvira"/>
                              <w:jc w:val="center"/>
                              <w:rPr>
                                <w:rFonts w:ascii="Broadway" w:hAnsi="Broadway"/>
                                <w:color w:val="FFFFFF" w:themeColor="background1"/>
                                <w:sz w:val="28"/>
                                <w:szCs w:val="28"/>
                              </w:rPr>
                            </w:pPr>
                            <w:r>
                              <w:rPr>
                                <w:rFonts w:ascii="Cambria" w:hAnsi="Cambria" w:cs="Cambria"/>
                                <w:color w:val="FFFFFF" w:themeColor="background1"/>
                                <w:sz w:val="28"/>
                                <w:szCs w:val="28"/>
                              </w:rPr>
                              <w:t>Ž</w:t>
                            </w:r>
                            <w:r>
                              <w:rPr>
                                <w:rFonts w:ascii="Broadway" w:hAnsi="Broadway"/>
                                <w:color w:val="FFFFFF" w:themeColor="background1"/>
                                <w:sz w:val="28"/>
                                <w:szCs w:val="28"/>
                              </w:rPr>
                              <w:t xml:space="preserve">IVIM </w:t>
                            </w:r>
                            <w:r>
                              <w:rPr>
                                <w:rFonts w:ascii="Cambria" w:hAnsi="Cambria" w:cs="Cambria"/>
                                <w:color w:val="FFFFFF" w:themeColor="background1"/>
                                <w:sz w:val="28"/>
                                <w:szCs w:val="28"/>
                              </w:rPr>
                              <w:t>Ž</w:t>
                            </w:r>
                            <w:r>
                              <w:rPr>
                                <w:rFonts w:ascii="Broadway" w:hAnsi="Broadway"/>
                                <w:color w:val="FFFFFF" w:themeColor="background1"/>
                                <w:sz w:val="28"/>
                                <w:szCs w:val="28"/>
                              </w:rPr>
                              <w:t>IVOT BEZ NASILJA</w:t>
                            </w:r>
                          </w:p>
                          <w:p w14:paraId="0F3829A1" w14:textId="77777777" w:rsidR="00C66361" w:rsidRDefault="00C66361">
                            <w:pPr>
                              <w:pStyle w:val="Sadrajokvira"/>
                              <w:jc w:val="center"/>
                              <w:rPr>
                                <w:rFonts w:ascii="Broadway" w:hAnsi="Broadway"/>
                                <w:color w:val="FFFFFF" w:themeColor="background1"/>
                                <w:sz w:val="28"/>
                                <w:szCs w:val="28"/>
                              </w:rPr>
                            </w:pPr>
                            <w:r>
                              <w:rPr>
                                <w:rFonts w:ascii="Broadway" w:hAnsi="Broadway"/>
                                <w:color w:val="FFFFFF" w:themeColor="background1"/>
                                <w:sz w:val="28"/>
                                <w:szCs w:val="28"/>
                              </w:rPr>
                              <w:t>MOJE SNAGE I POTEŠKO</w:t>
                            </w:r>
                            <w:r>
                              <w:rPr>
                                <w:rFonts w:ascii="Cambria" w:hAnsi="Cambria" w:cs="Cambria"/>
                                <w:color w:val="FFFFFF" w:themeColor="background1"/>
                                <w:sz w:val="28"/>
                                <w:szCs w:val="28"/>
                              </w:rPr>
                              <w:t>Ć</w:t>
                            </w:r>
                            <w:r>
                              <w:rPr>
                                <w:rFonts w:ascii="Broadway" w:hAnsi="Broadway"/>
                                <w:color w:val="FFFFFF" w:themeColor="background1"/>
                                <w:sz w:val="28"/>
                                <w:szCs w:val="28"/>
                              </w:rPr>
                              <w:t>E</w:t>
                            </w:r>
                          </w:p>
                          <w:p w14:paraId="78A1C819" w14:textId="77777777" w:rsidR="00C66361" w:rsidRDefault="00C66361">
                            <w:pPr>
                              <w:pStyle w:val="Sadrajokvira"/>
                              <w:jc w:val="center"/>
                              <w:rPr>
                                <w:rFonts w:ascii="Broadway" w:hAnsi="Broadway"/>
                                <w:sz w:val="28"/>
                                <w:szCs w:val="28"/>
                              </w:rPr>
                            </w:pPr>
                            <w:r>
                              <w:rPr>
                                <w:rFonts w:ascii="Broadway" w:hAnsi="Broadway"/>
                                <w:color w:val="FFFFFF" w:themeColor="background1"/>
                                <w:sz w:val="28"/>
                                <w:szCs w:val="28"/>
                              </w:rPr>
                              <w:t xml:space="preserve">TRENING </w:t>
                            </w:r>
                            <w:r>
                              <w:rPr>
                                <w:rFonts w:ascii="Cambria" w:hAnsi="Cambria" w:cs="Cambria"/>
                                <w:color w:val="FFFFFF" w:themeColor="background1"/>
                                <w:sz w:val="28"/>
                                <w:szCs w:val="28"/>
                              </w:rPr>
                              <w:t>Ž</w:t>
                            </w:r>
                            <w:r>
                              <w:rPr>
                                <w:rFonts w:ascii="Broadway" w:hAnsi="Broadway"/>
                                <w:color w:val="FFFFFF" w:themeColor="background1"/>
                                <w:sz w:val="28"/>
                                <w:szCs w:val="28"/>
                              </w:rPr>
                              <w:t>IVOTNIH VJE</w:t>
                            </w:r>
                            <w:r>
                              <w:rPr>
                                <w:rFonts w:ascii="Broadway" w:hAnsi="Broadway" w:cs="Broadway"/>
                                <w:color w:val="FFFFFF" w:themeColor="background1"/>
                                <w:sz w:val="28"/>
                                <w:szCs w:val="28"/>
                              </w:rPr>
                              <w:t>Š</w:t>
                            </w:r>
                            <w:r>
                              <w:rPr>
                                <w:rFonts w:ascii="Broadway" w:hAnsi="Broadway"/>
                                <w:color w:val="FFFFFF" w:themeColor="background1"/>
                                <w:sz w:val="28"/>
                                <w:szCs w:val="28"/>
                              </w:rPr>
                              <w:t>TINA</w:t>
                            </w:r>
                          </w:p>
                        </w:txbxContent>
                      </wps:txbx>
                      <wps:bodyPr anchor="ctr">
                        <a:noAutofit/>
                      </wps:bodyPr>
                    </wps:wsp>
                  </a:graphicData>
                </a:graphic>
              </wp:anchor>
            </w:drawing>
          </mc:Choice>
          <mc:Fallback>
            <w:pict>
              <v:rect w14:anchorId="6ADAEA72" id="Pravokutnik 27" o:spid="_x0000_s1041" style="position:absolute;margin-left:196.45pt;margin-top:6.6pt;width:247.65pt;height:123.9pt;z-index:21;visibility:visible;mso-wrap-style:square;mso-wrap-distance-left:0;mso-wrap-distance-top:0;mso-wrap-distance-right:0;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" o:allowincell="f" fillcolor="#4472c4" strokecolor="#325490" strokeweight="1pt">
                <v:textbox>
                  <w:txbxContent>
                    <w:p w14:paraId="22EA5CA3" w14:textId="77777777" w:rsidR="00C66361" w:rsidRDefault="00C66361">
                      <w:pPr>
                        <w:pStyle w:val="Sadrajokvira"/>
                        <w:jc w:val="center"/>
                        <w:rPr>
                          <w:rFonts w:ascii="Broadway" w:hAnsi="Broadway"/>
                          <w:color w:val="FFFFFF" w:themeColor="background1"/>
                          <w:sz w:val="28"/>
                          <w:szCs w:val="28"/>
                        </w:rPr>
                      </w:pPr>
                      <w:r>
                        <w:rPr>
                          <w:rFonts w:ascii="Broadway" w:hAnsi="Broadway"/>
                          <w:color w:val="FFFFFF" w:themeColor="background1"/>
                          <w:sz w:val="28"/>
                          <w:szCs w:val="28"/>
                        </w:rPr>
                        <w:t>SIGURNO PONAŠANJE DJECE NA INTERNETU</w:t>
                      </w:r>
                    </w:p>
                    <w:p w14:paraId="13F092B0" w14:textId="77777777" w:rsidR="00C66361" w:rsidRDefault="00C66361">
                      <w:pPr>
                        <w:pStyle w:val="Sadrajokvira"/>
                        <w:jc w:val="center"/>
                        <w:rPr>
                          <w:rFonts w:ascii="Broadway" w:hAnsi="Broadway"/>
                          <w:color w:val="FFFFFF" w:themeColor="background1"/>
                          <w:sz w:val="28"/>
                          <w:szCs w:val="28"/>
                        </w:rPr>
                      </w:pPr>
                      <w:r>
                        <w:rPr>
                          <w:rFonts w:ascii="Cambria" w:hAnsi="Cambria" w:cs="Cambria"/>
                          <w:color w:val="FFFFFF" w:themeColor="background1"/>
                          <w:sz w:val="28"/>
                          <w:szCs w:val="28"/>
                        </w:rPr>
                        <w:t>Ž</w:t>
                      </w:r>
                      <w:r>
                        <w:rPr>
                          <w:rFonts w:ascii="Broadway" w:hAnsi="Broadway"/>
                          <w:color w:val="FFFFFF" w:themeColor="background1"/>
                          <w:sz w:val="28"/>
                          <w:szCs w:val="28"/>
                        </w:rPr>
                        <w:t xml:space="preserve">IVIM </w:t>
                      </w:r>
                      <w:r>
                        <w:rPr>
                          <w:rFonts w:ascii="Cambria" w:hAnsi="Cambria" w:cs="Cambria"/>
                          <w:color w:val="FFFFFF" w:themeColor="background1"/>
                          <w:sz w:val="28"/>
                          <w:szCs w:val="28"/>
                        </w:rPr>
                        <w:t>Ž</w:t>
                      </w:r>
                      <w:r>
                        <w:rPr>
                          <w:rFonts w:ascii="Broadway" w:hAnsi="Broadway"/>
                          <w:color w:val="FFFFFF" w:themeColor="background1"/>
                          <w:sz w:val="28"/>
                          <w:szCs w:val="28"/>
                        </w:rPr>
                        <w:t>IVOT BEZ NASILJA</w:t>
                      </w:r>
                    </w:p>
                    <w:p w14:paraId="0F3829A1" w14:textId="77777777" w:rsidR="00C66361" w:rsidRDefault="00C66361">
                      <w:pPr>
                        <w:pStyle w:val="Sadrajokvira"/>
                        <w:jc w:val="center"/>
                        <w:rPr>
                          <w:rFonts w:ascii="Broadway" w:hAnsi="Broadway"/>
                          <w:color w:val="FFFFFF" w:themeColor="background1"/>
                          <w:sz w:val="28"/>
                          <w:szCs w:val="28"/>
                        </w:rPr>
                      </w:pPr>
                      <w:r>
                        <w:rPr>
                          <w:rFonts w:ascii="Broadway" w:hAnsi="Broadway"/>
                          <w:color w:val="FFFFFF" w:themeColor="background1"/>
                          <w:sz w:val="28"/>
                          <w:szCs w:val="28"/>
                        </w:rPr>
                        <w:t>MOJE SNAGE I POTEŠKO</w:t>
                      </w:r>
                      <w:r>
                        <w:rPr>
                          <w:rFonts w:ascii="Cambria" w:hAnsi="Cambria" w:cs="Cambria"/>
                          <w:color w:val="FFFFFF" w:themeColor="background1"/>
                          <w:sz w:val="28"/>
                          <w:szCs w:val="28"/>
                        </w:rPr>
                        <w:t>Ć</w:t>
                      </w:r>
                      <w:r>
                        <w:rPr>
                          <w:rFonts w:ascii="Broadway" w:hAnsi="Broadway"/>
                          <w:color w:val="FFFFFF" w:themeColor="background1"/>
                          <w:sz w:val="28"/>
                          <w:szCs w:val="28"/>
                        </w:rPr>
                        <w:t>E</w:t>
                      </w:r>
                    </w:p>
                    <w:p w14:paraId="78A1C819" w14:textId="77777777" w:rsidR="00C66361" w:rsidRDefault="00C66361">
                      <w:pPr>
                        <w:pStyle w:val="Sadrajokvira"/>
                        <w:jc w:val="center"/>
                        <w:rPr>
                          <w:rFonts w:ascii="Broadway" w:hAnsi="Broadway"/>
                          <w:sz w:val="28"/>
                          <w:szCs w:val="28"/>
                        </w:rPr>
                      </w:pPr>
                      <w:r>
                        <w:rPr>
                          <w:rFonts w:ascii="Broadway" w:hAnsi="Broadway"/>
                          <w:color w:val="FFFFFF" w:themeColor="background1"/>
                          <w:sz w:val="28"/>
                          <w:szCs w:val="28"/>
                        </w:rPr>
                        <w:t xml:space="preserve">TRENING </w:t>
                      </w:r>
                      <w:r>
                        <w:rPr>
                          <w:rFonts w:ascii="Cambria" w:hAnsi="Cambria" w:cs="Cambria"/>
                          <w:color w:val="FFFFFF" w:themeColor="background1"/>
                          <w:sz w:val="28"/>
                          <w:szCs w:val="28"/>
                        </w:rPr>
                        <w:t>Ž</w:t>
                      </w:r>
                      <w:r>
                        <w:rPr>
                          <w:rFonts w:ascii="Broadway" w:hAnsi="Broadway"/>
                          <w:color w:val="FFFFFF" w:themeColor="background1"/>
                          <w:sz w:val="28"/>
                          <w:szCs w:val="28"/>
                        </w:rPr>
                        <w:t>IVOTNIH VJE</w:t>
                      </w:r>
                      <w:r>
                        <w:rPr>
                          <w:rFonts w:ascii="Broadway" w:hAnsi="Broadway" w:cs="Broadway"/>
                          <w:color w:val="FFFFFF" w:themeColor="background1"/>
                          <w:sz w:val="28"/>
                          <w:szCs w:val="28"/>
                        </w:rPr>
                        <w:t>Š</w:t>
                      </w:r>
                      <w:r>
                        <w:rPr>
                          <w:rFonts w:ascii="Broadway" w:hAnsi="Broadway"/>
                          <w:color w:val="FFFFFF" w:themeColor="background1"/>
                          <w:sz w:val="28"/>
                          <w:szCs w:val="28"/>
                        </w:rPr>
                        <w:t>TINA</w:t>
                      </w:r>
                    </w:p>
                  </w:txbxContent>
                </v:textbox>
                <w10:wrap anchorx="margin"/>
              </v:rect>
            </w:pict>
          </mc:Fallback>
        </mc:AlternateContent>
      </w:r>
    </w:p>
    <w:p w14:paraId="20FD8DC8" w14:textId="77777777" w:rsidR="006607E3" w:rsidRDefault="006607E3">
      <w:pPr>
        <w:rPr>
          <w:rFonts w:ascii="Times New Roman" w:hAnsi="Times New Roman" w:cs="Times New Roman"/>
          <w:sz w:val="24"/>
          <w:szCs w:val="24"/>
        </w:rPr>
      </w:pPr>
    </w:p>
    <w:p w14:paraId="3A34F997" w14:textId="77777777" w:rsidR="006607E3" w:rsidRDefault="006607E3">
      <w:pPr>
        <w:rPr>
          <w:rFonts w:ascii="Times New Roman" w:hAnsi="Times New Roman" w:cs="Times New Roman"/>
          <w:sz w:val="24"/>
          <w:szCs w:val="24"/>
        </w:rPr>
      </w:pPr>
    </w:p>
    <w:p w14:paraId="1D57D7B8" w14:textId="77777777" w:rsidR="006607E3" w:rsidRDefault="006607E3">
      <w:pPr>
        <w:rPr>
          <w:rFonts w:ascii="Times New Roman" w:hAnsi="Times New Roman" w:cs="Times New Roman"/>
          <w:sz w:val="24"/>
          <w:szCs w:val="24"/>
        </w:rPr>
      </w:pPr>
    </w:p>
    <w:p w14:paraId="4DFB7AB8" w14:textId="77777777" w:rsidR="006607E3" w:rsidRDefault="006607E3">
      <w:pPr>
        <w:rPr>
          <w:rFonts w:ascii="Times New Roman" w:hAnsi="Times New Roman" w:cs="Times New Roman"/>
          <w:sz w:val="24"/>
          <w:szCs w:val="24"/>
        </w:rPr>
      </w:pPr>
    </w:p>
    <w:p w14:paraId="439FCC9F" w14:textId="77777777" w:rsidR="006607E3" w:rsidRDefault="006607E3">
      <w:pPr>
        <w:rPr>
          <w:rFonts w:ascii="Times New Roman" w:hAnsi="Times New Roman" w:cs="Times New Roman"/>
          <w:sz w:val="24"/>
          <w:szCs w:val="24"/>
        </w:rPr>
      </w:pPr>
    </w:p>
    <w:p w14:paraId="6479B931" w14:textId="77777777" w:rsidR="006607E3" w:rsidRDefault="00205B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2" behindDoc="0" locked="0" layoutInCell="0" allowOverlap="1" wp14:anchorId="03250491" wp14:editId="3E2CF1BD">
                <wp:simplePos x="0" y="0"/>
                <wp:positionH relativeFrom="margin">
                  <wp:align>center</wp:align>
                </wp:positionH>
                <wp:positionV relativeFrom="paragraph">
                  <wp:posOffset>15875</wp:posOffset>
                </wp:positionV>
                <wp:extent cx="2392680" cy="544830"/>
                <wp:effectExtent l="0" t="0" r="28575" b="28575"/>
                <wp:wrapNone/>
                <wp:docPr id="42" name="Pravokutnik 28"/>
                <wp:cNvGraphicFramePr/>
                <a:graphic xmlns:a="http://schemas.openxmlformats.org/drawingml/2006/main">
                  <a:graphicData uri="http://schemas.microsoft.com/office/word/2010/wordprocessingShape">
                    <wps:wsp>
                      <wps:cNvSpPr/>
                      <wps:spPr>
                        <a:xfrm>
                          <a:off x="0" y="0"/>
                          <a:ext cx="2392200" cy="544320"/>
                        </a:xfrm>
                        <a:prstGeom prst="rect">
                          <a:avLst/>
                        </a:prstGeom>
                        <a:ln/>
                      </wps:spPr>
                      <wps:style>
                        <a:lnRef idx="2">
                          <a:schemeClr val="accent1">
                            <a:shade val="50000"/>
                          </a:schemeClr>
                        </a:lnRef>
                        <a:fillRef idx="1">
                          <a:schemeClr val="accent1"/>
                        </a:fillRef>
                        <a:effectRef idx="0">
                          <a:schemeClr val="accent1"/>
                        </a:effectRef>
                        <a:fontRef idx="minor"/>
                      </wps:style>
                      <wps:txbx>
                        <w:txbxContent>
                          <w:p w14:paraId="4935AFB9" w14:textId="77777777" w:rsidR="00C66361" w:rsidRDefault="00C66361">
                            <w:pPr>
                              <w:pStyle w:val="Sadrajokvira"/>
                              <w:jc w:val="center"/>
                              <w:rPr>
                                <w:rFonts w:ascii="Broadway" w:hAnsi="Broadway"/>
                                <w:sz w:val="28"/>
                                <w:szCs w:val="28"/>
                              </w:rPr>
                            </w:pPr>
                            <w:r>
                              <w:rPr>
                                <w:rFonts w:ascii="Broadway" w:hAnsi="Broadway"/>
                                <w:color w:val="FFFFFF"/>
                                <w:sz w:val="28"/>
                                <w:szCs w:val="28"/>
                              </w:rPr>
                              <w:t>POLUDNEVNI BORAVAK</w:t>
                            </w:r>
                          </w:p>
                        </w:txbxContent>
                      </wps:txbx>
                      <wps:bodyPr anchor="ctr">
                        <a:noAutofit/>
                      </wps:bodyPr>
                    </wps:wsp>
                  </a:graphicData>
                </a:graphic>
              </wp:anchor>
            </w:drawing>
          </mc:Choice>
          <mc:Fallback>
            <w:pict>
              <v:rect w14:anchorId="03250491" id="Pravokutnik 28" o:spid="_x0000_s1042" style="position:absolute;margin-left:0;margin-top:1.25pt;width:188.4pt;height:42.9pt;z-index:22;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" o:allowincell="f" fillcolor="#4472c4 [3204]" strokecolor="#1f3763 [1604]" strokeweight="1pt">
                <v:textbox>
                  <w:txbxContent>
                    <w:p w14:paraId="4935AFB9" w14:textId="77777777" w:rsidR="00C66361" w:rsidRDefault="00C66361">
                      <w:pPr>
                        <w:pStyle w:val="Sadrajokvira"/>
                        <w:jc w:val="center"/>
                        <w:rPr>
                          <w:rFonts w:ascii="Broadway" w:hAnsi="Broadway"/>
                          <w:sz w:val="28"/>
                          <w:szCs w:val="28"/>
                        </w:rPr>
                      </w:pPr>
                      <w:r>
                        <w:rPr>
                          <w:rFonts w:ascii="Broadway" w:hAnsi="Broadway"/>
                          <w:color w:val="FFFFFF"/>
                          <w:sz w:val="28"/>
                          <w:szCs w:val="28"/>
                        </w:rPr>
                        <w:t>POLUDNEVNI BORAVAK</w:t>
                      </w:r>
                    </w:p>
                  </w:txbxContent>
                </v:textbox>
                <w10:wrap anchorx="margin"/>
              </v:rect>
            </w:pict>
          </mc:Fallback>
        </mc:AlternateContent>
      </w:r>
    </w:p>
    <w:p w14:paraId="2CC266F1" w14:textId="77777777" w:rsidR="006607E3" w:rsidRDefault="006607E3">
      <w:pPr>
        <w:rPr>
          <w:rFonts w:ascii="Times New Roman" w:hAnsi="Times New Roman" w:cs="Times New Roman"/>
          <w:sz w:val="24"/>
          <w:szCs w:val="24"/>
        </w:rPr>
      </w:pPr>
    </w:p>
    <w:p w14:paraId="38F3F2BC" w14:textId="77777777" w:rsidR="006607E3" w:rsidRDefault="006607E3">
      <w:pPr>
        <w:rPr>
          <w:rFonts w:ascii="Times New Roman" w:hAnsi="Times New Roman" w:cs="Times New Roman"/>
          <w:sz w:val="24"/>
          <w:szCs w:val="24"/>
        </w:rPr>
      </w:pPr>
    </w:p>
    <w:p w14:paraId="01B3DF35" w14:textId="77777777" w:rsidR="006607E3" w:rsidRDefault="006607E3">
      <w:pPr>
        <w:rPr>
          <w:rFonts w:ascii="Times New Roman" w:hAnsi="Times New Roman" w:cs="Times New Roman"/>
          <w:sz w:val="24"/>
          <w:szCs w:val="24"/>
        </w:rPr>
      </w:pPr>
    </w:p>
    <w:p w14:paraId="6C869D9D" w14:textId="77777777" w:rsidR="006607E3" w:rsidRDefault="006607E3">
      <w:pPr>
        <w:rPr>
          <w:rFonts w:ascii="Times New Roman" w:hAnsi="Times New Roman" w:cs="Times New Roman"/>
          <w:sz w:val="24"/>
          <w:szCs w:val="24"/>
        </w:rPr>
      </w:pPr>
    </w:p>
    <w:p w14:paraId="03597412" w14:textId="77777777" w:rsidR="006607E3" w:rsidRDefault="006607E3">
      <w:pPr>
        <w:rPr>
          <w:rFonts w:ascii="Times New Roman" w:hAnsi="Times New Roman" w:cs="Times New Roman"/>
          <w:sz w:val="24"/>
          <w:szCs w:val="24"/>
        </w:rPr>
      </w:pPr>
    </w:p>
    <w:p w14:paraId="19C68D77" w14:textId="77777777" w:rsidR="006607E3" w:rsidRDefault="006607E3">
      <w:pPr>
        <w:rPr>
          <w:rFonts w:ascii="Times New Roman" w:hAnsi="Times New Roman" w:cs="Times New Roman"/>
          <w:sz w:val="24"/>
          <w:szCs w:val="24"/>
        </w:rPr>
      </w:pPr>
    </w:p>
    <w:p w14:paraId="712DC72C" w14:textId="77777777" w:rsidR="006607E3" w:rsidRDefault="006607E3">
      <w:pPr>
        <w:rPr>
          <w:rFonts w:ascii="Times New Roman" w:hAnsi="Times New Roman" w:cs="Times New Roman"/>
          <w:sz w:val="24"/>
          <w:szCs w:val="24"/>
        </w:rPr>
      </w:pPr>
    </w:p>
    <w:p w14:paraId="043EE4FD" w14:textId="77777777" w:rsidR="006607E3" w:rsidRDefault="006607E3">
      <w:pPr>
        <w:rPr>
          <w:rFonts w:ascii="Times New Roman" w:hAnsi="Times New Roman" w:cs="Times New Roman"/>
          <w:sz w:val="24"/>
          <w:szCs w:val="24"/>
        </w:rPr>
      </w:pPr>
    </w:p>
    <w:p w14:paraId="7BE37714" w14:textId="77777777" w:rsidR="006607E3" w:rsidRDefault="006607E3">
      <w:pPr>
        <w:rPr>
          <w:rFonts w:ascii="Times New Roman" w:hAnsi="Times New Roman" w:cs="Times New Roman"/>
          <w:sz w:val="24"/>
          <w:szCs w:val="24"/>
        </w:rPr>
      </w:pPr>
    </w:p>
    <w:p w14:paraId="605C2ACE" w14:textId="77777777" w:rsidR="006607E3" w:rsidRDefault="006607E3">
      <w:pPr>
        <w:rPr>
          <w:rFonts w:ascii="Times New Roman" w:hAnsi="Times New Roman" w:cs="Times New Roman"/>
          <w:sz w:val="24"/>
          <w:szCs w:val="24"/>
        </w:rPr>
      </w:pPr>
    </w:p>
    <w:p w14:paraId="4AE31A72"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1561"/>
        <w:gridCol w:w="6493"/>
      </w:tblGrid>
      <w:tr w:rsidR="006607E3" w14:paraId="4F6F1EF4"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963" w:type="dxa"/>
            <w:gridSpan w:val="2"/>
            <w:tcBorders>
              <w:top w:val="single" w:sz="4" w:space="0" w:color="4472C4"/>
              <w:left w:val="single" w:sz="4" w:space="0" w:color="4472C4"/>
              <w:bottom w:val="single" w:sz="4" w:space="0" w:color="4472C4"/>
              <w:right w:val="single" w:sz="4" w:space="0" w:color="4472C4"/>
            </w:tcBorders>
          </w:tcPr>
          <w:p w14:paraId="057A59B0"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Profesionalna orijentacija</w:t>
            </w:r>
          </w:p>
        </w:tc>
        <w:tc>
          <w:tcPr>
            <w:tcW w:w="6492" w:type="dxa"/>
            <w:tcBorders>
              <w:top w:val="single" w:sz="4" w:space="0" w:color="4472C4"/>
              <w:left w:val="nil"/>
              <w:bottom w:val="single" w:sz="4" w:space="0" w:color="4472C4"/>
              <w:right w:val="single" w:sz="4" w:space="0" w:color="4472C4"/>
            </w:tcBorders>
          </w:tcPr>
          <w:p w14:paraId="41CF7959"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76647B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503456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1989E380"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59E954C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Pružiti pomoć učenicima u otkrivaju, upoznaju i preispitivanju vlastitih želja, zanimanja i sklonosti. Pružanje informacija koje će pomoći učenicima i roditeljima u informiranom i kvalitetnom odabiru budućeg zanimanja.</w:t>
            </w:r>
          </w:p>
        </w:tc>
      </w:tr>
      <w:tr w:rsidR="006607E3" w14:paraId="03B36C24"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9DAD14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3A9BBD2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7. i 8. razreda.</w:t>
            </w:r>
          </w:p>
        </w:tc>
      </w:tr>
      <w:tr w:rsidR="006607E3" w14:paraId="581BCC3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54849B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113FD00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Razrednici i pedagoginja Katarina Rosan Leovac, uz pomoć i suradnju dr. šk. medicine, HZZ-a i CISOK-a.</w:t>
            </w:r>
          </w:p>
        </w:tc>
      </w:tr>
      <w:tr w:rsidR="006607E3" w14:paraId="639BD3B8"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D7664F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020C7C21"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34029F0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Kroz satove razrednika, posjete srednjim školama, posjete srednjih škola našoj školi.</w:t>
            </w:r>
          </w:p>
        </w:tc>
      </w:tr>
      <w:tr w:rsidR="006607E3" w14:paraId="3652674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C16143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p w14:paraId="26121158"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1E30199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Tijekom nastavne godine 2022./2023. </w:t>
            </w:r>
          </w:p>
        </w:tc>
      </w:tr>
      <w:tr w:rsidR="006607E3" w14:paraId="3C163CC9"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252170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724AD69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Potrošni uredski materijal. </w:t>
            </w:r>
          </w:p>
        </w:tc>
      </w:tr>
      <w:tr w:rsidR="006607E3" w14:paraId="57B3874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C26C93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3701B61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Praćenje aktivnosti i zalaganje učenika, upitnik o učenikovim aktivnostima.</w:t>
            </w:r>
          </w:p>
        </w:tc>
      </w:tr>
    </w:tbl>
    <w:p w14:paraId="1D591FA9"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1704"/>
        <w:gridCol w:w="6350"/>
      </w:tblGrid>
      <w:tr w:rsidR="006607E3" w14:paraId="048E8AB1" w14:textId="77777777" w:rsidTr="006607E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4472C4"/>
              <w:left w:val="single" w:sz="4" w:space="0" w:color="4472C4"/>
              <w:bottom w:val="single" w:sz="4" w:space="0" w:color="4472C4"/>
              <w:right w:val="single" w:sz="4" w:space="0" w:color="4472C4"/>
            </w:tcBorders>
          </w:tcPr>
          <w:p w14:paraId="7F2055B5"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Vije</w:t>
            </w:r>
            <w:r>
              <w:rPr>
                <w:rFonts w:ascii="Cambria" w:eastAsia="Calibri" w:hAnsi="Cambria" w:cs="Cambria"/>
                <w:color w:val="FFFFFF"/>
                <w:sz w:val="28"/>
                <w:szCs w:val="28"/>
              </w:rPr>
              <w:t>ć</w:t>
            </w:r>
            <w:r>
              <w:rPr>
                <w:rFonts w:ascii="Broadway" w:eastAsia="Calibri" w:hAnsi="Broadway" w:cs="Times New Roman"/>
                <w:color w:val="FFFFFF"/>
                <w:sz w:val="28"/>
                <w:szCs w:val="28"/>
              </w:rPr>
              <w:t>e u</w:t>
            </w:r>
            <w:r>
              <w:rPr>
                <w:rFonts w:ascii="Cambria" w:eastAsia="Calibri" w:hAnsi="Cambria" w:cs="Cambria"/>
                <w:color w:val="FFFFFF"/>
                <w:sz w:val="28"/>
                <w:szCs w:val="28"/>
              </w:rPr>
              <w:t>č</w:t>
            </w:r>
            <w:r>
              <w:rPr>
                <w:rFonts w:ascii="Broadway" w:eastAsia="Calibri" w:hAnsi="Broadway" w:cs="Times New Roman"/>
                <w:color w:val="FFFFFF"/>
                <w:sz w:val="28"/>
                <w:szCs w:val="28"/>
              </w:rPr>
              <w:t>enika</w:t>
            </w:r>
          </w:p>
        </w:tc>
        <w:tc>
          <w:tcPr>
            <w:tcW w:w="6349" w:type="dxa"/>
            <w:tcBorders>
              <w:top w:val="single" w:sz="4" w:space="0" w:color="4472C4"/>
              <w:left w:val="nil"/>
              <w:bottom w:val="single" w:sz="4" w:space="0" w:color="4472C4"/>
              <w:right w:val="single" w:sz="4" w:space="0" w:color="4472C4"/>
            </w:tcBorders>
          </w:tcPr>
          <w:p w14:paraId="1684ED4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FDCD90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B6B64F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120E4310"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482F67B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suradnje učenika osnovne škole, učitelja i lokalne zajednice, kroz aktivnosti:</w:t>
            </w:r>
          </w:p>
          <w:p w14:paraId="5DABE74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radu Vijeća učenika Zadarske županije,</w:t>
            </w:r>
          </w:p>
          <w:p w14:paraId="26D5317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poboljšanju školske atmosfere, pomoć u organizaciji i provedbi kulturno – zabavne djelatnosti škole,</w:t>
            </w:r>
          </w:p>
          <w:p w14:paraId="5BD685E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radu kolegijalnih tijela škole.</w:t>
            </w:r>
          </w:p>
        </w:tc>
      </w:tr>
      <w:tr w:rsidR="006607E3" w14:paraId="7B80383D"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67F762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42E58DD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Program je namijenjen učenicima škole izabranim u Vijeće učenika, a svojim će radom utjecati na život i rad škole.</w:t>
            </w:r>
          </w:p>
        </w:tc>
      </w:tr>
      <w:tr w:rsidR="006607E3" w14:paraId="1CC3D45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0FA7E0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24C10AB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Pedagoginja Katarina Rosan Leovac i  učenici škole.</w:t>
            </w:r>
          </w:p>
        </w:tc>
      </w:tr>
      <w:tr w:rsidR="006607E3" w14:paraId="18169ACC"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FB6AB4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3DD55018"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3B6E78A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Kroz sastanke Vijeća učenika, najmanje dva puta godišnje.</w:t>
            </w:r>
          </w:p>
        </w:tc>
      </w:tr>
      <w:tr w:rsidR="006607E3" w14:paraId="70DB1E2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63D439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6756327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2022./2023.</w:t>
            </w:r>
          </w:p>
        </w:tc>
      </w:tr>
      <w:tr w:rsidR="006607E3" w14:paraId="26B863E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120A1F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7BF2A532"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Potrošni uredski materijal. </w:t>
            </w:r>
          </w:p>
        </w:tc>
      </w:tr>
      <w:tr w:rsidR="006607E3" w14:paraId="4533BD3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ADD6EC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6BEEDA2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Praćenje aktivnosti i zalaganje učenika.</w:t>
            </w:r>
          </w:p>
        </w:tc>
      </w:tr>
    </w:tbl>
    <w:p w14:paraId="6CEDF576"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995"/>
        <w:gridCol w:w="7059"/>
      </w:tblGrid>
      <w:tr w:rsidR="006607E3" w14:paraId="4B86C978" w14:textId="77777777" w:rsidTr="006607E3">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14:paraId="7FEEA8F3"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CAP program</w:t>
            </w:r>
          </w:p>
        </w:tc>
        <w:tc>
          <w:tcPr>
            <w:tcW w:w="7058" w:type="dxa"/>
            <w:tcBorders>
              <w:top w:val="single" w:sz="4" w:space="0" w:color="4472C4"/>
              <w:left w:val="nil"/>
              <w:bottom w:val="single" w:sz="4" w:space="0" w:color="4472C4"/>
              <w:right w:val="single" w:sz="4" w:space="0" w:color="4472C4"/>
            </w:tcBorders>
          </w:tcPr>
          <w:p w14:paraId="01D4608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A28F04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CEBD89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4EDFE03B"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7DAA220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Child Assault Prevention - program sprječavanja napada na djecu: </w:t>
            </w:r>
          </w:p>
          <w:p w14:paraId="02E95F23" w14:textId="77777777" w:rsidR="006607E3" w:rsidRDefault="00205BD7">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informiranje učenika, učitelja i roditelja o načinima sprječavanja zlostavljanja djece</w:t>
            </w:r>
          </w:p>
          <w:p w14:paraId="4DF3727E" w14:textId="77777777" w:rsidR="006607E3" w:rsidRDefault="00205BD7">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 xml:space="preserve"> smanjivanje dječje bespomoćnosti i zavisnosti</w:t>
            </w:r>
          </w:p>
          <w:p w14:paraId="0F7C2F22" w14:textId="77777777" w:rsidR="006607E3" w:rsidRDefault="00205BD7">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upoznavanje djece s izvorima pomoći i podrške koju mogu dobiti.</w:t>
            </w:r>
          </w:p>
        </w:tc>
      </w:tr>
      <w:tr w:rsidR="006607E3" w14:paraId="2A434A7F"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F96FE8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5EB065D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Program primarne prevencije zlostavljanja koji (informira djecu o potencijalno opasnim situacijama, poučava ih njihovim pravima i trima strategijama kako mogu obraniti svoja </w:t>
            </w:r>
            <w:r>
              <w:rPr>
                <w:rFonts w:eastAsia="DejaVu Sans"/>
                <w:kern w:val="2"/>
                <w:sz w:val="22"/>
                <w:szCs w:val="22"/>
              </w:rPr>
              <w:lastRenderedPageBreak/>
              <w:t>prava te ih) osnažuje djecu za situacije u slučaju u sprječavanju napada od strane: vršnjaka, nepoznate osobe i poznate osobe.</w:t>
            </w:r>
          </w:p>
          <w:p w14:paraId="3040352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 je učenicima drugog i trećeg razreda.</w:t>
            </w:r>
          </w:p>
        </w:tc>
      </w:tr>
      <w:tr w:rsidR="006607E3" w14:paraId="4ECF747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28DA84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lastRenderedPageBreak/>
              <w:t>NOSITELJI:</w:t>
            </w:r>
          </w:p>
        </w:tc>
        <w:tc>
          <w:tcPr>
            <w:tcW w:w="8053" w:type="dxa"/>
            <w:gridSpan w:val="2"/>
            <w:tcBorders>
              <w:left w:val="nil"/>
            </w:tcBorders>
          </w:tcPr>
          <w:p w14:paraId="3F7C8F5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CAP tim škole (pedagoginja Katarina Rosan Leovac, učiteljice razredne nastave).</w:t>
            </w:r>
          </w:p>
          <w:p w14:paraId="2893F29F"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0963795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7B39D4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10A54812"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2FCA928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Provodi se na satu razrednika kroz igrokaze, interaktivnu analizu i individualne razgovore s učenicima nakon igrokaza.</w:t>
            </w:r>
          </w:p>
        </w:tc>
      </w:tr>
      <w:tr w:rsidR="006607E3" w14:paraId="5408561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833D37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0743EDD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2022./2023.</w:t>
            </w:r>
          </w:p>
        </w:tc>
      </w:tr>
      <w:tr w:rsidR="006607E3" w14:paraId="050D972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EDC0D1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3AEF2FE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Potrošni uredski materijal. </w:t>
            </w:r>
          </w:p>
        </w:tc>
      </w:tr>
      <w:tr w:rsidR="006607E3" w14:paraId="19EE330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56B50C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3107F92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Evaluacijskim listićima.</w:t>
            </w:r>
            <w:bookmarkStart w:id="16" w:name="_Hlk76319947"/>
            <w:bookmarkEnd w:id="16"/>
          </w:p>
        </w:tc>
      </w:tr>
    </w:tbl>
    <w:p w14:paraId="151DD5F4"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1137"/>
        <w:gridCol w:w="6917"/>
      </w:tblGrid>
      <w:tr w:rsidR="006607E3" w14:paraId="08C15AE4"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4472C4"/>
              <w:left w:val="single" w:sz="4" w:space="0" w:color="4472C4"/>
              <w:bottom w:val="single" w:sz="4" w:space="0" w:color="4472C4"/>
              <w:right w:val="single" w:sz="4" w:space="0" w:color="4472C4"/>
            </w:tcBorders>
          </w:tcPr>
          <w:p w14:paraId="34A5AF15"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 xml:space="preserve">Mentori za </w:t>
            </w:r>
            <w:r>
              <w:rPr>
                <w:rFonts w:ascii="Cambria" w:eastAsia="Calibri" w:hAnsi="Cambria" w:cs="Cambria"/>
                <w:sz w:val="28"/>
                <w:szCs w:val="28"/>
              </w:rPr>
              <w:t>č</w:t>
            </w:r>
            <w:r>
              <w:rPr>
                <w:rFonts w:ascii="Broadway" w:eastAsia="Calibri" w:hAnsi="Broadway" w:cs="Times New Roman"/>
                <w:sz w:val="28"/>
                <w:szCs w:val="28"/>
              </w:rPr>
              <w:t>itanje</w:t>
            </w:r>
          </w:p>
        </w:tc>
        <w:tc>
          <w:tcPr>
            <w:tcW w:w="6916" w:type="dxa"/>
            <w:tcBorders>
              <w:top w:val="single" w:sz="4" w:space="0" w:color="4472C4"/>
              <w:left w:val="nil"/>
              <w:bottom w:val="single" w:sz="4" w:space="0" w:color="4472C4"/>
              <w:right w:val="single" w:sz="4" w:space="0" w:color="4472C4"/>
            </w:tcBorders>
          </w:tcPr>
          <w:p w14:paraId="533A905E"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8865CB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CC8902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354F1244"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357C9C5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Prevencija razvoja teškoće u čitanju, podizanje  samopouzdanja učenicima koji su razvili lošiju tehniku čitanja, pospješiti tehniku čitanja.</w:t>
            </w:r>
          </w:p>
        </w:tc>
      </w:tr>
      <w:tr w:rsidR="006607E3" w14:paraId="7B04FF8D"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59FD1A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7F3A4F66"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Senzibiliziranje vršnjaka za djecu s teškoćama u čitanju, smanjiti teškoće čitanja u višim razredima.</w:t>
            </w:r>
          </w:p>
        </w:tc>
      </w:tr>
      <w:tr w:rsidR="006607E3" w14:paraId="7F5C8CE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9CCBC0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0E5669D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Gradska knjižnica u suradnji s logopedima, psiholozima i učiteljima.</w:t>
            </w:r>
          </w:p>
          <w:p w14:paraId="2426CB93" w14:textId="77777777" w:rsidR="006607E3" w:rsidRDefault="006607E3">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2813061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C969D9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59276BC3"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585DF87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Sastajanje s mentorom koji će raditi s djetetom jedanput tjedno u Gradskoj knjižnici (Ogranak Arbanasi i Ploče). Rad s mentorom traje 60 min. i svaki mjesec mentor za čitanje podnosi izvješće kako bismo pratili napredak djeteta.</w:t>
            </w:r>
          </w:p>
        </w:tc>
      </w:tr>
      <w:tr w:rsidR="006607E3" w14:paraId="49302E6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CDE688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7B5D667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2022./2023.</w:t>
            </w:r>
          </w:p>
        </w:tc>
      </w:tr>
      <w:tr w:rsidR="006607E3" w14:paraId="6C5EE4C6"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871238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076C9A0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Uredski materijal.</w:t>
            </w:r>
          </w:p>
        </w:tc>
      </w:tr>
      <w:tr w:rsidR="006607E3" w14:paraId="5B9F3BD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F7B6A0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0C9F702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Analiza rezultata čitanja i razumijevanja pročitanog  na kraju školske godine.</w:t>
            </w:r>
          </w:p>
        </w:tc>
      </w:tr>
    </w:tbl>
    <w:p w14:paraId="06C6E074"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1561"/>
        <w:gridCol w:w="6493"/>
      </w:tblGrid>
      <w:tr w:rsidR="006607E3" w14:paraId="5BBEBE00" w14:textId="77777777" w:rsidTr="006607E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3" w:type="dxa"/>
            <w:gridSpan w:val="2"/>
            <w:tcBorders>
              <w:top w:val="single" w:sz="4" w:space="0" w:color="4472C4"/>
              <w:left w:val="single" w:sz="4" w:space="0" w:color="4472C4"/>
              <w:bottom w:val="single" w:sz="4" w:space="0" w:color="4472C4"/>
              <w:right w:val="single" w:sz="4" w:space="0" w:color="4472C4"/>
            </w:tcBorders>
          </w:tcPr>
          <w:p w14:paraId="169D6A9B"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Zdrav za pet</w:t>
            </w:r>
          </w:p>
        </w:tc>
        <w:tc>
          <w:tcPr>
            <w:tcW w:w="6492" w:type="dxa"/>
            <w:tcBorders>
              <w:top w:val="single" w:sz="4" w:space="0" w:color="4472C4"/>
              <w:left w:val="nil"/>
              <w:bottom w:val="single" w:sz="4" w:space="0" w:color="4472C4"/>
              <w:right w:val="single" w:sz="4" w:space="0" w:color="4472C4"/>
            </w:tcBorders>
          </w:tcPr>
          <w:p w14:paraId="300F731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6EF8E0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F8BE9E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75983B72"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6C2D750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Prevencija ovisnosti te promocija pro-socijalnog preventivnog i zaštitnog djelovanja uz razvijanje socio emocionalnih vještina kod djece i mladeži. Podizanje razine svijesti o vlastitoj ulozi o očuvanju životne, školske i radne okoline. Podizanje razine samosvijesti o odgovornosti u očuvanju vlastitog i tuđeg zdravlja i sigurnosti. Prevencija vršnjačkog nasilja kroz stjecanje vještina prepoznavanja svih vrsta vršnjačkog nasilja, stvaranje empatije među učenicima u razredu i školskom okruženju te učenje učinkovitih reakcija na pojavu nasilja.</w:t>
            </w:r>
          </w:p>
        </w:tc>
      </w:tr>
      <w:tr w:rsidR="006607E3" w14:paraId="037CE309"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F29299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792E624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6. i 8. razreda.</w:t>
            </w:r>
          </w:p>
        </w:tc>
      </w:tr>
      <w:tr w:rsidR="006607E3" w14:paraId="179DBD5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91E8E6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544935B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Djelatnici ZZJZ Zadar, Služba za mentalno zdravlje i prevenciju ovisnosti, razrednici u suradnji s koordinatorom školskih preventivnih programa. Voditelj psiholog Jagoda Ivanišević.</w:t>
            </w:r>
          </w:p>
        </w:tc>
      </w:tr>
      <w:tr w:rsidR="006607E3" w14:paraId="2696ABD5"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974832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p w14:paraId="25D72D08"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4AE74D8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Putem predavanja i radionica na satu razrednika. Teme: nula promila i vršnjačko nasilje.</w:t>
            </w:r>
          </w:p>
        </w:tc>
      </w:tr>
      <w:tr w:rsidR="006607E3" w14:paraId="039E7C8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D4AD82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3B533ED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(listopad, travanj).</w:t>
            </w:r>
          </w:p>
        </w:tc>
      </w:tr>
      <w:tr w:rsidR="006607E3" w14:paraId="2C56993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21BDFE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326A1FE6"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3620168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13FB01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53531A2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Putem evaluacijskih listića za predavanje koje provode djelatnici ZZJZ Zadar.</w:t>
            </w:r>
          </w:p>
        </w:tc>
      </w:tr>
    </w:tbl>
    <w:p w14:paraId="080DEFC6"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1988"/>
        <w:gridCol w:w="6066"/>
      </w:tblGrid>
      <w:tr w:rsidR="006607E3" w14:paraId="5840BFC5" w14:textId="77777777" w:rsidTr="006607E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390" w:type="dxa"/>
            <w:gridSpan w:val="2"/>
            <w:tcBorders>
              <w:top w:val="single" w:sz="4" w:space="0" w:color="4472C4"/>
              <w:left w:val="single" w:sz="4" w:space="0" w:color="4472C4"/>
              <w:bottom w:val="single" w:sz="4" w:space="0" w:color="4472C4"/>
              <w:right w:val="single" w:sz="4" w:space="0" w:color="4472C4"/>
            </w:tcBorders>
          </w:tcPr>
          <w:p w14:paraId="19B43C86"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Sigurno ponašanje djece na internetu</w:t>
            </w:r>
          </w:p>
        </w:tc>
        <w:tc>
          <w:tcPr>
            <w:tcW w:w="6065" w:type="dxa"/>
            <w:tcBorders>
              <w:top w:val="single" w:sz="4" w:space="0" w:color="4472C4"/>
              <w:left w:val="nil"/>
              <w:bottom w:val="single" w:sz="4" w:space="0" w:color="4472C4"/>
              <w:right w:val="single" w:sz="4" w:space="0" w:color="4472C4"/>
            </w:tcBorders>
          </w:tcPr>
          <w:p w14:paraId="32829FFF"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28A988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709C30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5C8AE06B"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56D047A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Opći cilj projekta: senzibilizacija javnosti za problematiku ovisnosti i svih vrsta nasilja putem interneta, aktivno mijenjanje stavova o rizičnom ponašanju na internetu.</w:t>
            </w:r>
          </w:p>
          <w:p w14:paraId="0F59C94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2.specifični ciljevi: podizanje razine znanja osnovnoškolaca o mogućim opasnostima i rizičnim ponašanjima te prekomjernom korištenju interneta uz poduku o odgovornom i samozaštitnom ponašanju.</w:t>
            </w:r>
          </w:p>
        </w:tc>
      </w:tr>
      <w:tr w:rsidR="006607E3" w14:paraId="6538B653"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A0B668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lastRenderedPageBreak/>
              <w:t>NAMJENA:</w:t>
            </w:r>
          </w:p>
        </w:tc>
        <w:tc>
          <w:tcPr>
            <w:tcW w:w="8053" w:type="dxa"/>
            <w:gridSpan w:val="2"/>
            <w:tcBorders>
              <w:left w:val="nil"/>
            </w:tcBorders>
          </w:tcPr>
          <w:p w14:paraId="426985A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Učenicima 6. i 7. razreda.</w:t>
            </w:r>
          </w:p>
        </w:tc>
      </w:tr>
      <w:tr w:rsidR="006607E3" w14:paraId="6DEA800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BB76E8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571761B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Radna skupina za problematiku sigurnog ponašanja mladih na internetu Vijeća za prevenciju kriminaliteta na području Grada Zadra. Osnovne škole. Partneri u projektu:</w:t>
            </w:r>
          </w:p>
          <w:p w14:paraId="370BB5C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 Policijska uprava Zadarska; ured za prevenciju; ured za maloljetničku delikvenciju</w:t>
            </w:r>
          </w:p>
          <w:p w14:paraId="5749F53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Pr>
                <w:rFonts w:ascii="Times New Roman" w:eastAsia="DejaVu Sans" w:hAnsi="Times New Roman" w:cs="Times New Roman"/>
                <w:kern w:val="2"/>
              </w:rPr>
              <w:t>- Zavod za javno zdravstvo; služba za mentalno zdravlje i prevenciju ovisnosti Zadar.</w:t>
            </w:r>
          </w:p>
          <w:p w14:paraId="4B50982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Voditelj psiholog Jagoda Ivanišević.</w:t>
            </w:r>
          </w:p>
        </w:tc>
      </w:tr>
      <w:tr w:rsidR="006607E3" w14:paraId="7D019393"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83DDD7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5866DB8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Edukacija učenika, parlaonice.</w:t>
            </w:r>
          </w:p>
        </w:tc>
      </w:tr>
      <w:tr w:rsidR="006607E3" w14:paraId="2920178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087690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25D64BA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Tijekom 2. polugodišta.</w:t>
            </w:r>
          </w:p>
        </w:tc>
      </w:tr>
      <w:tr w:rsidR="006607E3" w14:paraId="3162AEC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F33B78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0E140724"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w:t>
            </w:r>
          </w:p>
        </w:tc>
      </w:tr>
      <w:tr w:rsidR="006607E3" w14:paraId="41A25BC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1D87CD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593AD8F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Na početku predavanja i na kraju ciklusa učenici ispunjavaju ankete. Po završetku parlaonice učenici ispunjavaju ankete.</w:t>
            </w:r>
          </w:p>
        </w:tc>
      </w:tr>
    </w:tbl>
    <w:p w14:paraId="0CA828FB"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2696"/>
        <w:gridCol w:w="5358"/>
      </w:tblGrid>
      <w:tr w:rsidR="006607E3" w14:paraId="57AFBC85" w14:textId="77777777" w:rsidTr="006607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098" w:type="dxa"/>
            <w:gridSpan w:val="2"/>
            <w:tcBorders>
              <w:top w:val="single" w:sz="4" w:space="0" w:color="4472C4"/>
              <w:left w:val="single" w:sz="4" w:space="0" w:color="4472C4"/>
              <w:bottom w:val="single" w:sz="4" w:space="0" w:color="4472C4"/>
              <w:right w:val="single" w:sz="4" w:space="0" w:color="4472C4"/>
            </w:tcBorders>
          </w:tcPr>
          <w:p w14:paraId="2A38DB6F"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 xml:space="preserve">Trening </w:t>
            </w:r>
            <w:r>
              <w:rPr>
                <w:rFonts w:ascii="Cambria" w:eastAsia="Calibri" w:hAnsi="Cambria" w:cs="Cambria"/>
                <w:sz w:val="28"/>
                <w:szCs w:val="28"/>
              </w:rPr>
              <w:t>ž</w:t>
            </w:r>
            <w:r>
              <w:rPr>
                <w:rFonts w:ascii="Broadway" w:eastAsia="Calibri" w:hAnsi="Broadway" w:cs="Times New Roman"/>
                <w:sz w:val="28"/>
                <w:szCs w:val="28"/>
              </w:rPr>
              <w:t>ivotnih vje</w:t>
            </w:r>
            <w:r>
              <w:rPr>
                <w:rFonts w:ascii="Broadway" w:eastAsia="Calibri" w:hAnsi="Broadway" w:cs="Broadway"/>
                <w:sz w:val="28"/>
                <w:szCs w:val="28"/>
              </w:rPr>
              <w:t>š</w:t>
            </w:r>
            <w:r>
              <w:rPr>
                <w:rFonts w:ascii="Broadway" w:eastAsia="Calibri" w:hAnsi="Broadway" w:cs="Times New Roman"/>
                <w:sz w:val="28"/>
                <w:szCs w:val="28"/>
              </w:rPr>
              <w:t>tina</w:t>
            </w:r>
          </w:p>
        </w:tc>
        <w:tc>
          <w:tcPr>
            <w:tcW w:w="5357" w:type="dxa"/>
            <w:tcBorders>
              <w:top w:val="single" w:sz="4" w:space="0" w:color="4472C4"/>
              <w:left w:val="nil"/>
              <w:bottom w:val="single" w:sz="4" w:space="0" w:color="4472C4"/>
              <w:right w:val="single" w:sz="4" w:space="0" w:color="4472C4"/>
            </w:tcBorders>
          </w:tcPr>
          <w:p w14:paraId="6246F848"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136467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BE0166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2EC85053"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55BE510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Promicati zdrav stil života kroz poticanje na osobni rast i razvoj te smanjenje  intenziteta konzumiranja droga i odgoda prvog uzimanja. Afirmacija pozitivnih navika, oblikovanje pozitivnih stavova, poticanje na kritičko mišljenje i odgovorno donošenje odluka.</w:t>
            </w:r>
          </w:p>
        </w:tc>
      </w:tr>
      <w:tr w:rsidR="006607E3" w14:paraId="2A4C104A"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A3A186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41C7D53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5. i 6. razreda.</w:t>
            </w:r>
          </w:p>
        </w:tc>
      </w:tr>
      <w:tr w:rsidR="006607E3" w14:paraId="0F5F2E8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319AC9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4AFE0DA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Razrednici petih i šestih razreda, ZZJZ Zadar, Služba za mentalno zdravlje.</w:t>
            </w:r>
          </w:p>
        </w:tc>
      </w:tr>
      <w:tr w:rsidR="006607E3" w14:paraId="4904EE7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18940A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1982C67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Edukacija učitelja, provedba inicijalne i završne ankete i provedba radionica.</w:t>
            </w:r>
          </w:p>
        </w:tc>
      </w:tr>
      <w:tr w:rsidR="006607E3" w14:paraId="298C992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D3C40C3"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6B8D5F4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w:t>
            </w:r>
          </w:p>
        </w:tc>
      </w:tr>
      <w:tr w:rsidR="006607E3" w14:paraId="7DD2FA86"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1DC6B4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500C2AC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6607E3" w14:paraId="5121A89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1E1D0C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6F1343E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Ostvarivanje ciljeva uz pomoć standardiziranih upitnika te putem vrednovanja realizacije radionica i aktivnosti učenika.</w:t>
            </w:r>
          </w:p>
        </w:tc>
      </w:tr>
    </w:tbl>
    <w:p w14:paraId="134CE25A" w14:textId="77777777" w:rsidR="006607E3" w:rsidRDefault="006607E3">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402"/>
        <w:gridCol w:w="851"/>
        <w:gridCol w:w="7203"/>
      </w:tblGrid>
      <w:tr w:rsidR="006607E3" w14:paraId="43936728" w14:textId="77777777" w:rsidTr="006607E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253" w:type="dxa"/>
            <w:gridSpan w:val="2"/>
            <w:tcBorders>
              <w:top w:val="single" w:sz="4" w:space="0" w:color="4472C4"/>
              <w:left w:val="single" w:sz="4" w:space="0" w:color="4472C4"/>
              <w:bottom w:val="single" w:sz="4" w:space="0" w:color="4472C4"/>
              <w:right w:val="single" w:sz="4" w:space="0" w:color="4472C4"/>
            </w:tcBorders>
          </w:tcPr>
          <w:p w14:paraId="07944D19" w14:textId="77777777" w:rsidR="006607E3" w:rsidRDefault="00205BD7">
            <w:pPr>
              <w:widowControl w:val="0"/>
              <w:spacing w:after="0" w:line="240" w:lineRule="auto"/>
              <w:jc w:val="center"/>
              <w:rPr>
                <w:rFonts w:ascii="Broadway" w:hAnsi="Broadway" w:cs="Times New Roman"/>
                <w:sz w:val="28"/>
                <w:szCs w:val="28"/>
              </w:rPr>
            </w:pPr>
            <w:r>
              <w:rPr>
                <w:rFonts w:ascii="Broadway" w:eastAsia="Calibri" w:hAnsi="Broadway" w:cs="Times New Roman"/>
                <w:sz w:val="28"/>
                <w:szCs w:val="28"/>
              </w:rPr>
              <w:t>Poludnevni boravak</w:t>
            </w:r>
          </w:p>
        </w:tc>
        <w:tc>
          <w:tcPr>
            <w:tcW w:w="7202" w:type="dxa"/>
            <w:tcBorders>
              <w:top w:val="single" w:sz="4" w:space="0" w:color="4472C4"/>
              <w:left w:val="nil"/>
              <w:bottom w:val="single" w:sz="4" w:space="0" w:color="4472C4"/>
              <w:right w:val="single" w:sz="4" w:space="0" w:color="4472C4"/>
            </w:tcBorders>
          </w:tcPr>
          <w:p w14:paraId="5F5E669C"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870E17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8E9465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783D6002"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65992117"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Osposobiti učenike za organizirano i kontinuirano učenje, te stvaranje radnih navika.</w:t>
            </w:r>
          </w:p>
          <w:p w14:paraId="3E974CA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suradničkih odnosa, te asertivnosti i tolerancije.</w:t>
            </w:r>
          </w:p>
          <w:p w14:paraId="4D640EE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Organiziranje slobodnog vremena učenika.</w:t>
            </w:r>
          </w:p>
          <w:p w14:paraId="129BF61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Stvaranje pozitivne slike o sebi.</w:t>
            </w:r>
          </w:p>
          <w:p w14:paraId="043D22E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Educirati roditelje o primjerenim i svrsishodnim oblicima pomoći kod kuće.</w:t>
            </w:r>
          </w:p>
        </w:tc>
      </w:tr>
      <w:tr w:rsidR="006607E3" w14:paraId="43C0AEF8"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D8775F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30C6553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od 1. do 8. razreda.</w:t>
            </w:r>
          </w:p>
        </w:tc>
      </w:tr>
      <w:tr w:rsidR="006607E3" w14:paraId="51C81A2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2054792"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2F977FF6"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Djelatnici Doma za odgoj djece i mladeži – Zadar: suradnici u provedbi </w:t>
            </w:r>
          </w:p>
          <w:p w14:paraId="6214C4A0"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Ravnatelj, stručni suradnici, učitelji razredne i predmetne nastave.</w:t>
            </w:r>
          </w:p>
        </w:tc>
      </w:tr>
      <w:tr w:rsidR="006607E3" w14:paraId="4CE39F04"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4A0E0F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2AE3AC3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Poludnevni boravak organizira se od 8 sati ujutro do 17 sati, radnim danima od ponedjeljka do četvrtka. Učenici su uključeni u boravak prije ili poslije redovne nastave (ovisno o smjenama).</w:t>
            </w:r>
          </w:p>
          <w:p w14:paraId="7B537CB1"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Rad se odvija u homogenim i heterogenim grupama, a po potrebi i individualno ( ovisno o epidemiološkim mjerama). Učenici primaju jednom dnevno, uz marendu ili užinu, jedan topli obrok- ručak. Vrijeme je raspoređeno na tri dijela: pisanje domaćih zadaća, učenje i slobodne aktivnosti ( sport i kreativne radionice ). Planiraju se i posjete muzejima, kazalištu, kinu, te jednodnevni izleti i sl.</w:t>
            </w:r>
          </w:p>
        </w:tc>
      </w:tr>
      <w:tr w:rsidR="006607E3" w14:paraId="70BC05C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3583B1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7ADFA4A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Školska godina 2022./2023.</w:t>
            </w:r>
          </w:p>
        </w:tc>
      </w:tr>
      <w:tr w:rsidR="006607E3" w14:paraId="2B49E96C"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835F01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4849867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Financira Dom za odgoj i Ministarstvo zdravstva i socijalne skrbi.</w:t>
            </w:r>
          </w:p>
          <w:p w14:paraId="47B9504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Participacije roditelja (ovisno o mjesečnim prihodima).</w:t>
            </w:r>
          </w:p>
        </w:tc>
      </w:tr>
      <w:tr w:rsidR="006607E3" w14:paraId="41F5582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D8C931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24F40F22"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Analizom uspješnosti učenika (na sjednicama RV, razgovori sa učiteljima i SRS škole, te roditeljima učenika).</w:t>
            </w:r>
          </w:p>
        </w:tc>
      </w:tr>
    </w:tbl>
    <w:p w14:paraId="7C43B0F9" w14:textId="77777777" w:rsidR="006607E3" w:rsidRDefault="006607E3">
      <w:pPr>
        <w:rPr>
          <w:rFonts w:ascii="Times New Roman" w:hAnsi="Times New Roman" w:cs="Times New Roman"/>
          <w:sz w:val="24"/>
          <w:szCs w:val="24"/>
        </w:rPr>
      </w:pPr>
    </w:p>
    <w:p w14:paraId="4BE9345F" w14:textId="77777777" w:rsidR="006607E3" w:rsidRDefault="006607E3">
      <w:pPr>
        <w:rPr>
          <w:rFonts w:ascii="Times New Roman" w:hAnsi="Times New Roman" w:cs="Times New Roman"/>
          <w:sz w:val="24"/>
          <w:szCs w:val="24"/>
        </w:rPr>
      </w:pPr>
    </w:p>
    <w:p w14:paraId="4C8AFA5A" w14:textId="77777777" w:rsidR="006607E3" w:rsidRDefault="006607E3">
      <w:pPr>
        <w:rPr>
          <w:rFonts w:ascii="Times New Roman" w:hAnsi="Times New Roman" w:cs="Times New Roman"/>
          <w:sz w:val="24"/>
          <w:szCs w:val="24"/>
        </w:rPr>
      </w:pPr>
    </w:p>
    <w:p w14:paraId="0AB3205F" w14:textId="77777777" w:rsidR="006607E3" w:rsidRDefault="006607E3">
      <w:pPr>
        <w:rPr>
          <w:rFonts w:ascii="Times New Roman" w:hAnsi="Times New Roman" w:cs="Times New Roman"/>
          <w:sz w:val="24"/>
          <w:szCs w:val="24"/>
        </w:rPr>
      </w:pPr>
    </w:p>
    <w:p w14:paraId="14ED8F8A" w14:textId="77777777" w:rsidR="006607E3" w:rsidRDefault="006607E3">
      <w:pPr>
        <w:rPr>
          <w:rFonts w:ascii="Times New Roman" w:hAnsi="Times New Roman" w:cs="Times New Roman"/>
          <w:sz w:val="24"/>
          <w:szCs w:val="24"/>
        </w:rPr>
      </w:pPr>
    </w:p>
    <w:p w14:paraId="78A86F5B" w14:textId="77777777" w:rsidR="006607E3" w:rsidRDefault="006607E3">
      <w:pPr>
        <w:rPr>
          <w:rFonts w:ascii="Times New Roman" w:hAnsi="Times New Roman" w:cs="Times New Roman"/>
          <w:sz w:val="24"/>
          <w:szCs w:val="24"/>
        </w:rPr>
      </w:pPr>
    </w:p>
    <w:p w14:paraId="70C4E82C" w14:textId="77777777" w:rsidR="006607E3" w:rsidRDefault="006607E3">
      <w:pPr>
        <w:rPr>
          <w:rFonts w:ascii="Times New Roman" w:hAnsi="Times New Roman" w:cs="Times New Roman"/>
          <w:sz w:val="24"/>
          <w:szCs w:val="24"/>
        </w:rPr>
      </w:pPr>
    </w:p>
    <w:p w14:paraId="4D0BD266" w14:textId="77777777" w:rsidR="006607E3" w:rsidRDefault="006607E3">
      <w:pPr>
        <w:rPr>
          <w:rFonts w:ascii="Times New Roman" w:hAnsi="Times New Roman" w:cs="Times New Roman"/>
          <w:sz w:val="24"/>
          <w:szCs w:val="24"/>
        </w:rPr>
      </w:pPr>
    </w:p>
    <w:p w14:paraId="59937AFB" w14:textId="77777777" w:rsidR="006607E3" w:rsidRDefault="006607E3">
      <w:pPr>
        <w:rPr>
          <w:rFonts w:ascii="Times New Roman" w:hAnsi="Times New Roman" w:cs="Times New Roman"/>
          <w:sz w:val="24"/>
          <w:szCs w:val="24"/>
        </w:rPr>
      </w:pPr>
    </w:p>
    <w:p w14:paraId="09E1C68E" w14:textId="77777777" w:rsidR="006607E3" w:rsidRDefault="006607E3">
      <w:pPr>
        <w:rPr>
          <w:rFonts w:ascii="Times New Roman" w:hAnsi="Times New Roman" w:cs="Times New Roman"/>
          <w:sz w:val="24"/>
          <w:szCs w:val="24"/>
        </w:rPr>
      </w:pPr>
    </w:p>
    <w:p w14:paraId="358AE11F" w14:textId="77777777" w:rsidR="006607E3" w:rsidRDefault="006607E3">
      <w:pPr>
        <w:rPr>
          <w:rFonts w:ascii="Times New Roman" w:hAnsi="Times New Roman" w:cs="Times New Roman"/>
          <w:sz w:val="24"/>
          <w:szCs w:val="24"/>
        </w:rPr>
      </w:pPr>
    </w:p>
    <w:p w14:paraId="2BEB2A32" w14:textId="77777777" w:rsidR="006607E3" w:rsidRDefault="006607E3">
      <w:pPr>
        <w:rPr>
          <w:rFonts w:ascii="Times New Roman" w:hAnsi="Times New Roman" w:cs="Times New Roman"/>
          <w:sz w:val="24"/>
          <w:szCs w:val="24"/>
        </w:rPr>
      </w:pPr>
    </w:p>
    <w:p w14:paraId="77BE8206" w14:textId="77777777" w:rsidR="006607E3" w:rsidRDefault="00205BD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3" behindDoc="0" locked="0" layoutInCell="0" allowOverlap="1" wp14:anchorId="5D42A8F1" wp14:editId="615808C1">
                <wp:simplePos x="0" y="0"/>
                <wp:positionH relativeFrom="margin">
                  <wp:posOffset>3141980</wp:posOffset>
                </wp:positionH>
                <wp:positionV relativeFrom="paragraph">
                  <wp:posOffset>55880</wp:posOffset>
                </wp:positionV>
                <wp:extent cx="3594735" cy="1516380"/>
                <wp:effectExtent l="19050" t="266700" r="102870" b="276225"/>
                <wp:wrapNone/>
                <wp:docPr id="44" name="Svitak: okomito 33"/>
                <wp:cNvGraphicFramePr/>
                <a:graphic xmlns:a="http://schemas.openxmlformats.org/drawingml/2006/main">
                  <a:graphicData uri="http://schemas.microsoft.com/office/word/2010/wordprocessingShape">
                    <wps:wsp>
                      <wps:cNvSpPr/>
                      <wps:spPr>
                        <a:xfrm rot="615000">
                          <a:off x="0" y="0"/>
                          <a:ext cx="3594240" cy="1515600"/>
                        </a:xfrm>
                        <a:prstGeom prst="verticalScroll">
                          <a:avLst>
                            <a:gd name="adj" fmla="val 12500"/>
                          </a:avLst>
                        </a:prstGeom>
                        <a:gradFill rotWithShape="0">
                          <a:gsLst>
                            <a:gs pos="0">
                              <a:schemeClr val="accent6">
                                <a:lumMod val="67000"/>
                              </a:schemeClr>
                            </a:gs>
                            <a:gs pos="48000">
                              <a:schemeClr val="accent6">
                                <a:lumMod val="97000"/>
                                <a:lumOff val="3000"/>
                              </a:schemeClr>
                            </a:gs>
                            <a:gs pos="100000">
                              <a:schemeClr val="accent6">
                                <a:lumMod val="60000"/>
                                <a:lumOff val="40000"/>
                              </a:schemeClr>
                            </a:gs>
                          </a:gsLst>
                          <a:lin ang="16812000"/>
                        </a:gradFill>
                        <a:ln w="0">
                          <a:noFill/>
                        </a:ln>
                      </wps:spPr>
                      <wps:style>
                        <a:lnRef idx="0">
                          <a:scrgbClr r="0" g="0" b="0"/>
                        </a:lnRef>
                        <a:fillRef idx="0">
                          <a:scrgbClr r="0" g="0" b="0"/>
                        </a:fillRef>
                        <a:effectRef idx="0">
                          <a:scrgbClr r="0" g="0" b="0"/>
                        </a:effectRef>
                        <a:fontRef idx="minor"/>
                      </wps:style>
                      <wps:txbx>
                        <w:txbxContent>
                          <w:p w14:paraId="2B1481C2" w14:textId="77777777" w:rsidR="00C66361" w:rsidRDefault="00C66361">
                            <w:pPr>
                              <w:pStyle w:val="Sadrajokvira"/>
                              <w:jc w:val="center"/>
                              <w:rPr>
                                <w:rFonts w:ascii="Jokerman" w:hAnsi="Jokerman"/>
                                <w:color w:val="000000" w:themeColor="text1"/>
                                <w:sz w:val="28"/>
                                <w:szCs w:val="28"/>
                              </w:rPr>
                            </w:pPr>
                            <w:r>
                              <w:rPr>
                                <w:rFonts w:ascii="Jokerman" w:hAnsi="Jokerman"/>
                                <w:color w:val="000000" w:themeColor="text1"/>
                                <w:sz w:val="28"/>
                                <w:szCs w:val="28"/>
                              </w:rPr>
                              <w:t>UPOZNAVANJE KNJIŽNICE</w:t>
                            </w:r>
                          </w:p>
                          <w:p w14:paraId="4CC2CAAA" w14:textId="77777777" w:rsidR="00C66361" w:rsidRDefault="00C66361">
                            <w:pPr>
                              <w:pStyle w:val="Sadrajokvira"/>
                              <w:jc w:val="center"/>
                              <w:rPr>
                                <w:rFonts w:ascii="Jokerman" w:hAnsi="Jokerman"/>
                                <w:b/>
                                <w:sz w:val="28"/>
                                <w:szCs w:val="28"/>
                              </w:rPr>
                            </w:pPr>
                            <w:r>
                              <w:rPr>
                                <w:rFonts w:ascii="Jokerman" w:hAnsi="Jokerman"/>
                                <w:b/>
                                <w:sz w:val="28"/>
                                <w:szCs w:val="28"/>
                              </w:rPr>
                              <w:t xml:space="preserve">POTICANJE </w:t>
                            </w:r>
                            <w:r>
                              <w:rPr>
                                <w:rFonts w:ascii="Cambria" w:hAnsi="Cambria" w:cs="Cambria"/>
                                <w:b/>
                                <w:sz w:val="28"/>
                                <w:szCs w:val="28"/>
                              </w:rPr>
                              <w:t>Č</w:t>
                            </w:r>
                            <w:r>
                              <w:rPr>
                                <w:rFonts w:ascii="Jokerman" w:hAnsi="Jokerman"/>
                                <w:b/>
                                <w:sz w:val="28"/>
                                <w:szCs w:val="28"/>
                              </w:rPr>
                              <w:t>ITALA</w:t>
                            </w:r>
                            <w:r>
                              <w:rPr>
                                <w:rFonts w:ascii="Cambria" w:hAnsi="Cambria" w:cs="Cambria"/>
                                <w:b/>
                                <w:sz w:val="28"/>
                                <w:szCs w:val="28"/>
                              </w:rPr>
                              <w:t>Č</w:t>
                            </w:r>
                            <w:r>
                              <w:rPr>
                                <w:rFonts w:ascii="Jokerman" w:hAnsi="Jokerman"/>
                                <w:b/>
                                <w:sz w:val="28"/>
                                <w:szCs w:val="28"/>
                              </w:rPr>
                              <w:t>KIH NAVIKA</w:t>
                            </w:r>
                          </w:p>
                          <w:p w14:paraId="67E5B7C5" w14:textId="77777777" w:rsidR="00C66361" w:rsidRDefault="00C66361">
                            <w:pPr>
                              <w:pStyle w:val="Sadrajokvira"/>
                              <w:jc w:val="center"/>
                              <w:rPr>
                                <w:rFonts w:ascii="Jokerman" w:hAnsi="Jokerman" w:cs="Calibri"/>
                                <w:color w:val="000000" w:themeColor="text1"/>
                                <w:sz w:val="28"/>
                                <w:szCs w:val="28"/>
                              </w:rPr>
                            </w:pPr>
                            <w:r>
                              <w:rPr>
                                <w:rFonts w:ascii="Jokerman" w:hAnsi="Jokerman"/>
                                <w:color w:val="000000" w:themeColor="text1"/>
                                <w:sz w:val="28"/>
                                <w:szCs w:val="28"/>
                              </w:rPr>
                              <w:t xml:space="preserve">ZADAR </w:t>
                            </w:r>
                            <w:r>
                              <w:rPr>
                                <w:rFonts w:ascii="Cambria" w:hAnsi="Cambria" w:cs="Cambria"/>
                                <w:color w:val="000000" w:themeColor="text1"/>
                                <w:sz w:val="28"/>
                                <w:szCs w:val="28"/>
                              </w:rPr>
                              <w:t>Č</w:t>
                            </w:r>
                            <w:r>
                              <w:rPr>
                                <w:rFonts w:ascii="Jokerman" w:hAnsi="Jokerman" w:cs="Calibri"/>
                                <w:color w:val="000000" w:themeColor="text1"/>
                                <w:sz w:val="28"/>
                                <w:szCs w:val="28"/>
                              </w:rPr>
                              <w:t>ITA</w:t>
                            </w:r>
                          </w:p>
                          <w:p w14:paraId="72C7DC80" w14:textId="77777777" w:rsidR="00C66361" w:rsidRDefault="00C66361">
                            <w:pPr>
                              <w:pStyle w:val="Sadrajokvira"/>
                              <w:jc w:val="center"/>
                            </w:pPr>
                          </w:p>
                        </w:txbxContent>
                      </wps:txbx>
                      <wps:bodyPr anchor="ctr">
                        <a:noAutofit/>
                      </wps:bodyPr>
                    </wps:wsp>
                  </a:graphicData>
                </a:graphic>
              </wp:anchor>
            </w:drawing>
          </mc:Choice>
          <mc:Fallback>
            <w:pict>
              <v:shapetype w14:anchorId="5D42A8F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vitak: okomito 33" o:spid="_x0000_s1043" type="#_x0000_t97" style="position:absolute;margin-left:247.4pt;margin-top:4.4pt;width:283.05pt;height:119.4pt;rotation:10.25;z-index:23;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" o:allowincell="f" fillcolor="#4a732f [2153]" stroked="f" strokeweight="0">
                <v:fill color2="#a8d08d [1945]" angle="170" colors="0 #4b7430;31457f #74b349;1 #a9d18e" focus="100%" type="gradient">
                  <o:fill v:ext="view" type="gradientUnscaled"/>
                </v:fill>
                <v:textbox>
                  <w:txbxContent>
                    <w:p w14:paraId="2B1481C2" w14:textId="77777777" w:rsidR="00C66361" w:rsidRDefault="00C66361">
                      <w:pPr>
                        <w:pStyle w:val="Sadrajokvira"/>
                        <w:jc w:val="center"/>
                        <w:rPr>
                          <w:rFonts w:ascii="Jokerman" w:hAnsi="Jokerman"/>
                          <w:color w:val="000000" w:themeColor="text1"/>
                          <w:sz w:val="28"/>
                          <w:szCs w:val="28"/>
                        </w:rPr>
                      </w:pPr>
                      <w:r>
                        <w:rPr>
                          <w:rFonts w:ascii="Jokerman" w:hAnsi="Jokerman"/>
                          <w:color w:val="000000" w:themeColor="text1"/>
                          <w:sz w:val="28"/>
                          <w:szCs w:val="28"/>
                        </w:rPr>
                        <w:t>UPOZNAVANJE KNJIŽNICE</w:t>
                      </w:r>
                    </w:p>
                    <w:p w14:paraId="4CC2CAAA" w14:textId="77777777" w:rsidR="00C66361" w:rsidRDefault="00C66361">
                      <w:pPr>
                        <w:pStyle w:val="Sadrajokvira"/>
                        <w:jc w:val="center"/>
                        <w:rPr>
                          <w:rFonts w:ascii="Jokerman" w:hAnsi="Jokerman"/>
                          <w:b/>
                          <w:sz w:val="28"/>
                          <w:szCs w:val="28"/>
                        </w:rPr>
                      </w:pPr>
                      <w:r>
                        <w:rPr>
                          <w:rFonts w:ascii="Jokerman" w:hAnsi="Jokerman"/>
                          <w:b/>
                          <w:sz w:val="28"/>
                          <w:szCs w:val="28"/>
                        </w:rPr>
                        <w:t xml:space="preserve">POTICANJE </w:t>
                      </w:r>
                      <w:r>
                        <w:rPr>
                          <w:rFonts w:ascii="Cambria" w:hAnsi="Cambria" w:cs="Cambria"/>
                          <w:b/>
                          <w:sz w:val="28"/>
                          <w:szCs w:val="28"/>
                        </w:rPr>
                        <w:t>Č</w:t>
                      </w:r>
                      <w:r>
                        <w:rPr>
                          <w:rFonts w:ascii="Jokerman" w:hAnsi="Jokerman"/>
                          <w:b/>
                          <w:sz w:val="28"/>
                          <w:szCs w:val="28"/>
                        </w:rPr>
                        <w:t>ITALA</w:t>
                      </w:r>
                      <w:r>
                        <w:rPr>
                          <w:rFonts w:ascii="Cambria" w:hAnsi="Cambria" w:cs="Cambria"/>
                          <w:b/>
                          <w:sz w:val="28"/>
                          <w:szCs w:val="28"/>
                        </w:rPr>
                        <w:t>Č</w:t>
                      </w:r>
                      <w:r>
                        <w:rPr>
                          <w:rFonts w:ascii="Jokerman" w:hAnsi="Jokerman"/>
                          <w:b/>
                          <w:sz w:val="28"/>
                          <w:szCs w:val="28"/>
                        </w:rPr>
                        <w:t>KIH NAVIKA</w:t>
                      </w:r>
                    </w:p>
                    <w:p w14:paraId="67E5B7C5" w14:textId="77777777" w:rsidR="00C66361" w:rsidRDefault="00C66361">
                      <w:pPr>
                        <w:pStyle w:val="Sadrajokvira"/>
                        <w:jc w:val="center"/>
                        <w:rPr>
                          <w:rFonts w:ascii="Jokerman" w:hAnsi="Jokerman" w:cs="Calibri"/>
                          <w:color w:val="000000" w:themeColor="text1"/>
                          <w:sz w:val="28"/>
                          <w:szCs w:val="28"/>
                        </w:rPr>
                      </w:pPr>
                      <w:r>
                        <w:rPr>
                          <w:rFonts w:ascii="Jokerman" w:hAnsi="Jokerman"/>
                          <w:color w:val="000000" w:themeColor="text1"/>
                          <w:sz w:val="28"/>
                          <w:szCs w:val="28"/>
                        </w:rPr>
                        <w:t xml:space="preserve">ZADAR </w:t>
                      </w:r>
                      <w:r>
                        <w:rPr>
                          <w:rFonts w:ascii="Cambria" w:hAnsi="Cambria" w:cs="Cambria"/>
                          <w:color w:val="000000" w:themeColor="text1"/>
                          <w:sz w:val="28"/>
                          <w:szCs w:val="28"/>
                        </w:rPr>
                        <w:t>Č</w:t>
                      </w:r>
                      <w:r>
                        <w:rPr>
                          <w:rFonts w:ascii="Jokerman" w:hAnsi="Jokerman" w:cs="Calibri"/>
                          <w:color w:val="000000" w:themeColor="text1"/>
                          <w:sz w:val="28"/>
                          <w:szCs w:val="28"/>
                        </w:rPr>
                        <w:t>ITA</w:t>
                      </w:r>
                    </w:p>
                    <w:p w14:paraId="72C7DC80" w14:textId="77777777" w:rsidR="00C66361" w:rsidRDefault="00C66361">
                      <w:pPr>
                        <w:pStyle w:val="Sadrajokvira"/>
                        <w:jc w:val="center"/>
                      </w:pPr>
                    </w:p>
                  </w:txbxContent>
                </v:textbox>
                <w10:wrap anchorx="margin"/>
              </v:shape>
            </w:pict>
          </mc:Fallback>
        </mc:AlternateContent>
      </w:r>
    </w:p>
    <w:p w14:paraId="628F136B"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ŠKOLSKA KNJIŽNICA</w:t>
      </w:r>
    </w:p>
    <w:p w14:paraId="25E8D7CC" w14:textId="77777777" w:rsidR="006607E3" w:rsidRDefault="006607E3">
      <w:pPr>
        <w:ind w:left="360"/>
        <w:rPr>
          <w:rFonts w:ascii="Times New Roman" w:hAnsi="Times New Roman" w:cs="Times New Roman"/>
          <w:b/>
          <w:sz w:val="28"/>
          <w:szCs w:val="28"/>
        </w:rPr>
      </w:pPr>
    </w:p>
    <w:p w14:paraId="70AB8479" w14:textId="77777777" w:rsidR="006607E3" w:rsidRDefault="00205BD7">
      <w:pPr>
        <w:ind w:left="360"/>
        <w:rPr>
          <w:rFonts w:ascii="Times New Roman" w:hAnsi="Times New Roman" w:cs="Times New Roman"/>
          <w:b/>
          <w:sz w:val="28"/>
          <w:szCs w:val="28"/>
        </w:rPr>
      </w:pPr>
      <w:r>
        <w:rPr>
          <w:noProof/>
        </w:rPr>
        <w:drawing>
          <wp:inline distT="0" distB="0" distL="0" distR="0" wp14:anchorId="0954C0D7" wp14:editId="13769ABA">
            <wp:extent cx="5133975" cy="5133975"/>
            <wp:effectExtent l="0" t="0" r="0" b="0"/>
            <wp:docPr id="46" name="Slika 44" descr="http://os-drfranjetudmana-knin.skole.hr/upload/os-drfranjetudmana-knin/images/static3/593/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4" descr="http://os-drfranjetudmana-knin.skole.hr/upload/os-drfranjetudmana-knin/images/static3/593/Image/5.jpg"/>
                    <pic:cNvPicPr>
                      <a:picLocks noChangeAspect="1" noChangeArrowheads="1"/>
                    </pic:cNvPicPr>
                  </pic:nvPicPr>
                  <pic:blipFill>
                    <a:blip r:embed="rId18"/>
                    <a:stretch>
                      <a:fillRect/>
                    </a:stretch>
                  </pic:blipFill>
                  <pic:spPr bwMode="auto">
                    <a:xfrm>
                      <a:off x="0" y="0"/>
                      <a:ext cx="5133975" cy="5133975"/>
                    </a:xfrm>
                    <a:prstGeom prst="rect">
                      <a:avLst/>
                    </a:prstGeom>
                  </pic:spPr>
                </pic:pic>
              </a:graphicData>
            </a:graphic>
          </wp:inline>
        </w:drawing>
      </w:r>
    </w:p>
    <w:p w14:paraId="7F060E37" w14:textId="77777777" w:rsidR="006607E3" w:rsidRDefault="006607E3">
      <w:pPr>
        <w:rPr>
          <w:rFonts w:ascii="Times New Roman" w:hAnsi="Times New Roman" w:cs="Times New Roman"/>
          <w:sz w:val="28"/>
          <w:szCs w:val="28"/>
        </w:rPr>
      </w:pPr>
    </w:p>
    <w:p w14:paraId="265C425A" w14:textId="77777777" w:rsidR="006607E3" w:rsidRDefault="006607E3">
      <w:pPr>
        <w:rPr>
          <w:rFonts w:ascii="Times New Roman" w:hAnsi="Times New Roman" w:cs="Times New Roman"/>
          <w:sz w:val="28"/>
          <w:szCs w:val="28"/>
        </w:rPr>
      </w:pPr>
    </w:p>
    <w:p w14:paraId="5316C6AB" w14:textId="3C9DE0A6" w:rsidR="006607E3" w:rsidRDefault="00205BD7" w:rsidP="00C66361">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202122"/>
          <w:sz w:val="24"/>
          <w:szCs w:val="24"/>
          <w:shd w:val="clear" w:color="auto" w:fill="FFFFFF"/>
        </w:rPr>
        <w:lastRenderedPageBreak/>
        <w:t>Školska knjižnica je sastavni dio odgojno-obrazovnog procesa. Podržava obrazovne ciljeve onako kako su zacrtani u nastavnom planu i programu škole te pruža obavijesti i spoznaje bitne za uspješno uključivanje u suvremeno društvo koje se temelji na znanju i informacijama. Promiče čitanje, izvore i službe školske knjižnice u školi i izvan nje te je mjesto gdje učenici stječu vještine za učenje kroz cijeli život, razvijaju maštu i osposobljavaju se za život odgovornih građana. Nudi knjige i ostalu građu koja svim članovima školske knjižnice omogućuje razviti kritičko mišljenje i pomaže im da postanu stvarni korisnici obavijesti, u svim oblicima i putem svih </w:t>
      </w:r>
      <w:hyperlink r:id="rId19">
        <w:r>
          <w:rPr>
            <w:rStyle w:val="Internetskapoveznica"/>
            <w:rFonts w:ascii="Times New Roman" w:hAnsi="Times New Roman" w:cs="Times New Roman"/>
            <w:color w:val="000000"/>
            <w:sz w:val="24"/>
            <w:szCs w:val="24"/>
            <w:u w:val="none"/>
            <w:shd w:val="clear" w:color="auto" w:fill="FFFFFF"/>
          </w:rPr>
          <w:t>medija</w:t>
        </w:r>
      </w:hyperlink>
      <w:r>
        <w:rPr>
          <w:rFonts w:ascii="Times New Roman" w:hAnsi="Times New Roman" w:cs="Times New Roman"/>
          <w:sz w:val="24"/>
          <w:szCs w:val="24"/>
          <w:shd w:val="clear" w:color="auto" w:fill="FFFFFF"/>
        </w:rPr>
        <w:t>.</w:t>
      </w:r>
    </w:p>
    <w:tbl>
      <w:tblPr>
        <w:tblStyle w:val="Tablicapopisa4-isticanje6"/>
        <w:tblW w:w="10456" w:type="dxa"/>
        <w:tblLayout w:type="fixed"/>
        <w:tblLook w:val="04A0" w:firstRow="1" w:lastRow="0" w:firstColumn="1" w:lastColumn="0" w:noHBand="0" w:noVBand="1"/>
      </w:tblPr>
      <w:tblGrid>
        <w:gridCol w:w="2402"/>
        <w:gridCol w:w="1420"/>
        <w:gridCol w:w="6634"/>
      </w:tblGrid>
      <w:tr w:rsidR="006607E3" w14:paraId="0D290C28"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2" w:type="dxa"/>
            <w:gridSpan w:val="2"/>
            <w:tcBorders>
              <w:top w:val="single" w:sz="4" w:space="0" w:color="70AD47"/>
              <w:left w:val="single" w:sz="4" w:space="0" w:color="70AD47"/>
              <w:bottom w:val="single" w:sz="4" w:space="0" w:color="70AD47"/>
              <w:right w:val="single" w:sz="4" w:space="0" w:color="70AD47"/>
            </w:tcBorders>
          </w:tcPr>
          <w:p w14:paraId="2BD07227" w14:textId="77777777" w:rsidR="006607E3" w:rsidRDefault="00205BD7">
            <w:pPr>
              <w:widowControl w:val="0"/>
              <w:spacing w:after="0" w:line="360" w:lineRule="auto"/>
              <w:jc w:val="center"/>
              <w:rPr>
                <w:rFonts w:ascii="Jokerman" w:eastAsia="Gungsuh" w:hAnsi="Jokerman" w:cs="Times New Roman"/>
                <w:sz w:val="28"/>
                <w:szCs w:val="28"/>
              </w:rPr>
            </w:pPr>
            <w:r>
              <w:rPr>
                <w:rFonts w:ascii="Jokerman" w:eastAsia="Gungsuh" w:hAnsi="Jokerman" w:cs="Times New Roman"/>
                <w:color w:val="000000" w:themeColor="text1"/>
                <w:sz w:val="28"/>
                <w:szCs w:val="28"/>
              </w:rPr>
              <w:t>Upoznavanje knji</w:t>
            </w:r>
            <w:r>
              <w:rPr>
                <w:rFonts w:ascii="Jokerman" w:eastAsia="Gungsuh" w:hAnsi="Jokerman" w:cs="Cambria"/>
                <w:color w:val="000000" w:themeColor="text1"/>
                <w:sz w:val="28"/>
                <w:szCs w:val="28"/>
              </w:rPr>
              <w:t>ž</w:t>
            </w:r>
            <w:r>
              <w:rPr>
                <w:rFonts w:ascii="Jokerman" w:eastAsia="Gungsuh" w:hAnsi="Jokerman" w:cs="Times New Roman"/>
                <w:color w:val="000000" w:themeColor="text1"/>
                <w:sz w:val="28"/>
                <w:szCs w:val="28"/>
              </w:rPr>
              <w:t>nice</w:t>
            </w:r>
          </w:p>
        </w:tc>
        <w:tc>
          <w:tcPr>
            <w:tcW w:w="6633" w:type="dxa"/>
            <w:tcBorders>
              <w:top w:val="single" w:sz="4" w:space="0" w:color="70AD47"/>
              <w:left w:val="nil"/>
              <w:bottom w:val="single" w:sz="4" w:space="0" w:color="70AD47"/>
              <w:right w:val="single" w:sz="4" w:space="0" w:color="70AD47"/>
            </w:tcBorders>
          </w:tcPr>
          <w:p w14:paraId="76B8087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6B135C6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AC40F0D"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4E827296"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7D72D0E9"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Upoznati knjižnični prostor i knjižničara, biti samostalan u uporabi različitih izvora</w:t>
            </w:r>
          </w:p>
          <w:p w14:paraId="38C5747B"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informacija i znanja, snalaziti se u svim knjižnicama, služiti se njihovom građom,</w:t>
            </w:r>
          </w:p>
          <w:p w14:paraId="0A1253A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poznavati klasifikacijska načela, uporaba raznovrsnih kataloga, bibliografija,</w:t>
            </w:r>
          </w:p>
          <w:p w14:paraId="7C1FCD49"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referentne zbirke i drugih izvora znanja.</w:t>
            </w:r>
          </w:p>
        </w:tc>
      </w:tr>
      <w:tr w:rsidR="006607E3" w14:paraId="1C140826"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0CC06F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0E34638A"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Knjižnično-informacijsko poučavanje.</w:t>
            </w:r>
          </w:p>
          <w:p w14:paraId="0ADB59E3" w14:textId="77777777" w:rsidR="006607E3" w:rsidRDefault="006607E3">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607E3" w14:paraId="2451FED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789538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7A552A17"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Ljiljana Didov, prof. i dipl. knjižničar.</w:t>
            </w:r>
          </w:p>
          <w:p w14:paraId="303CB755"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607E3" w14:paraId="1924ACC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8AA321A"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345111E6"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Razgovor, poučavanje, radionice, medijska kultura, istraživanje, prezentacija naučenog, primjena naučenog.</w:t>
            </w:r>
          </w:p>
          <w:p w14:paraId="2528612C" w14:textId="77777777" w:rsidR="006607E3" w:rsidRDefault="006607E3">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607E3" w14:paraId="1F56084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F0609D1"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15B36C7F"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Tijekom školske godine.</w:t>
            </w:r>
          </w:p>
        </w:tc>
      </w:tr>
      <w:tr w:rsidR="006607E3" w14:paraId="6AE246AE"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28736FF"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5855B3DF"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Uredski materijal.</w:t>
            </w:r>
          </w:p>
        </w:tc>
      </w:tr>
      <w:tr w:rsidR="006607E3" w14:paraId="10FA48B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5BE64CB"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742D82A7"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Kroz upoznavanja s radom knjižnice, učenici će sami vrednovati rad knjižničara i svoju aktivnost u knjižnici.</w:t>
            </w:r>
          </w:p>
        </w:tc>
      </w:tr>
    </w:tbl>
    <w:p w14:paraId="6CC54F1A" w14:textId="77777777" w:rsidR="006607E3" w:rsidRDefault="006607E3">
      <w:pPr>
        <w:spacing w:line="360" w:lineRule="auto"/>
        <w:jc w:val="both"/>
        <w:rPr>
          <w:rFonts w:ascii="Times New Roman" w:hAnsi="Times New Roman" w:cs="Times New Roman"/>
          <w:sz w:val="24"/>
          <w:szCs w:val="24"/>
        </w:rPr>
      </w:pPr>
    </w:p>
    <w:tbl>
      <w:tblPr>
        <w:tblStyle w:val="Tablicapopisa4-isticanje6"/>
        <w:tblW w:w="10456" w:type="dxa"/>
        <w:tblLayout w:type="fixed"/>
        <w:tblLook w:val="04A0" w:firstRow="1" w:lastRow="0" w:firstColumn="1" w:lastColumn="0" w:noHBand="0" w:noVBand="1"/>
      </w:tblPr>
      <w:tblGrid>
        <w:gridCol w:w="2402"/>
        <w:gridCol w:w="1704"/>
        <w:gridCol w:w="6350"/>
      </w:tblGrid>
      <w:tr w:rsidR="006607E3" w14:paraId="581B133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70AD47"/>
              <w:left w:val="single" w:sz="4" w:space="0" w:color="70AD47"/>
              <w:bottom w:val="single" w:sz="4" w:space="0" w:color="70AD47"/>
              <w:right w:val="single" w:sz="4" w:space="0" w:color="70AD47"/>
            </w:tcBorders>
          </w:tcPr>
          <w:p w14:paraId="68788D7B" w14:textId="77777777" w:rsidR="006607E3" w:rsidRDefault="00205BD7">
            <w:pPr>
              <w:widowControl w:val="0"/>
              <w:spacing w:after="0" w:line="360" w:lineRule="auto"/>
              <w:jc w:val="center"/>
              <w:rPr>
                <w:rFonts w:ascii="Jokerman" w:hAnsi="Jokerman" w:cs="Times New Roman"/>
                <w:sz w:val="28"/>
                <w:szCs w:val="28"/>
              </w:rPr>
            </w:pPr>
            <w:r>
              <w:rPr>
                <w:rFonts w:ascii="Jokerman" w:eastAsia="Calibri" w:hAnsi="Jokerman" w:cs="Times New Roman"/>
                <w:color w:val="000000" w:themeColor="text1"/>
                <w:sz w:val="28"/>
                <w:szCs w:val="28"/>
              </w:rPr>
              <w:t xml:space="preserve">Poticanje </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itala</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kih navika</w:t>
            </w:r>
          </w:p>
        </w:tc>
        <w:tc>
          <w:tcPr>
            <w:tcW w:w="6349" w:type="dxa"/>
            <w:tcBorders>
              <w:top w:val="single" w:sz="4" w:space="0" w:color="70AD47"/>
              <w:left w:val="nil"/>
              <w:bottom w:val="single" w:sz="4" w:space="0" w:color="70AD47"/>
              <w:right w:val="single" w:sz="4" w:space="0" w:color="70AD47"/>
            </w:tcBorders>
          </w:tcPr>
          <w:p w14:paraId="73D89D65"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F3B768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1BE0C9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12F4BE64"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5238C025" w14:textId="77777777" w:rsidR="006607E3" w:rsidRDefault="00205BD7">
            <w:pPr>
              <w:pStyle w:val="StandardWeb"/>
              <w:widowControl w:val="0"/>
              <w:tabs>
                <w:tab w:val="left" w:pos="0"/>
              </w:tabs>
              <w:spacing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Kod učenika razvijati naviku dolaženja u knjižnicu, kulturu čitanja i sudjelovanja u aktivnostima školske knjižnice. Razvijati osjećaj za knjižnu građu (čuvanje i vraćanje knjiga na vrijeme). Probuditi u učeniku ljubav prema knjizi.</w:t>
            </w:r>
          </w:p>
          <w:p w14:paraId="66301FA9"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607E3" w14:paraId="08839DCF"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73EF49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NAMJENA:</w:t>
            </w:r>
          </w:p>
        </w:tc>
        <w:tc>
          <w:tcPr>
            <w:tcW w:w="8053" w:type="dxa"/>
            <w:gridSpan w:val="2"/>
            <w:tcBorders>
              <w:left w:val="nil"/>
            </w:tcBorders>
          </w:tcPr>
          <w:p w14:paraId="153AB6CD" w14:textId="77777777" w:rsidR="006607E3" w:rsidRDefault="00205BD7">
            <w:pPr>
              <w:pStyle w:val="StandardWeb"/>
              <w:widowControl w:val="0"/>
              <w:tabs>
                <w:tab w:val="left" w:pos="0"/>
              </w:tabs>
              <w:spacing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 xml:space="preserve">Razvijati čitalačke navike kod učenika od 1. – 8. razreda. Postepeno upoznavanje s radom knjižnica. </w:t>
            </w:r>
          </w:p>
        </w:tc>
      </w:tr>
      <w:tr w:rsidR="006607E3" w14:paraId="5C97A3F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C49BEAE"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7424E0B1" w14:textId="77777777" w:rsidR="006607E3" w:rsidRDefault="00205BD7">
            <w:pPr>
              <w:pStyle w:val="StandardWeb"/>
              <w:widowControl w:val="0"/>
              <w:tabs>
                <w:tab w:val="left" w:pos="0"/>
                <w:tab w:val="center" w:pos="3917"/>
              </w:tabs>
              <w:spacing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Ljiljana Didov, prof. i dipl. knjižničar.</w:t>
            </w:r>
            <w:r>
              <w:rPr>
                <w:rFonts w:eastAsia="DejaVu Sans"/>
                <w:color w:val="000000"/>
                <w:kern w:val="2"/>
                <w:sz w:val="22"/>
                <w:szCs w:val="22"/>
              </w:rPr>
              <w:tab/>
            </w:r>
          </w:p>
          <w:p w14:paraId="45CCCB14" w14:textId="77777777" w:rsidR="006607E3" w:rsidRDefault="006607E3">
            <w:pPr>
              <w:pStyle w:val="StandardWeb"/>
              <w:widowControl w:val="0"/>
              <w:tabs>
                <w:tab w:val="left" w:pos="0"/>
                <w:tab w:val="center" w:pos="3917"/>
              </w:tabs>
              <w:spacing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p>
        </w:tc>
      </w:tr>
      <w:tr w:rsidR="006607E3" w14:paraId="666F460A"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079410C"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06C143CD" w14:textId="77777777" w:rsidR="006607E3" w:rsidRDefault="00205BD7">
            <w:pPr>
              <w:pStyle w:val="StandardWeb"/>
              <w:widowControl w:val="0"/>
              <w:tabs>
                <w:tab w:val="left" w:pos="0"/>
              </w:tabs>
              <w:spacing w:beforeAutospacing="0" w:after="0" w:afterAutospacing="0"/>
              <w:cnfStyle w:val="000000000000" w:firstRow="0" w:lastRow="0" w:firstColumn="0" w:lastColumn="0" w:oddVBand="0" w:evenVBand="0" w:oddHBand="0"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Pričanje priča, sat lektire, parlaonica, kviz o pročitanim knjigama, medijska kultura, književni susreti, radionice.</w:t>
            </w:r>
          </w:p>
          <w:p w14:paraId="3F52CC2A" w14:textId="77777777" w:rsidR="006607E3" w:rsidRDefault="006607E3">
            <w:pPr>
              <w:pStyle w:val="StandardWeb"/>
              <w:widowControl w:val="0"/>
              <w:tabs>
                <w:tab w:val="left" w:pos="0"/>
              </w:tabs>
              <w:spacing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p>
        </w:tc>
      </w:tr>
      <w:tr w:rsidR="006607E3" w14:paraId="6E7CB67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5DEE53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630C6B49" w14:textId="77777777" w:rsidR="006607E3" w:rsidRDefault="00205BD7">
            <w:pPr>
              <w:pStyle w:val="StandardWeb"/>
              <w:widowControl w:val="0"/>
              <w:tabs>
                <w:tab w:val="left" w:pos="0"/>
              </w:tabs>
              <w:spacing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Tijekom školske godine.</w:t>
            </w:r>
          </w:p>
        </w:tc>
      </w:tr>
      <w:tr w:rsidR="006607E3" w14:paraId="0AEE1DC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171097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2884D50D" w14:textId="77777777" w:rsidR="006607E3" w:rsidRDefault="00205BD7">
            <w:pPr>
              <w:pStyle w:val="StandardWeb"/>
              <w:widowControl w:val="0"/>
              <w:tabs>
                <w:tab w:val="left" w:pos="0"/>
              </w:tabs>
              <w:spacing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Uredski materijal.</w:t>
            </w:r>
          </w:p>
        </w:tc>
      </w:tr>
      <w:tr w:rsidR="006607E3" w14:paraId="363684C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BF83A45"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2CE05C02" w14:textId="77777777" w:rsidR="006607E3" w:rsidRDefault="00205BD7">
            <w:pPr>
              <w:pStyle w:val="StandardWeb"/>
              <w:widowControl w:val="0"/>
              <w:tabs>
                <w:tab w:val="left" w:pos="0"/>
              </w:tabs>
              <w:spacing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Praćenje čitalačkih navika te anketiranje učenika, učitelja, roditelja.</w:t>
            </w:r>
          </w:p>
        </w:tc>
      </w:tr>
    </w:tbl>
    <w:p w14:paraId="6490AE24" w14:textId="77777777" w:rsidR="006607E3" w:rsidRDefault="006607E3">
      <w:pPr>
        <w:spacing w:line="360" w:lineRule="auto"/>
        <w:jc w:val="both"/>
        <w:rPr>
          <w:rFonts w:ascii="Times New Roman" w:hAnsi="Times New Roman" w:cs="Times New Roman"/>
          <w:sz w:val="24"/>
          <w:szCs w:val="24"/>
        </w:rPr>
      </w:pPr>
    </w:p>
    <w:tbl>
      <w:tblPr>
        <w:tblStyle w:val="Tablicapopisa4-isticanje6"/>
        <w:tblW w:w="10456" w:type="dxa"/>
        <w:tblLayout w:type="fixed"/>
        <w:tblLook w:val="04A0" w:firstRow="1" w:lastRow="0" w:firstColumn="1" w:lastColumn="0" w:noHBand="0" w:noVBand="1"/>
      </w:tblPr>
      <w:tblGrid>
        <w:gridCol w:w="2402"/>
        <w:gridCol w:w="569"/>
        <w:gridCol w:w="7485"/>
      </w:tblGrid>
      <w:tr w:rsidR="006607E3" w14:paraId="46DF822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1" w:type="dxa"/>
            <w:gridSpan w:val="2"/>
            <w:tcBorders>
              <w:top w:val="single" w:sz="4" w:space="0" w:color="70AD47"/>
              <w:left w:val="single" w:sz="4" w:space="0" w:color="70AD47"/>
              <w:bottom w:val="single" w:sz="4" w:space="0" w:color="70AD47"/>
              <w:right w:val="single" w:sz="4" w:space="0" w:color="70AD47"/>
            </w:tcBorders>
          </w:tcPr>
          <w:p w14:paraId="1D7591D8" w14:textId="77777777" w:rsidR="006607E3" w:rsidRDefault="00205BD7">
            <w:pPr>
              <w:widowControl w:val="0"/>
              <w:spacing w:after="0" w:line="360" w:lineRule="auto"/>
              <w:jc w:val="center"/>
              <w:rPr>
                <w:rFonts w:ascii="Jokerman" w:hAnsi="Jokerman" w:cs="Times New Roman"/>
                <w:sz w:val="28"/>
                <w:szCs w:val="28"/>
              </w:rPr>
            </w:pPr>
            <w:r>
              <w:rPr>
                <w:rFonts w:ascii="Jokerman" w:eastAsia="Calibri" w:hAnsi="Jokerman" w:cs="Times New Roman"/>
                <w:color w:val="000000" w:themeColor="text1"/>
                <w:sz w:val="28"/>
                <w:szCs w:val="28"/>
              </w:rPr>
              <w:t xml:space="preserve">Zadar </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ita</w:t>
            </w:r>
          </w:p>
        </w:tc>
        <w:tc>
          <w:tcPr>
            <w:tcW w:w="7484" w:type="dxa"/>
            <w:tcBorders>
              <w:top w:val="single" w:sz="4" w:space="0" w:color="70AD47"/>
              <w:left w:val="nil"/>
              <w:bottom w:val="single" w:sz="4" w:space="0" w:color="70AD47"/>
              <w:right w:val="single" w:sz="4" w:space="0" w:color="70AD47"/>
            </w:tcBorders>
          </w:tcPr>
          <w:p w14:paraId="4268BB20"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2AB1ED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7920A76"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CILJEVI:</w:t>
            </w:r>
          </w:p>
          <w:p w14:paraId="08A80BFD" w14:textId="77777777" w:rsidR="006607E3" w:rsidRDefault="006607E3">
            <w:pPr>
              <w:widowControl w:val="0"/>
              <w:spacing w:after="0" w:line="240" w:lineRule="auto"/>
              <w:rPr>
                <w:rFonts w:ascii="Bahnschrift Light" w:hAnsi="Bahnschrift Light"/>
              </w:rPr>
            </w:pPr>
          </w:p>
        </w:tc>
        <w:tc>
          <w:tcPr>
            <w:tcW w:w="8053" w:type="dxa"/>
            <w:gridSpan w:val="2"/>
            <w:tcBorders>
              <w:left w:val="nil"/>
            </w:tcBorders>
          </w:tcPr>
          <w:p w14:paraId="31E0A873"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Suradnja školske i gradske knjižnice, poticanje čitalačkih navika i odlaska u druge knjižnice, upoznati odjele i aktivnosti gradske knjižnice s ciljem poticanja čitanja i uporabe knjižnice u učenju i kreativnom provođenju slobodnog vremena.</w:t>
            </w:r>
          </w:p>
        </w:tc>
      </w:tr>
      <w:tr w:rsidR="006607E3" w14:paraId="73BF849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9CA0600"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lastRenderedPageBreak/>
              <w:t>NAMJENA:</w:t>
            </w:r>
          </w:p>
        </w:tc>
        <w:tc>
          <w:tcPr>
            <w:tcW w:w="8053" w:type="dxa"/>
            <w:gridSpan w:val="2"/>
            <w:tcBorders>
              <w:left w:val="nil"/>
            </w:tcBorders>
          </w:tcPr>
          <w:p w14:paraId="6655122D"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Knjižnično-informacijsko poučavanje.</w:t>
            </w:r>
          </w:p>
          <w:p w14:paraId="68A742EE" w14:textId="77777777" w:rsidR="006607E3" w:rsidRDefault="006607E3">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607E3" w14:paraId="5CEEE55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54E96C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NOSITELJI:</w:t>
            </w:r>
          </w:p>
        </w:tc>
        <w:tc>
          <w:tcPr>
            <w:tcW w:w="8053" w:type="dxa"/>
            <w:gridSpan w:val="2"/>
            <w:tcBorders>
              <w:left w:val="nil"/>
            </w:tcBorders>
          </w:tcPr>
          <w:p w14:paraId="02FB4F4D"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Ljiljana Didov, prof. i dipl. knjižničar.</w:t>
            </w:r>
          </w:p>
          <w:p w14:paraId="7E1DEBE0" w14:textId="77777777" w:rsidR="006607E3" w:rsidRDefault="006607E3">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p>
        </w:tc>
      </w:tr>
      <w:tr w:rsidR="006607E3" w14:paraId="70F8408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3E119D7"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3" w:type="dxa"/>
            <w:gridSpan w:val="2"/>
            <w:tcBorders>
              <w:left w:val="nil"/>
            </w:tcBorders>
          </w:tcPr>
          <w:p w14:paraId="7DA921C5"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Organizacija pripreme i odlaska učenika naše škole u gradsku knjižnicu.</w:t>
            </w:r>
          </w:p>
          <w:p w14:paraId="5C818C82" w14:textId="77777777" w:rsidR="006607E3" w:rsidRDefault="006607E3">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6607E3" w14:paraId="55C702C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ECF5034"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VREMENIK:</w:t>
            </w:r>
          </w:p>
        </w:tc>
        <w:tc>
          <w:tcPr>
            <w:tcW w:w="8053" w:type="dxa"/>
            <w:gridSpan w:val="2"/>
            <w:tcBorders>
              <w:left w:val="nil"/>
            </w:tcBorders>
          </w:tcPr>
          <w:p w14:paraId="7244D5B2"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Tijekom školske godine.</w:t>
            </w:r>
          </w:p>
        </w:tc>
      </w:tr>
      <w:tr w:rsidR="006607E3" w14:paraId="6207FCD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EC26289"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3" w:type="dxa"/>
            <w:gridSpan w:val="2"/>
            <w:tcBorders>
              <w:left w:val="nil"/>
            </w:tcBorders>
          </w:tcPr>
          <w:p w14:paraId="124AFE3C" w14:textId="77777777" w:rsidR="006607E3" w:rsidRDefault="00205BD7">
            <w:pPr>
              <w:pStyle w:val="StandardWeb"/>
              <w:widowControl w:val="0"/>
              <w:tabs>
                <w:tab w:val="left" w:pos="0"/>
              </w:tabs>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Uredski materijal.</w:t>
            </w:r>
          </w:p>
        </w:tc>
      </w:tr>
      <w:tr w:rsidR="006607E3" w14:paraId="0444EEF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77AC088" w14:textId="77777777" w:rsidR="006607E3" w:rsidRDefault="00205BD7">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3" w:type="dxa"/>
            <w:gridSpan w:val="2"/>
            <w:tcBorders>
              <w:left w:val="nil"/>
            </w:tcBorders>
          </w:tcPr>
          <w:p w14:paraId="6B38FCBE"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i učenici će vrednovati organizirane aktivnosti.</w:t>
            </w:r>
          </w:p>
        </w:tc>
      </w:tr>
    </w:tbl>
    <w:p w14:paraId="63909A4D" w14:textId="77777777" w:rsidR="006607E3" w:rsidRDefault="006607E3">
      <w:pPr>
        <w:spacing w:line="360" w:lineRule="auto"/>
        <w:jc w:val="both"/>
        <w:rPr>
          <w:rFonts w:ascii="Times New Roman" w:hAnsi="Times New Roman" w:cs="Times New Roman"/>
          <w:sz w:val="24"/>
          <w:szCs w:val="24"/>
        </w:rPr>
      </w:pPr>
    </w:p>
    <w:p w14:paraId="3D7C5FA1" w14:textId="77777777" w:rsidR="006607E3" w:rsidRDefault="00205BD7">
      <w:pPr>
        <w:pStyle w:val="Odlomakpopisa"/>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PRODUŽENI BORAVAK</w:t>
      </w:r>
    </w:p>
    <w:p w14:paraId="676D6D4A" w14:textId="77777777" w:rsidR="006607E3" w:rsidRDefault="00205BD7">
      <w:pPr>
        <w:pStyle w:val="Odlomakpopisa"/>
        <w:spacing w:line="360" w:lineRule="auto"/>
        <w:jc w:val="both"/>
        <w:rPr>
          <w:rFonts w:ascii="Times New Roman" w:hAnsi="Times New Roman" w:cs="Times New Roman"/>
          <w:b/>
          <w:sz w:val="28"/>
          <w:szCs w:val="28"/>
        </w:rPr>
      </w:pPr>
      <w:r>
        <w:t xml:space="preserve"> </w:t>
      </w:r>
      <w:r>
        <w:rPr>
          <w:noProof/>
        </w:rPr>
        <w:drawing>
          <wp:inline distT="0" distB="0" distL="0" distR="0" wp14:anchorId="481A81E6" wp14:editId="3BF63477">
            <wp:extent cx="5353050" cy="5353050"/>
            <wp:effectExtent l="0" t="0" r="0" b="0"/>
            <wp:docPr id="47" name="Slika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5" descr="See the source image"/>
                    <pic:cNvPicPr>
                      <a:picLocks noChangeAspect="1" noChangeArrowheads="1"/>
                    </pic:cNvPicPr>
                  </pic:nvPicPr>
                  <pic:blipFill>
                    <a:blip r:embed="rId20"/>
                    <a:stretch>
                      <a:fillRect/>
                    </a:stretch>
                  </pic:blipFill>
                  <pic:spPr bwMode="auto">
                    <a:xfrm>
                      <a:off x="0" y="0"/>
                      <a:ext cx="5353050" cy="5353050"/>
                    </a:xfrm>
                    <a:prstGeom prst="rect">
                      <a:avLst/>
                    </a:prstGeom>
                  </pic:spPr>
                </pic:pic>
              </a:graphicData>
            </a:graphic>
          </wp:inline>
        </w:drawing>
      </w:r>
    </w:p>
    <w:p w14:paraId="6C06ACDC" w14:textId="77777777" w:rsidR="006607E3" w:rsidRDefault="006607E3">
      <w:pPr>
        <w:spacing w:line="360" w:lineRule="auto"/>
        <w:ind w:left="360"/>
        <w:jc w:val="both"/>
        <w:rPr>
          <w:rFonts w:ascii="Times New Roman" w:hAnsi="Times New Roman" w:cs="Times New Roman"/>
          <w:sz w:val="24"/>
          <w:szCs w:val="24"/>
        </w:rPr>
      </w:pPr>
    </w:p>
    <w:p w14:paraId="57227339" w14:textId="77777777" w:rsidR="006607E3" w:rsidRDefault="006607E3">
      <w:pPr>
        <w:rPr>
          <w:rFonts w:ascii="Times New Roman" w:hAnsi="Times New Roman" w:cs="Times New Roman"/>
          <w:sz w:val="24"/>
          <w:szCs w:val="24"/>
        </w:rPr>
      </w:pPr>
    </w:p>
    <w:p w14:paraId="5FAB42EC" w14:textId="77777777" w:rsidR="006607E3" w:rsidRDefault="006607E3">
      <w:pPr>
        <w:rPr>
          <w:rFonts w:ascii="Times New Roman" w:hAnsi="Times New Roman" w:cs="Times New Roman"/>
          <w:sz w:val="24"/>
          <w:szCs w:val="24"/>
        </w:rPr>
      </w:pPr>
    </w:p>
    <w:p w14:paraId="4833432E" w14:textId="77777777" w:rsidR="006607E3" w:rsidRDefault="00205BD7">
      <w:pPr>
        <w:spacing w:line="360" w:lineRule="auto"/>
        <w:ind w:firstLine="708"/>
        <w:jc w:val="both"/>
        <w:rPr>
          <w:rFonts w:ascii="Times New Roman" w:hAnsi="Times New Roman" w:cs="Times New Roman"/>
          <w:color w:val="021526"/>
          <w:sz w:val="24"/>
          <w:szCs w:val="24"/>
          <w:shd w:val="clear" w:color="auto" w:fill="FFFFFF"/>
        </w:rPr>
      </w:pPr>
      <w:r>
        <w:rPr>
          <w:rFonts w:ascii="Times New Roman" w:hAnsi="Times New Roman" w:cs="Times New Roman"/>
          <w:color w:val="021526"/>
          <w:sz w:val="24"/>
          <w:szCs w:val="24"/>
          <w:shd w:val="clear" w:color="auto" w:fill="FFFFFF"/>
        </w:rPr>
        <w:t xml:space="preserve">Produženi boravak je neobvezni oblik neposrednog odgojno-obrazovnog rada koji se provodi izvan redovite nastave i ima svoje pedagoške, odgojne, zdravstvene i socijalne vrijednosti. Zakonom o odgoju i </w:t>
      </w:r>
      <w:r>
        <w:rPr>
          <w:rFonts w:ascii="Times New Roman" w:hAnsi="Times New Roman" w:cs="Times New Roman"/>
          <w:color w:val="021526"/>
          <w:sz w:val="24"/>
          <w:szCs w:val="24"/>
          <w:shd w:val="clear" w:color="auto" w:fill="FFFFFF"/>
        </w:rPr>
        <w:lastRenderedPageBreak/>
        <w:t>obrazovanju u osnovnoj i srednjoj školi uvođenje i provođenje ovoga programa u osnovnim školama povjereno je jedinicama lokalne i područne (regionalne) samouprave koje i financiraju izvođenje programa.</w:t>
      </w:r>
    </w:p>
    <w:p w14:paraId="71A527AE" w14:textId="77777777" w:rsidR="006607E3" w:rsidRDefault="006607E3">
      <w:pPr>
        <w:spacing w:line="360" w:lineRule="auto"/>
        <w:ind w:firstLine="708"/>
        <w:jc w:val="both"/>
        <w:rPr>
          <w:rFonts w:ascii="Times New Roman" w:hAnsi="Times New Roman" w:cs="Times New Roman"/>
          <w:sz w:val="24"/>
          <w:szCs w:val="24"/>
        </w:rPr>
      </w:pPr>
    </w:p>
    <w:p w14:paraId="67F03498" w14:textId="77777777" w:rsidR="006607E3" w:rsidRDefault="006607E3">
      <w:pPr>
        <w:spacing w:line="360" w:lineRule="auto"/>
        <w:ind w:firstLine="708"/>
        <w:jc w:val="both"/>
        <w:rPr>
          <w:rFonts w:ascii="Times New Roman" w:hAnsi="Times New Roman" w:cs="Times New Roman"/>
          <w:sz w:val="24"/>
          <w:szCs w:val="24"/>
        </w:rPr>
      </w:pPr>
    </w:p>
    <w:p w14:paraId="051EAB20" w14:textId="77777777" w:rsidR="006607E3" w:rsidRDefault="006607E3">
      <w:pPr>
        <w:spacing w:line="360" w:lineRule="auto"/>
        <w:ind w:firstLine="708"/>
        <w:jc w:val="both"/>
        <w:rPr>
          <w:rFonts w:ascii="Times New Roman" w:hAnsi="Times New Roman" w:cs="Times New Roman"/>
          <w:sz w:val="24"/>
          <w:szCs w:val="24"/>
        </w:rPr>
      </w:pPr>
    </w:p>
    <w:p w14:paraId="0497A06D" w14:textId="77777777" w:rsidR="006607E3" w:rsidRDefault="006607E3">
      <w:pPr>
        <w:spacing w:line="360" w:lineRule="auto"/>
        <w:ind w:firstLine="708"/>
        <w:jc w:val="both"/>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402"/>
        <w:gridCol w:w="1137"/>
        <w:gridCol w:w="6917"/>
      </w:tblGrid>
      <w:tr w:rsidR="006607E3" w14:paraId="4E535865" w14:textId="77777777" w:rsidTr="006607E3">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ED7D31"/>
              <w:left w:val="single" w:sz="4" w:space="0" w:color="ED7D31"/>
              <w:bottom w:val="single" w:sz="4" w:space="0" w:color="ED7D31"/>
              <w:right w:val="single" w:sz="4" w:space="0" w:color="ED7D31"/>
            </w:tcBorders>
          </w:tcPr>
          <w:p w14:paraId="47F2391C" w14:textId="77777777" w:rsidR="006607E3" w:rsidRDefault="00205BD7">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Produženi boravak</w:t>
            </w:r>
          </w:p>
        </w:tc>
        <w:tc>
          <w:tcPr>
            <w:tcW w:w="6916" w:type="dxa"/>
            <w:tcBorders>
              <w:top w:val="single" w:sz="4" w:space="0" w:color="ED7D31"/>
              <w:left w:val="nil"/>
              <w:bottom w:val="single" w:sz="4" w:space="0" w:color="ED7D31"/>
              <w:right w:val="single" w:sz="4" w:space="0" w:color="ED7D31"/>
            </w:tcBorders>
          </w:tcPr>
          <w:p w14:paraId="3285B3E6"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21BDDA7" w14:textId="77777777" w:rsidTr="006607E3">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E72EC5C"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14:paraId="49E2852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 xml:space="preserve">Stjecanje i utvrđivanje znanja, vještina i navika, oblikovanje i poticanje pozitivnih osobina učenika za jezičnu komunikaciju koja im omogućuje ovladavanje sadržajima svih nastavnih predmeta i uključivanje u cjeloživotno učenje. </w:t>
            </w:r>
          </w:p>
        </w:tc>
      </w:tr>
      <w:tr w:rsidR="006607E3" w14:paraId="758E0A4F"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212FC0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3D5B6066"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1. i 2. razreda.</w:t>
            </w:r>
          </w:p>
        </w:tc>
      </w:tr>
      <w:tr w:rsidR="006607E3" w14:paraId="797B160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52E700F"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418DD6E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Učiteljice razredne nastave Marina Gambiraža, Dolores Zurak, Matea Jurić, Sanja Županović i roditelji.</w:t>
            </w:r>
          </w:p>
        </w:tc>
      </w:tr>
      <w:tr w:rsidR="006607E3" w14:paraId="25AE6725"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2088215"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1B72FF0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Frontalni rad, rad u paru, rad u skupinama i individualni rad. Metode zornosti, demonstracije, grafički prikazi, razgovor, pisanje, čitanje, istraživanje, pjevanje, praćenje i vođenje kroz igru, igre u školskoj dvorani, na školskom igralištu, u parku i sl. Posjet kulturnim ustanovama, uređivanje školskog panoa i učionice. Uključivanje u razne projekte i programe tijekom školske godine. Obilježavanje važnih datuma.</w:t>
            </w:r>
          </w:p>
        </w:tc>
      </w:tr>
      <w:tr w:rsidR="006607E3" w14:paraId="1CE64A4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EB7B86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59293515"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2022./2023.</w:t>
            </w:r>
          </w:p>
        </w:tc>
      </w:tr>
      <w:tr w:rsidR="006607E3" w14:paraId="3BFF4882"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9BC9C53"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63C5F2C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vezani uz realizaciju planiranih sadržaja formirat će se prema potrebama (autobusne karte, ulaznice, troškovi za izradu didaktičkog materijala), društvene igre, sportski rekviziti i pomagala, uredski materijal.</w:t>
            </w:r>
          </w:p>
        </w:tc>
      </w:tr>
      <w:tr w:rsidR="006607E3" w14:paraId="2CA72833" w14:textId="77777777" w:rsidTr="006607E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B8D6E0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0BC200D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Na kraju školske godine, samovrednovanjem i prikupljanjem povratnih informacija od učenika, učitelja razredne nastave i roditelja.</w:t>
            </w:r>
          </w:p>
        </w:tc>
      </w:tr>
    </w:tbl>
    <w:p w14:paraId="23BDFC2E" w14:textId="77777777" w:rsidR="006607E3" w:rsidRDefault="006607E3">
      <w:pPr>
        <w:rPr>
          <w:rFonts w:ascii="Times New Roman" w:hAnsi="Times New Roman" w:cs="Times New Roman"/>
          <w:sz w:val="24"/>
          <w:szCs w:val="24"/>
        </w:rPr>
      </w:pPr>
    </w:p>
    <w:p w14:paraId="4A802769" w14:textId="77777777" w:rsidR="006607E3" w:rsidRDefault="006607E3">
      <w:pPr>
        <w:rPr>
          <w:rFonts w:ascii="Times New Roman" w:hAnsi="Times New Roman" w:cs="Times New Roman"/>
          <w:sz w:val="24"/>
          <w:szCs w:val="24"/>
        </w:rPr>
      </w:pPr>
    </w:p>
    <w:p w14:paraId="3174B18D" w14:textId="77777777" w:rsidR="006607E3" w:rsidRDefault="006607E3">
      <w:pPr>
        <w:rPr>
          <w:rFonts w:ascii="Times New Roman" w:hAnsi="Times New Roman" w:cs="Times New Roman"/>
          <w:sz w:val="24"/>
          <w:szCs w:val="24"/>
        </w:rPr>
      </w:pPr>
    </w:p>
    <w:p w14:paraId="64CC2FDC" w14:textId="77777777" w:rsidR="006607E3" w:rsidRDefault="006607E3">
      <w:pPr>
        <w:rPr>
          <w:rFonts w:ascii="Times New Roman" w:hAnsi="Times New Roman" w:cs="Times New Roman"/>
          <w:sz w:val="24"/>
          <w:szCs w:val="24"/>
        </w:rPr>
      </w:pPr>
    </w:p>
    <w:p w14:paraId="0854E943" w14:textId="77777777" w:rsidR="006607E3" w:rsidRDefault="006607E3">
      <w:pPr>
        <w:rPr>
          <w:rFonts w:ascii="Times New Roman" w:hAnsi="Times New Roman" w:cs="Times New Roman"/>
          <w:sz w:val="24"/>
          <w:szCs w:val="24"/>
        </w:rPr>
      </w:pPr>
    </w:p>
    <w:p w14:paraId="3C8556C1" w14:textId="77777777" w:rsidR="006607E3" w:rsidRDefault="006607E3">
      <w:pPr>
        <w:rPr>
          <w:rFonts w:ascii="Times New Roman" w:hAnsi="Times New Roman" w:cs="Times New Roman"/>
          <w:sz w:val="24"/>
          <w:szCs w:val="24"/>
        </w:rPr>
      </w:pPr>
    </w:p>
    <w:p w14:paraId="625DF26B" w14:textId="77777777" w:rsidR="006607E3" w:rsidRDefault="006607E3">
      <w:pPr>
        <w:rPr>
          <w:rFonts w:ascii="Times New Roman" w:hAnsi="Times New Roman" w:cs="Times New Roman"/>
          <w:sz w:val="24"/>
          <w:szCs w:val="24"/>
        </w:rPr>
      </w:pPr>
    </w:p>
    <w:p w14:paraId="4929D793" w14:textId="77777777" w:rsidR="006607E3" w:rsidRDefault="006607E3">
      <w:pPr>
        <w:rPr>
          <w:rFonts w:ascii="Times New Roman" w:hAnsi="Times New Roman" w:cs="Times New Roman"/>
          <w:sz w:val="24"/>
          <w:szCs w:val="24"/>
        </w:rPr>
      </w:pPr>
    </w:p>
    <w:p w14:paraId="65400109" w14:textId="77777777" w:rsidR="006607E3" w:rsidRDefault="006607E3">
      <w:pPr>
        <w:rPr>
          <w:rFonts w:ascii="Times New Roman" w:hAnsi="Times New Roman" w:cs="Times New Roman"/>
          <w:sz w:val="24"/>
          <w:szCs w:val="24"/>
        </w:rPr>
      </w:pPr>
    </w:p>
    <w:p w14:paraId="63749FEB" w14:textId="77777777" w:rsidR="006607E3" w:rsidRDefault="006607E3">
      <w:pPr>
        <w:rPr>
          <w:rFonts w:ascii="Times New Roman" w:hAnsi="Times New Roman" w:cs="Times New Roman"/>
          <w:sz w:val="24"/>
          <w:szCs w:val="24"/>
        </w:rPr>
      </w:pPr>
    </w:p>
    <w:p w14:paraId="0C27D88F" w14:textId="77777777" w:rsidR="006607E3" w:rsidRDefault="006607E3">
      <w:pPr>
        <w:rPr>
          <w:rFonts w:ascii="Times New Roman" w:hAnsi="Times New Roman" w:cs="Times New Roman"/>
          <w:sz w:val="24"/>
          <w:szCs w:val="24"/>
        </w:rPr>
      </w:pPr>
    </w:p>
    <w:p w14:paraId="6FABA5C9" w14:textId="77777777" w:rsidR="006607E3" w:rsidRDefault="006607E3">
      <w:pPr>
        <w:rPr>
          <w:rFonts w:ascii="Times New Roman" w:hAnsi="Times New Roman" w:cs="Times New Roman"/>
          <w:sz w:val="24"/>
          <w:szCs w:val="24"/>
        </w:rPr>
      </w:pPr>
    </w:p>
    <w:p w14:paraId="270406EF" w14:textId="77777777" w:rsidR="006607E3" w:rsidRDefault="006607E3">
      <w:pPr>
        <w:rPr>
          <w:rFonts w:ascii="Times New Roman" w:hAnsi="Times New Roman" w:cs="Times New Roman"/>
          <w:sz w:val="24"/>
          <w:szCs w:val="24"/>
        </w:rPr>
      </w:pPr>
    </w:p>
    <w:p w14:paraId="608ABC7D" w14:textId="77777777" w:rsidR="006607E3" w:rsidRDefault="006607E3">
      <w:pPr>
        <w:rPr>
          <w:rFonts w:ascii="Times New Roman" w:hAnsi="Times New Roman" w:cs="Times New Roman"/>
          <w:sz w:val="24"/>
          <w:szCs w:val="24"/>
        </w:rPr>
      </w:pPr>
    </w:p>
    <w:p w14:paraId="456DF40E" w14:textId="77777777" w:rsidR="006607E3" w:rsidRDefault="006607E3">
      <w:pPr>
        <w:rPr>
          <w:rFonts w:ascii="Times New Roman" w:hAnsi="Times New Roman" w:cs="Times New Roman"/>
          <w:sz w:val="24"/>
          <w:szCs w:val="24"/>
        </w:rPr>
      </w:pPr>
    </w:p>
    <w:p w14:paraId="2638A577" w14:textId="77777777" w:rsidR="006607E3" w:rsidRDefault="006607E3">
      <w:pPr>
        <w:rPr>
          <w:rFonts w:ascii="Times New Roman" w:hAnsi="Times New Roman" w:cs="Times New Roman"/>
          <w:sz w:val="24"/>
          <w:szCs w:val="24"/>
        </w:rPr>
      </w:pPr>
    </w:p>
    <w:p w14:paraId="66307AAE" w14:textId="77777777" w:rsidR="006607E3" w:rsidRDefault="006607E3">
      <w:pPr>
        <w:rPr>
          <w:rFonts w:ascii="Times New Roman" w:hAnsi="Times New Roman" w:cs="Times New Roman"/>
          <w:sz w:val="24"/>
          <w:szCs w:val="24"/>
        </w:rPr>
      </w:pPr>
    </w:p>
    <w:p w14:paraId="6CDF44BE" w14:textId="77777777" w:rsidR="006607E3" w:rsidRDefault="006607E3">
      <w:pPr>
        <w:rPr>
          <w:rFonts w:ascii="Times New Roman" w:hAnsi="Times New Roman" w:cs="Times New Roman"/>
          <w:sz w:val="24"/>
          <w:szCs w:val="24"/>
        </w:rPr>
      </w:pPr>
    </w:p>
    <w:p w14:paraId="4C5D1D91" w14:textId="77777777" w:rsidR="006607E3" w:rsidRDefault="006607E3">
      <w:pPr>
        <w:rPr>
          <w:rFonts w:ascii="Times New Roman" w:hAnsi="Times New Roman" w:cs="Times New Roman"/>
          <w:sz w:val="24"/>
          <w:szCs w:val="24"/>
        </w:rPr>
      </w:pPr>
    </w:p>
    <w:p w14:paraId="2B4416EC" w14:textId="77777777" w:rsidR="006607E3" w:rsidRDefault="006607E3">
      <w:pPr>
        <w:rPr>
          <w:rFonts w:ascii="Times New Roman" w:hAnsi="Times New Roman" w:cs="Times New Roman"/>
          <w:sz w:val="24"/>
          <w:szCs w:val="24"/>
        </w:rPr>
      </w:pPr>
    </w:p>
    <w:p w14:paraId="6E302E01" w14:textId="77777777"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 KULTURNA I JAVNA DJELATNOST ŠKOLE</w:t>
      </w:r>
    </w:p>
    <w:p w14:paraId="4961C723" w14:textId="77777777" w:rsidR="006607E3" w:rsidRDefault="006607E3">
      <w:pPr>
        <w:ind w:left="360"/>
        <w:rPr>
          <w:rFonts w:ascii="Times New Roman" w:hAnsi="Times New Roman" w:cs="Times New Roman"/>
          <w:sz w:val="24"/>
          <w:szCs w:val="24"/>
        </w:rPr>
      </w:pPr>
    </w:p>
    <w:p w14:paraId="47215D69" w14:textId="77777777" w:rsidR="006607E3" w:rsidRDefault="00205BD7">
      <w:pPr>
        <w:ind w:left="360"/>
        <w:rPr>
          <w:rFonts w:ascii="Times New Roman" w:hAnsi="Times New Roman" w:cs="Times New Roman"/>
          <w:sz w:val="24"/>
          <w:szCs w:val="24"/>
        </w:rPr>
      </w:pPr>
      <w:r>
        <w:rPr>
          <w:noProof/>
        </w:rPr>
        <mc:AlternateContent>
          <mc:Choice Requires="wps">
            <w:drawing>
              <wp:anchor distT="0" distB="0" distL="0" distR="0" simplePos="0" relativeHeight="24" behindDoc="0" locked="0" layoutInCell="0" allowOverlap="1" wp14:anchorId="6F477FE3" wp14:editId="25020C52">
                <wp:simplePos x="0" y="0"/>
                <wp:positionH relativeFrom="column">
                  <wp:posOffset>3352800</wp:posOffset>
                </wp:positionH>
                <wp:positionV relativeFrom="paragraph">
                  <wp:posOffset>9525</wp:posOffset>
                </wp:positionV>
                <wp:extent cx="3030855" cy="4145280"/>
                <wp:effectExtent l="0" t="0" r="19050" b="28575"/>
                <wp:wrapNone/>
                <wp:docPr id="48" name="Pravokutnik 32"/>
                <wp:cNvGraphicFramePr/>
                <a:graphic xmlns:a="http://schemas.openxmlformats.org/drawingml/2006/main">
                  <a:graphicData uri="http://schemas.microsoft.com/office/word/2010/wordprocessingShape">
                    <wps:wsp>
                      <wps:cNvSpPr/>
                      <wps:spPr>
                        <a:xfrm>
                          <a:off x="0" y="0"/>
                          <a:ext cx="3030120" cy="4144680"/>
                        </a:xfrm>
                        <a:prstGeom prst="rect">
                          <a:avLst/>
                        </a:prstGeom>
                        <a:ln/>
                      </wps:spPr>
                      <wps:style>
                        <a:lnRef idx="1">
                          <a:schemeClr val="accent6"/>
                        </a:lnRef>
                        <a:fillRef idx="2">
                          <a:schemeClr val="accent6"/>
                        </a:fillRef>
                        <a:effectRef idx="1">
                          <a:schemeClr val="accent6"/>
                        </a:effectRef>
                        <a:fontRef idx="minor"/>
                      </wps:style>
                      <wps:txbx>
                        <w:txbxContent>
                          <w:p w14:paraId="0C49659F" w14:textId="77777777" w:rsidR="00C66361" w:rsidRDefault="00C66361">
                            <w:pPr>
                              <w:pStyle w:val="Sadrajokvira"/>
                              <w:jc w:val="center"/>
                              <w:rPr>
                                <w:rFonts w:ascii="Bradley Hand ITC" w:hAnsi="Bradley Hand ITC"/>
                                <w:b/>
                                <w:color w:val="000000" w:themeColor="text1"/>
                                <w:sz w:val="30"/>
                                <w:szCs w:val="30"/>
                              </w:rPr>
                            </w:pPr>
                          </w:p>
                          <w:p w14:paraId="76CC451F" w14:textId="77777777" w:rsidR="00C66361" w:rsidRDefault="00C66361">
                            <w:pPr>
                              <w:pStyle w:val="Sadrajokvira"/>
                              <w:jc w:val="center"/>
                              <w:rPr>
                                <w:rFonts w:ascii="Bradley Hand ITC" w:hAnsi="Bradley Hand ITC"/>
                                <w:b/>
                                <w:color w:val="000000" w:themeColor="text1"/>
                                <w:sz w:val="30"/>
                                <w:szCs w:val="30"/>
                              </w:rPr>
                            </w:pPr>
                          </w:p>
                          <w:p w14:paraId="1584B797"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SJE</w:t>
                            </w:r>
                            <w:r w:rsidRPr="00DD0F7F">
                              <w:rPr>
                                <w:rFonts w:ascii="Bahnschrift SemiLight SemiConde" w:hAnsi="Bahnschrift SemiLight SemiConde" w:cs="Calibri"/>
                                <w:bCs/>
                                <w:color w:val="000000" w:themeColor="text1"/>
                                <w:sz w:val="30"/>
                                <w:szCs w:val="30"/>
                              </w:rPr>
                              <w:t>Ć</w:t>
                            </w:r>
                            <w:r w:rsidRPr="00DD0F7F">
                              <w:rPr>
                                <w:rFonts w:ascii="Bahnschrift SemiLight SemiConde" w:hAnsi="Bahnschrift SemiLight SemiConde"/>
                                <w:bCs/>
                                <w:color w:val="000000" w:themeColor="text1"/>
                                <w:sz w:val="30"/>
                                <w:szCs w:val="30"/>
                              </w:rPr>
                              <w:t xml:space="preserve">ANJA NA VUKOVAR I </w:t>
                            </w:r>
                            <w:r w:rsidRPr="00DD0F7F">
                              <w:rPr>
                                <w:rFonts w:ascii="Bahnschrift SemiLight SemiConde" w:hAnsi="Bahnschrift SemiLight SemiConde" w:cs="Bradley Hand ITC"/>
                                <w:bCs/>
                                <w:color w:val="000000" w:themeColor="text1"/>
                                <w:sz w:val="30"/>
                                <w:szCs w:val="30"/>
                              </w:rPr>
                              <w:t>Š</w:t>
                            </w:r>
                            <w:r w:rsidRPr="00DD0F7F">
                              <w:rPr>
                                <w:rFonts w:ascii="Bahnschrift SemiLight SemiConde" w:hAnsi="Bahnschrift SemiLight SemiConde"/>
                                <w:bCs/>
                                <w:color w:val="000000" w:themeColor="text1"/>
                                <w:sz w:val="30"/>
                                <w:szCs w:val="30"/>
                              </w:rPr>
                              <w:t>KABRNJU</w:t>
                            </w:r>
                          </w:p>
                          <w:p w14:paraId="1F83E31D" w14:textId="2753B1D9"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BO</w:t>
                            </w:r>
                            <w:r w:rsidRPr="00DD0F7F">
                              <w:rPr>
                                <w:rFonts w:ascii="Bahnschrift SemiLight SemiConde" w:hAnsi="Bahnschrift SemiLight SemiConde" w:cs="Calibri"/>
                                <w:bCs/>
                                <w:color w:val="000000" w:themeColor="text1"/>
                                <w:sz w:val="30"/>
                                <w:szCs w:val="30"/>
                              </w:rPr>
                              <w:t>Ž</w:t>
                            </w:r>
                            <w:r w:rsidRPr="00DD0F7F">
                              <w:rPr>
                                <w:rFonts w:ascii="Bahnschrift SemiLight SemiConde" w:hAnsi="Bahnschrift SemiLight SemiConde"/>
                                <w:bCs/>
                                <w:color w:val="000000" w:themeColor="text1"/>
                                <w:sz w:val="30"/>
                                <w:szCs w:val="30"/>
                              </w:rPr>
                              <w:t>I</w:t>
                            </w:r>
                            <w:r w:rsidRPr="00DD0F7F">
                              <w:rPr>
                                <w:rFonts w:ascii="Bahnschrift SemiLight SemiConde" w:hAnsi="Bahnschrift SemiLight SemiConde" w:cs="Calibri"/>
                                <w:bCs/>
                                <w:color w:val="000000" w:themeColor="text1"/>
                                <w:sz w:val="30"/>
                                <w:szCs w:val="30"/>
                              </w:rPr>
                              <w:t>Ć</w:t>
                            </w:r>
                            <w:r w:rsidRPr="00DD0F7F">
                              <w:rPr>
                                <w:rFonts w:ascii="Bahnschrift SemiLight SemiConde" w:hAnsi="Bahnschrift SemiLight SemiConde"/>
                                <w:bCs/>
                                <w:color w:val="000000" w:themeColor="text1"/>
                                <w:sz w:val="30"/>
                                <w:szCs w:val="30"/>
                              </w:rPr>
                              <w:t>NA PRIREDBA</w:t>
                            </w:r>
                          </w:p>
                          <w:p w14:paraId="21AC9F69"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MAŠKARE</w:t>
                            </w:r>
                          </w:p>
                          <w:p w14:paraId="766C4ABF"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ŠKOLE</w:t>
                            </w:r>
                          </w:p>
                          <w:p w14:paraId="337C65CB"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HRVATSKI OLIMPIJSKI DAN</w:t>
                            </w:r>
                          </w:p>
                          <w:p w14:paraId="4659DF82"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PROGRAM ŠKOLE ZA AFRIKU</w:t>
                            </w:r>
                          </w:p>
                          <w:p w14:paraId="00E05200"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MJUZIKL</w:t>
                            </w:r>
                          </w:p>
                          <w:p w14:paraId="38B68053" w14:textId="5A9E2B2C"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SIGURNIJEG INTERNETA</w:t>
                            </w:r>
                          </w:p>
                          <w:p w14:paraId="00EB2103" w14:textId="1AC3512B" w:rsidR="00C66361" w:rsidRPr="00DD0F7F" w:rsidRDefault="00C66361">
                            <w:pPr>
                              <w:pStyle w:val="Sadrajokvira"/>
                              <w:jc w:val="center"/>
                              <w:rPr>
                                <w:rFonts w:ascii="Bahnschrift SemiLight SemiConde" w:hAnsi="Bahnschrift SemiLight SemiConde"/>
                                <w:b/>
                                <w:color w:val="000000" w:themeColor="text1"/>
                                <w:sz w:val="30"/>
                                <w:szCs w:val="30"/>
                              </w:rPr>
                            </w:pPr>
                            <w:r w:rsidRPr="00DD0F7F">
                              <w:rPr>
                                <w:rFonts w:ascii="Bahnschrift SemiLight SemiConde" w:hAnsi="Bahnschrift SemiLight SemiConde"/>
                                <w:bCs/>
                                <w:color w:val="000000" w:themeColor="text1"/>
                                <w:sz w:val="30"/>
                                <w:szCs w:val="30"/>
                              </w:rPr>
                              <w:t>ŠKOLSKI BEND</w:t>
                            </w:r>
                          </w:p>
                          <w:p w14:paraId="4C65BE14" w14:textId="77777777" w:rsidR="00C66361" w:rsidRDefault="00C66361">
                            <w:pPr>
                              <w:pStyle w:val="Sadrajokvira"/>
                              <w:jc w:val="center"/>
                              <w:rPr>
                                <w:rFonts w:ascii="Bradley Hand ITC" w:hAnsi="Bradley Hand ITC"/>
                                <w:b/>
                                <w:color w:val="000000" w:themeColor="text1"/>
                                <w:sz w:val="30"/>
                                <w:szCs w:val="30"/>
                              </w:rPr>
                            </w:pPr>
                          </w:p>
                          <w:p w14:paraId="7639E6F8" w14:textId="77777777" w:rsidR="00C66361" w:rsidRDefault="00C66361">
                            <w:pPr>
                              <w:pStyle w:val="Sadrajokvira"/>
                              <w:jc w:val="center"/>
                            </w:pPr>
                          </w:p>
                        </w:txbxContent>
                      </wps:txbx>
                      <wps:bodyPr anchor="ctr">
                        <a:noAutofit/>
                      </wps:bodyPr>
                    </wps:wsp>
                  </a:graphicData>
                </a:graphic>
              </wp:anchor>
            </w:drawing>
          </mc:Choice>
          <mc:Fallback>
            <w:pict>
              <v:rect w14:anchorId="6F477FE3" id="Pravokutnik 32" o:spid="_x0000_s1044" style="position:absolute;left:0;text-align:left;margin-left:264pt;margin-top:.75pt;width:238.65pt;height:326.4pt;z-index: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" o:allowincell="f" fillcolor="#9ecb81 [2169]" strokecolor="#70ad47 [3209]" strokeweight=".5pt">
                <v:fill color2="#8ac066 [2617]" rotate="t" colors="0 #b5d5a7;.5 #aace99;1 #9cca86" focus="100%" type="gradient">
                  <o:fill v:ext="view" type="gradientUnscaled"/>
                </v:fill>
                <v:textbox>
                  <w:txbxContent>
                    <w:p w14:paraId="0C49659F" w14:textId="77777777" w:rsidR="00C66361" w:rsidRDefault="00C66361">
                      <w:pPr>
                        <w:pStyle w:val="Sadrajokvira"/>
                        <w:jc w:val="center"/>
                        <w:rPr>
                          <w:rFonts w:ascii="Bradley Hand ITC" w:hAnsi="Bradley Hand ITC"/>
                          <w:b/>
                          <w:color w:val="000000" w:themeColor="text1"/>
                          <w:sz w:val="30"/>
                          <w:szCs w:val="30"/>
                        </w:rPr>
                      </w:pPr>
                    </w:p>
                    <w:p w14:paraId="76CC451F" w14:textId="77777777" w:rsidR="00C66361" w:rsidRDefault="00C66361">
                      <w:pPr>
                        <w:pStyle w:val="Sadrajokvira"/>
                        <w:jc w:val="center"/>
                        <w:rPr>
                          <w:rFonts w:ascii="Bradley Hand ITC" w:hAnsi="Bradley Hand ITC"/>
                          <w:b/>
                          <w:color w:val="000000" w:themeColor="text1"/>
                          <w:sz w:val="30"/>
                          <w:szCs w:val="30"/>
                        </w:rPr>
                      </w:pPr>
                    </w:p>
                    <w:p w14:paraId="1584B797"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SJE</w:t>
                      </w:r>
                      <w:r w:rsidRPr="00DD0F7F">
                        <w:rPr>
                          <w:rFonts w:ascii="Bahnschrift SemiLight SemiConde" w:hAnsi="Bahnschrift SemiLight SemiConde" w:cs="Calibri"/>
                          <w:bCs/>
                          <w:color w:val="000000" w:themeColor="text1"/>
                          <w:sz w:val="30"/>
                          <w:szCs w:val="30"/>
                        </w:rPr>
                        <w:t>Ć</w:t>
                      </w:r>
                      <w:r w:rsidRPr="00DD0F7F">
                        <w:rPr>
                          <w:rFonts w:ascii="Bahnschrift SemiLight SemiConde" w:hAnsi="Bahnschrift SemiLight SemiConde"/>
                          <w:bCs/>
                          <w:color w:val="000000" w:themeColor="text1"/>
                          <w:sz w:val="30"/>
                          <w:szCs w:val="30"/>
                        </w:rPr>
                        <w:t xml:space="preserve">ANJA NA VUKOVAR I </w:t>
                      </w:r>
                      <w:r w:rsidRPr="00DD0F7F">
                        <w:rPr>
                          <w:rFonts w:ascii="Bahnschrift SemiLight SemiConde" w:hAnsi="Bahnschrift SemiLight SemiConde" w:cs="Bradley Hand ITC"/>
                          <w:bCs/>
                          <w:color w:val="000000" w:themeColor="text1"/>
                          <w:sz w:val="30"/>
                          <w:szCs w:val="30"/>
                        </w:rPr>
                        <w:t>Š</w:t>
                      </w:r>
                      <w:r w:rsidRPr="00DD0F7F">
                        <w:rPr>
                          <w:rFonts w:ascii="Bahnschrift SemiLight SemiConde" w:hAnsi="Bahnschrift SemiLight SemiConde"/>
                          <w:bCs/>
                          <w:color w:val="000000" w:themeColor="text1"/>
                          <w:sz w:val="30"/>
                          <w:szCs w:val="30"/>
                        </w:rPr>
                        <w:t>KABRNJU</w:t>
                      </w:r>
                    </w:p>
                    <w:p w14:paraId="1F83E31D" w14:textId="2753B1D9"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BO</w:t>
                      </w:r>
                      <w:r w:rsidRPr="00DD0F7F">
                        <w:rPr>
                          <w:rFonts w:ascii="Bahnschrift SemiLight SemiConde" w:hAnsi="Bahnschrift SemiLight SemiConde" w:cs="Calibri"/>
                          <w:bCs/>
                          <w:color w:val="000000" w:themeColor="text1"/>
                          <w:sz w:val="30"/>
                          <w:szCs w:val="30"/>
                        </w:rPr>
                        <w:t>Ž</w:t>
                      </w:r>
                      <w:r w:rsidRPr="00DD0F7F">
                        <w:rPr>
                          <w:rFonts w:ascii="Bahnschrift SemiLight SemiConde" w:hAnsi="Bahnschrift SemiLight SemiConde"/>
                          <w:bCs/>
                          <w:color w:val="000000" w:themeColor="text1"/>
                          <w:sz w:val="30"/>
                          <w:szCs w:val="30"/>
                        </w:rPr>
                        <w:t>I</w:t>
                      </w:r>
                      <w:r w:rsidRPr="00DD0F7F">
                        <w:rPr>
                          <w:rFonts w:ascii="Bahnschrift SemiLight SemiConde" w:hAnsi="Bahnschrift SemiLight SemiConde" w:cs="Calibri"/>
                          <w:bCs/>
                          <w:color w:val="000000" w:themeColor="text1"/>
                          <w:sz w:val="30"/>
                          <w:szCs w:val="30"/>
                        </w:rPr>
                        <w:t>Ć</w:t>
                      </w:r>
                      <w:r w:rsidRPr="00DD0F7F">
                        <w:rPr>
                          <w:rFonts w:ascii="Bahnschrift SemiLight SemiConde" w:hAnsi="Bahnschrift SemiLight SemiConde"/>
                          <w:bCs/>
                          <w:color w:val="000000" w:themeColor="text1"/>
                          <w:sz w:val="30"/>
                          <w:szCs w:val="30"/>
                        </w:rPr>
                        <w:t>NA PRIREDBA</w:t>
                      </w:r>
                    </w:p>
                    <w:p w14:paraId="21AC9F69"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MAŠKARE</w:t>
                      </w:r>
                    </w:p>
                    <w:p w14:paraId="766C4ABF"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ŠKOLE</w:t>
                      </w:r>
                    </w:p>
                    <w:p w14:paraId="337C65CB"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HRVATSKI OLIMPIJSKI DAN</w:t>
                      </w:r>
                    </w:p>
                    <w:p w14:paraId="4659DF82"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PROGRAM ŠKOLE ZA AFRIKU</w:t>
                      </w:r>
                    </w:p>
                    <w:p w14:paraId="00E05200" w14:textId="77777777"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MJUZIKL</w:t>
                      </w:r>
                    </w:p>
                    <w:p w14:paraId="38B68053" w14:textId="5A9E2B2C" w:rsidR="00C66361" w:rsidRPr="00DD0F7F" w:rsidRDefault="00C66361">
                      <w:pPr>
                        <w:pStyle w:val="Sadrajokvira"/>
                        <w:jc w:val="center"/>
                        <w:rPr>
                          <w:rFonts w:ascii="Bahnschrift SemiLight SemiConde" w:hAnsi="Bahnschrift SemiLight SemiConde"/>
                          <w:bCs/>
                          <w:color w:val="000000" w:themeColor="text1"/>
                          <w:sz w:val="30"/>
                          <w:szCs w:val="30"/>
                        </w:rPr>
                      </w:pPr>
                      <w:r w:rsidRPr="00DD0F7F">
                        <w:rPr>
                          <w:rFonts w:ascii="Bahnschrift SemiLight SemiConde" w:hAnsi="Bahnschrift SemiLight SemiConde"/>
                          <w:bCs/>
                          <w:color w:val="000000" w:themeColor="text1"/>
                          <w:sz w:val="30"/>
                          <w:szCs w:val="30"/>
                        </w:rPr>
                        <w:t>DAN SIGURNIJEG INTERNETA</w:t>
                      </w:r>
                    </w:p>
                    <w:p w14:paraId="00EB2103" w14:textId="1AC3512B" w:rsidR="00C66361" w:rsidRPr="00DD0F7F" w:rsidRDefault="00C66361">
                      <w:pPr>
                        <w:pStyle w:val="Sadrajokvira"/>
                        <w:jc w:val="center"/>
                        <w:rPr>
                          <w:rFonts w:ascii="Bahnschrift SemiLight SemiConde" w:hAnsi="Bahnschrift SemiLight SemiConde"/>
                          <w:b/>
                          <w:color w:val="000000" w:themeColor="text1"/>
                          <w:sz w:val="30"/>
                          <w:szCs w:val="30"/>
                        </w:rPr>
                      </w:pPr>
                      <w:r w:rsidRPr="00DD0F7F">
                        <w:rPr>
                          <w:rFonts w:ascii="Bahnschrift SemiLight SemiConde" w:hAnsi="Bahnschrift SemiLight SemiConde"/>
                          <w:bCs/>
                          <w:color w:val="000000" w:themeColor="text1"/>
                          <w:sz w:val="30"/>
                          <w:szCs w:val="30"/>
                        </w:rPr>
                        <w:t>ŠKOLSKI BEND</w:t>
                      </w:r>
                    </w:p>
                    <w:p w14:paraId="4C65BE14" w14:textId="77777777" w:rsidR="00C66361" w:rsidRDefault="00C66361">
                      <w:pPr>
                        <w:pStyle w:val="Sadrajokvira"/>
                        <w:jc w:val="center"/>
                        <w:rPr>
                          <w:rFonts w:ascii="Bradley Hand ITC" w:hAnsi="Bradley Hand ITC"/>
                          <w:b/>
                          <w:color w:val="000000" w:themeColor="text1"/>
                          <w:sz w:val="30"/>
                          <w:szCs w:val="30"/>
                        </w:rPr>
                      </w:pPr>
                    </w:p>
                    <w:p w14:paraId="7639E6F8" w14:textId="77777777" w:rsidR="00C66361" w:rsidRDefault="00C66361">
                      <w:pPr>
                        <w:pStyle w:val="Sadrajokvira"/>
                        <w:jc w:val="center"/>
                      </w:pPr>
                    </w:p>
                  </w:txbxContent>
                </v:textbox>
              </v:rect>
            </w:pict>
          </mc:Fallback>
        </mc:AlternateContent>
      </w:r>
      <w:r>
        <w:rPr>
          <w:noProof/>
        </w:rPr>
        <w:drawing>
          <wp:inline distT="0" distB="0" distL="0" distR="0" wp14:anchorId="5A9F6C25" wp14:editId="3104B6C9">
            <wp:extent cx="3180715" cy="4181475"/>
            <wp:effectExtent l="0" t="0" r="0" b="0"/>
            <wp:docPr id="50" name="Slika 31" descr="Premium Vector | Little children studying and playing at preschoo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31" descr="Premium Vector | Little children studying and playing at preschool classroom"/>
                    <pic:cNvPicPr>
                      <a:picLocks noChangeAspect="1" noChangeArrowheads="1"/>
                    </pic:cNvPicPr>
                  </pic:nvPicPr>
                  <pic:blipFill>
                    <a:blip r:embed="rId21"/>
                    <a:srcRect b="2603"/>
                    <a:stretch>
                      <a:fillRect/>
                    </a:stretch>
                  </pic:blipFill>
                  <pic:spPr bwMode="auto">
                    <a:xfrm>
                      <a:off x="0" y="0"/>
                      <a:ext cx="3180715" cy="4181475"/>
                    </a:xfrm>
                    <a:prstGeom prst="rect">
                      <a:avLst/>
                    </a:prstGeom>
                  </pic:spPr>
                </pic:pic>
              </a:graphicData>
            </a:graphic>
          </wp:inline>
        </w:drawing>
      </w:r>
    </w:p>
    <w:p w14:paraId="66095ADC" w14:textId="77777777" w:rsidR="006607E3" w:rsidRDefault="006607E3">
      <w:pPr>
        <w:rPr>
          <w:rFonts w:ascii="Times New Roman" w:hAnsi="Times New Roman" w:cs="Times New Roman"/>
          <w:sz w:val="24"/>
          <w:szCs w:val="24"/>
        </w:rPr>
      </w:pPr>
    </w:p>
    <w:p w14:paraId="0FEFA256" w14:textId="77777777" w:rsidR="006607E3" w:rsidRDefault="00205BD7">
      <w:pPr>
        <w:pStyle w:val="StandardWeb"/>
        <w:spacing w:beforeAutospacing="0" w:after="0" w:afterAutospacing="0" w:line="360" w:lineRule="auto"/>
        <w:ind w:firstLine="708"/>
        <w:jc w:val="both"/>
        <w:rPr>
          <w:color w:val="000000" w:themeColor="text1"/>
        </w:rPr>
      </w:pPr>
      <w:r>
        <w:rPr>
          <w:color w:val="000000" w:themeColor="text1"/>
        </w:rPr>
        <w:t>Školske su priredbe prilika za okupljanje, predstavljanje, edukaciju i zabavu. Svaka školska godina započinje svečanom priredbom dobrodošlice za učenike prvih razreda, zajedničkim roditeljskim sastankom za njihove roditelje te raznim aktivnostima koje učenicima prvih razreda pomažu u boljem snalaženju u novoj sredini (radionice, upoznavanje sa šk. knjižnicom).</w:t>
      </w:r>
    </w:p>
    <w:p w14:paraId="77336CBE" w14:textId="77777777" w:rsidR="006607E3" w:rsidRDefault="00205BD7">
      <w:pPr>
        <w:pStyle w:val="StandardWeb"/>
        <w:spacing w:beforeAutospacing="0" w:after="0" w:afterAutospacing="0" w:line="360" w:lineRule="auto"/>
        <w:jc w:val="both"/>
        <w:rPr>
          <w:color w:val="000000" w:themeColor="text1"/>
        </w:rPr>
      </w:pPr>
      <w:r>
        <w:rPr>
          <w:color w:val="000000" w:themeColor="text1"/>
        </w:rPr>
        <w:t xml:space="preserve">U svrhu proširivanja i potvrđivanja znanja, svake se godine obilježavaju važni datumi, a povodom istih organiziraju se priredbe, radionice, sportske aktivnosti, izložbe, edukacije i sl.  Sudjelujući u humanitarnim akcijama, pokazujemo svoju humanost i razumijevanje drugoga. </w:t>
      </w:r>
    </w:p>
    <w:p w14:paraId="0ADFBB60" w14:textId="77777777" w:rsidR="006607E3" w:rsidRDefault="00205BD7">
      <w:pPr>
        <w:pStyle w:val="StandardWeb"/>
        <w:spacing w:beforeAutospacing="0" w:after="0" w:afterAutospacing="0" w:line="360" w:lineRule="auto"/>
        <w:jc w:val="both"/>
        <w:rPr>
          <w:color w:val="000000" w:themeColor="text1"/>
        </w:rPr>
      </w:pPr>
      <w:r>
        <w:rPr>
          <w:color w:val="000000" w:themeColor="text1"/>
        </w:rPr>
        <w:t>Održavanje bilo kakvih organiziranih aktivnosti u školi ovisit će o epidemiološkoj situaciji.</w:t>
      </w:r>
    </w:p>
    <w:p w14:paraId="4423F936" w14:textId="77777777" w:rsidR="006607E3" w:rsidRDefault="006607E3">
      <w:pPr>
        <w:rPr>
          <w:rFonts w:ascii="Times New Roman" w:hAnsi="Times New Roman" w:cs="Times New Roman"/>
          <w:sz w:val="24"/>
          <w:szCs w:val="24"/>
        </w:rPr>
      </w:pPr>
    </w:p>
    <w:p w14:paraId="331C7452" w14:textId="77777777" w:rsidR="006607E3" w:rsidRDefault="006607E3">
      <w:pPr>
        <w:rPr>
          <w:rFonts w:ascii="Times New Roman" w:hAnsi="Times New Roman" w:cs="Times New Roman"/>
          <w:sz w:val="24"/>
          <w:szCs w:val="24"/>
        </w:rPr>
      </w:pPr>
    </w:p>
    <w:p w14:paraId="65A73040" w14:textId="77777777" w:rsidR="006607E3" w:rsidRDefault="006607E3">
      <w:pPr>
        <w:rPr>
          <w:rFonts w:ascii="Times New Roman" w:hAnsi="Times New Roman" w:cs="Times New Roman"/>
          <w:sz w:val="24"/>
          <w:szCs w:val="24"/>
        </w:rPr>
      </w:pPr>
    </w:p>
    <w:p w14:paraId="59F2E582" w14:textId="77777777" w:rsidR="006607E3" w:rsidRDefault="006607E3">
      <w:pPr>
        <w:rPr>
          <w:rFonts w:ascii="Times New Roman" w:hAnsi="Times New Roman" w:cs="Times New Roman"/>
          <w:sz w:val="24"/>
          <w:szCs w:val="24"/>
        </w:rPr>
      </w:pPr>
    </w:p>
    <w:p w14:paraId="565B9965" w14:textId="77777777" w:rsidR="006607E3" w:rsidRDefault="006607E3">
      <w:pPr>
        <w:rPr>
          <w:rFonts w:ascii="Times New Roman" w:hAnsi="Times New Roman" w:cs="Times New Roman"/>
          <w:sz w:val="24"/>
          <w:szCs w:val="24"/>
        </w:rPr>
      </w:pPr>
    </w:p>
    <w:p w14:paraId="1318AA7C" w14:textId="77777777" w:rsidR="006607E3" w:rsidRDefault="006607E3">
      <w:pPr>
        <w:rPr>
          <w:rFonts w:ascii="Times New Roman" w:hAnsi="Times New Roman" w:cs="Times New Roman"/>
          <w:sz w:val="24"/>
          <w:szCs w:val="24"/>
        </w:rPr>
      </w:pPr>
    </w:p>
    <w:p w14:paraId="34511503"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2696"/>
        <w:gridCol w:w="5358"/>
      </w:tblGrid>
      <w:tr w:rsidR="006607E3" w14:paraId="6E28FC9A" w14:textId="77777777" w:rsidTr="006607E3">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98" w:type="dxa"/>
            <w:gridSpan w:val="2"/>
            <w:tcBorders>
              <w:top w:val="single" w:sz="4" w:space="0" w:color="A5A5A5"/>
              <w:left w:val="single" w:sz="4" w:space="0" w:color="A5A5A5"/>
              <w:bottom w:val="single" w:sz="4" w:space="0" w:color="A5A5A5"/>
              <w:right w:val="single" w:sz="4" w:space="0" w:color="A5A5A5"/>
            </w:tcBorders>
          </w:tcPr>
          <w:p w14:paraId="259FF63F"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Dan sje</w:t>
            </w:r>
            <w:r>
              <w:rPr>
                <w:rFonts w:ascii="Cambria" w:eastAsia="Calibri" w:hAnsi="Cambria" w:cs="Cambria"/>
                <w:color w:val="000000" w:themeColor="text1"/>
                <w:sz w:val="28"/>
                <w:szCs w:val="28"/>
              </w:rPr>
              <w:t>ć</w:t>
            </w:r>
            <w:r>
              <w:rPr>
                <w:rFonts w:ascii="Bradley Hand ITC" w:eastAsia="Calibri" w:hAnsi="Bradley Hand ITC" w:cs="Times New Roman"/>
                <w:color w:val="000000" w:themeColor="text1"/>
                <w:sz w:val="28"/>
                <w:szCs w:val="28"/>
              </w:rPr>
              <w:t xml:space="preserve">anja na Vukovar i </w:t>
            </w:r>
            <w:r>
              <w:rPr>
                <w:rFonts w:ascii="Bradley Hand ITC" w:eastAsia="Calibri" w:hAnsi="Bradley Hand ITC" w:cs="Bradley Hand ITC"/>
                <w:color w:val="000000" w:themeColor="text1"/>
                <w:sz w:val="28"/>
                <w:szCs w:val="28"/>
              </w:rPr>
              <w:t>Š</w:t>
            </w:r>
            <w:r>
              <w:rPr>
                <w:rFonts w:ascii="Bradley Hand ITC" w:eastAsia="Calibri" w:hAnsi="Bradley Hand ITC" w:cs="Times New Roman"/>
                <w:color w:val="000000" w:themeColor="text1"/>
                <w:sz w:val="28"/>
                <w:szCs w:val="28"/>
              </w:rPr>
              <w:t>kabrnju</w:t>
            </w:r>
          </w:p>
        </w:tc>
        <w:tc>
          <w:tcPr>
            <w:tcW w:w="5357" w:type="dxa"/>
            <w:tcBorders>
              <w:top w:val="single" w:sz="4" w:space="0" w:color="A5A5A5"/>
              <w:left w:val="nil"/>
              <w:bottom w:val="single" w:sz="4" w:space="0" w:color="A5A5A5"/>
              <w:right w:val="single" w:sz="4" w:space="0" w:color="A5A5A5"/>
            </w:tcBorders>
          </w:tcPr>
          <w:p w14:paraId="04B6A6C8"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2F43E4D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56F97C2"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14:paraId="151DB20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Živjeti sadašnjost, ne zaboraviti svoju prošlost. Senzibilizirati učenike za noviju povijest Republike Hrvatske, prepoznati Vukovar kao simbol borbe za slobodu. Uvidjeti važnu ulogu branitelja i njihovu nesebičnu ljubav prema čovjeku i domovini. Zalagati se za istinu o Domovinskom ratu.</w:t>
            </w:r>
          </w:p>
        </w:tc>
      </w:tr>
      <w:tr w:rsidR="006607E3" w14:paraId="2906B209"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AAE5F8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6E936E98"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Za učenike od 1. do 8. razreda.</w:t>
            </w:r>
          </w:p>
        </w:tc>
      </w:tr>
      <w:tr w:rsidR="006607E3" w14:paraId="104619C9"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0E8BDA5"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7BC00328"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Vjeroučitelji i ostali razredni učitelji, učitelji produženog boravka.</w:t>
            </w:r>
          </w:p>
        </w:tc>
      </w:tr>
      <w:tr w:rsidR="006607E3" w14:paraId="1935906D"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C57E399"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02C34B8A"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Skupljanje i obrada materijala o Domovinskom ratu. Izrada panoa i prezentacija. Paljenje svijeća pred školom.</w:t>
            </w:r>
          </w:p>
        </w:tc>
      </w:tr>
      <w:tr w:rsidR="006607E3" w14:paraId="25560B2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6F26E48"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0D7D91F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18. studenog 2022.</w:t>
            </w:r>
          </w:p>
        </w:tc>
      </w:tr>
      <w:tr w:rsidR="006607E3" w14:paraId="0EFA9C7A"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0F676C9"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3A37EFE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za izradu panoa, svijeće.</w:t>
            </w:r>
          </w:p>
        </w:tc>
      </w:tr>
      <w:tr w:rsidR="006607E3" w14:paraId="320289C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F51B2F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3C4B5B83"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Vrednovanje rada i aktivnosti učenika u okviru nastavnog procesa.</w:t>
            </w:r>
          </w:p>
        </w:tc>
      </w:tr>
    </w:tbl>
    <w:p w14:paraId="266B90CC"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287"/>
        <w:gridCol w:w="7767"/>
      </w:tblGrid>
      <w:tr w:rsidR="006607E3" w14:paraId="1332022F" w14:textId="77777777" w:rsidTr="006607E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5A5A5"/>
              <w:left w:val="single" w:sz="4" w:space="0" w:color="A5A5A5"/>
              <w:bottom w:val="single" w:sz="4" w:space="0" w:color="A5A5A5"/>
              <w:right w:val="single" w:sz="4" w:space="0" w:color="A5A5A5"/>
            </w:tcBorders>
          </w:tcPr>
          <w:p w14:paraId="079EBA3B"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Boži</w:t>
            </w:r>
            <w:r>
              <w:rPr>
                <w:rFonts w:ascii="Cambria" w:eastAsia="Calibri" w:hAnsi="Cambria" w:cs="Cambria"/>
                <w:color w:val="000000" w:themeColor="text1"/>
                <w:sz w:val="28"/>
                <w:szCs w:val="28"/>
              </w:rPr>
              <w:t>ć</w:t>
            </w:r>
            <w:r>
              <w:rPr>
                <w:rFonts w:ascii="Bradley Hand ITC" w:eastAsia="Calibri" w:hAnsi="Bradley Hand ITC" w:cs="Times New Roman"/>
                <w:color w:val="000000" w:themeColor="text1"/>
                <w:sz w:val="28"/>
                <w:szCs w:val="28"/>
              </w:rPr>
              <w:t>na priredba</w:t>
            </w:r>
          </w:p>
        </w:tc>
        <w:tc>
          <w:tcPr>
            <w:tcW w:w="7766" w:type="dxa"/>
            <w:tcBorders>
              <w:top w:val="single" w:sz="4" w:space="0" w:color="A5A5A5"/>
              <w:left w:val="nil"/>
              <w:bottom w:val="single" w:sz="4" w:space="0" w:color="A5A5A5"/>
              <w:right w:val="single" w:sz="4" w:space="0" w:color="A5A5A5"/>
            </w:tcBorders>
          </w:tcPr>
          <w:p w14:paraId="6F5B0DEC"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ADD39E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08A8AD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14:paraId="5DFCEB56" w14:textId="77777777" w:rsidR="006607E3" w:rsidRDefault="00205BD7">
            <w:pPr>
              <w:pStyle w:val="StandardWeb"/>
              <w:widowControl w:val="0"/>
              <w:tabs>
                <w:tab w:val="left" w:pos="0"/>
              </w:tabs>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Prigodno proslaviti blagdan Božića i završetak 1. obrazovnog razdoblja. Poticati kod učenika svijest o boljim međuljudskim odnosima, solidarnosti.</w:t>
            </w:r>
          </w:p>
        </w:tc>
      </w:tr>
      <w:tr w:rsidR="006607E3" w14:paraId="347829FC"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4033B4C"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2B068710"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8. razreda.</w:t>
            </w:r>
          </w:p>
        </w:tc>
      </w:tr>
      <w:tr w:rsidR="006607E3" w14:paraId="1485907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0EF72BB"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7D111CA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Vjeroučitelji, pjevački zbor, voditelj dramsko – recitatorske skupine, ritmičke skupine, učenici.</w:t>
            </w:r>
          </w:p>
        </w:tc>
      </w:tr>
      <w:tr w:rsidR="006607E3" w14:paraId="1C01726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303B0B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1F9E6E7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Organizirati priredbu u školskoj dvorani.</w:t>
            </w:r>
          </w:p>
        </w:tc>
      </w:tr>
      <w:tr w:rsidR="006607E3" w14:paraId="15C6F09C"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E8D92DB"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1847CE6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Prosinac 2022.</w:t>
            </w:r>
          </w:p>
        </w:tc>
      </w:tr>
      <w:tr w:rsidR="006607E3" w14:paraId="65C0BE6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C094F5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5C348435"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potreban za koreografiju.</w:t>
            </w:r>
          </w:p>
        </w:tc>
      </w:tr>
      <w:tr w:rsidR="006607E3" w14:paraId="6B54E53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E55EE8E"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31AD95B4"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Osobno zadovoljstvo učenika i učitelja.</w:t>
            </w:r>
          </w:p>
        </w:tc>
      </w:tr>
    </w:tbl>
    <w:p w14:paraId="32EB66F9"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8054"/>
      </w:tblGrid>
      <w:tr w:rsidR="006607E3" w14:paraId="4AB801D9" w14:textId="77777777" w:rsidTr="006607E3">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402" w:type="dxa"/>
            <w:tcBorders>
              <w:top w:val="single" w:sz="4" w:space="0" w:color="A5A5A5"/>
              <w:left w:val="single" w:sz="4" w:space="0" w:color="A5A5A5"/>
              <w:bottom w:val="single" w:sz="4" w:space="0" w:color="A5A5A5"/>
              <w:right w:val="single" w:sz="4" w:space="0" w:color="A5A5A5"/>
            </w:tcBorders>
          </w:tcPr>
          <w:p w14:paraId="0BDA2438"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Maškare</w:t>
            </w:r>
          </w:p>
        </w:tc>
        <w:tc>
          <w:tcPr>
            <w:tcW w:w="8053" w:type="dxa"/>
            <w:tcBorders>
              <w:top w:val="single" w:sz="4" w:space="0" w:color="A5A5A5"/>
              <w:left w:val="nil"/>
              <w:bottom w:val="single" w:sz="4" w:space="0" w:color="A5A5A5"/>
              <w:right w:val="single" w:sz="4" w:space="0" w:color="A5A5A5"/>
            </w:tcBorders>
          </w:tcPr>
          <w:p w14:paraId="4AAC2FF1"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5C53D87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02BBEBF"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tcBorders>
              <w:left w:val="nil"/>
            </w:tcBorders>
          </w:tcPr>
          <w:p w14:paraId="794161D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Očuvanje narodnih običaja i tradicijskih vrijednosti.</w:t>
            </w:r>
          </w:p>
        </w:tc>
      </w:tr>
      <w:tr w:rsidR="006607E3" w14:paraId="23808E3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7A31E6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tcBorders>
              <w:left w:val="nil"/>
            </w:tcBorders>
          </w:tcPr>
          <w:p w14:paraId="67D2F7FD"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4. razreda.</w:t>
            </w:r>
          </w:p>
        </w:tc>
      </w:tr>
      <w:tr w:rsidR="006607E3" w14:paraId="0A5E3F2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5DB82C9"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tcBorders>
              <w:left w:val="nil"/>
            </w:tcBorders>
          </w:tcPr>
          <w:p w14:paraId="2135071A"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razredne nastave i produženog boravka, učenici i njihovi roditelji.</w:t>
            </w:r>
          </w:p>
        </w:tc>
      </w:tr>
      <w:tr w:rsidR="006607E3" w14:paraId="6ECE08D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CA8577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tcBorders>
              <w:left w:val="nil"/>
            </w:tcBorders>
          </w:tcPr>
          <w:p w14:paraId="4130237B"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Izrada kostima, organiziranje pokladne povorke.</w:t>
            </w:r>
          </w:p>
        </w:tc>
      </w:tr>
      <w:tr w:rsidR="006607E3" w14:paraId="6C42822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134F950"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tcBorders>
              <w:left w:val="nil"/>
            </w:tcBorders>
          </w:tcPr>
          <w:p w14:paraId="184D65A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 xml:space="preserve">Veljača 2023. </w:t>
            </w:r>
          </w:p>
        </w:tc>
      </w:tr>
      <w:tr w:rsidR="006607E3" w14:paraId="14CCAE2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E88DA8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tcBorders>
              <w:left w:val="nil"/>
            </w:tcBorders>
          </w:tcPr>
          <w:p w14:paraId="73335EE7"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potreban za izradu kostima.</w:t>
            </w:r>
          </w:p>
        </w:tc>
      </w:tr>
      <w:tr w:rsidR="006607E3" w14:paraId="6727509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B4270FB"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tcBorders>
              <w:left w:val="nil"/>
            </w:tcBorders>
          </w:tcPr>
          <w:p w14:paraId="0EF4F9FE"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Odabir najljepše maske.</w:t>
            </w:r>
          </w:p>
        </w:tc>
      </w:tr>
    </w:tbl>
    <w:p w14:paraId="6A4B064B"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8054"/>
      </w:tblGrid>
      <w:tr w:rsidR="006607E3" w14:paraId="52FA6ACA" w14:textId="77777777" w:rsidTr="006607E3">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2" w:type="dxa"/>
            <w:tcBorders>
              <w:top w:val="single" w:sz="4" w:space="0" w:color="A5A5A5"/>
              <w:left w:val="single" w:sz="4" w:space="0" w:color="A5A5A5"/>
              <w:bottom w:val="single" w:sz="4" w:space="0" w:color="A5A5A5"/>
              <w:right w:val="single" w:sz="4" w:space="0" w:color="A5A5A5"/>
            </w:tcBorders>
          </w:tcPr>
          <w:p w14:paraId="5B3D64DA"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Dan škole</w:t>
            </w:r>
          </w:p>
        </w:tc>
        <w:tc>
          <w:tcPr>
            <w:tcW w:w="8053" w:type="dxa"/>
            <w:tcBorders>
              <w:top w:val="single" w:sz="4" w:space="0" w:color="A5A5A5"/>
              <w:left w:val="nil"/>
              <w:bottom w:val="single" w:sz="4" w:space="0" w:color="A5A5A5"/>
              <w:right w:val="single" w:sz="4" w:space="0" w:color="A5A5A5"/>
            </w:tcBorders>
          </w:tcPr>
          <w:p w14:paraId="5D52F7D4"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823E2C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BDF9B00"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tcBorders>
              <w:left w:val="nil"/>
            </w:tcBorders>
          </w:tcPr>
          <w:p w14:paraId="7C4A441C"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Obilježiti Dan škole kroz sportski i zabavni program. Pokazati učenička postignuća tijekom godine. Suradnja s medijima.</w:t>
            </w:r>
          </w:p>
        </w:tc>
      </w:tr>
      <w:tr w:rsidR="006607E3" w14:paraId="7BF31BA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3BFC8D5" w14:textId="77777777" w:rsidR="006607E3" w:rsidRDefault="00205BD7">
            <w:pPr>
              <w:widowControl w:val="0"/>
              <w:spacing w:after="0" w:line="240" w:lineRule="auto"/>
              <w:rPr>
                <w:rFonts w:ascii="Bahnschrift Light" w:hAnsi="Bahnschrift Light"/>
              </w:rPr>
            </w:pPr>
            <w:r>
              <w:rPr>
                <w:rFonts w:ascii="Bahnschrift Light" w:eastAsia="Calibri" w:hAnsi="Bahnschrift Light"/>
              </w:rPr>
              <w:lastRenderedPageBreak/>
              <w:t>NAMJENA:</w:t>
            </w:r>
          </w:p>
        </w:tc>
        <w:tc>
          <w:tcPr>
            <w:tcW w:w="8053" w:type="dxa"/>
            <w:tcBorders>
              <w:left w:val="nil"/>
            </w:tcBorders>
          </w:tcPr>
          <w:p w14:paraId="0F88535F"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Promocija škole široj javnosti.</w:t>
            </w:r>
          </w:p>
        </w:tc>
      </w:tr>
      <w:tr w:rsidR="006607E3" w14:paraId="46E4C31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877F19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tcBorders>
              <w:left w:val="nil"/>
            </w:tcBorders>
          </w:tcPr>
          <w:p w14:paraId="6C7B07B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Svi učenici i djelatnici škole.</w:t>
            </w:r>
          </w:p>
        </w:tc>
      </w:tr>
      <w:tr w:rsidR="006607E3" w14:paraId="0242345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11E074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tcBorders>
              <w:left w:val="nil"/>
            </w:tcBorders>
          </w:tcPr>
          <w:p w14:paraId="0809FD2C"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Prigodni program, organizirati uređenje unutarnjeg prostora škole, postaviti izložbu učeničkih radova.</w:t>
            </w:r>
          </w:p>
        </w:tc>
      </w:tr>
      <w:tr w:rsidR="006607E3" w14:paraId="591DE880"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0DDA4CC"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tcBorders>
              <w:left w:val="nil"/>
            </w:tcBorders>
          </w:tcPr>
          <w:p w14:paraId="120807B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5. svibnja 2023.</w:t>
            </w:r>
          </w:p>
        </w:tc>
      </w:tr>
      <w:tr w:rsidR="006607E3" w14:paraId="7692B5C8"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B6D669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tcBorders>
              <w:left w:val="nil"/>
            </w:tcBorders>
          </w:tcPr>
          <w:p w14:paraId="5F05A4DE"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w:t>
            </w:r>
          </w:p>
        </w:tc>
      </w:tr>
      <w:tr w:rsidR="006607E3" w14:paraId="4CA6E8C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554B164"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tcBorders>
              <w:left w:val="nil"/>
            </w:tcBorders>
          </w:tcPr>
          <w:p w14:paraId="4D262D5B"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Zadovoljstvo učenika i djelatnika škole.</w:t>
            </w:r>
          </w:p>
        </w:tc>
      </w:tr>
    </w:tbl>
    <w:p w14:paraId="3A3D09A3" w14:textId="77777777" w:rsidR="006607E3" w:rsidRDefault="006607E3">
      <w:pPr>
        <w:rPr>
          <w:rFonts w:ascii="Times New Roman" w:hAnsi="Times New Roman" w:cs="Times New Roman"/>
          <w:sz w:val="24"/>
          <w:szCs w:val="24"/>
        </w:rPr>
      </w:pPr>
    </w:p>
    <w:p w14:paraId="52A788E8" w14:textId="77777777" w:rsidR="006607E3" w:rsidRDefault="006607E3">
      <w:pPr>
        <w:rPr>
          <w:rFonts w:ascii="Times New Roman" w:hAnsi="Times New Roman" w:cs="Times New Roman"/>
          <w:sz w:val="24"/>
          <w:szCs w:val="24"/>
        </w:rPr>
      </w:pPr>
    </w:p>
    <w:p w14:paraId="003C0C32"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1704"/>
        <w:gridCol w:w="6350"/>
      </w:tblGrid>
      <w:tr w:rsidR="006607E3" w14:paraId="46D400FF" w14:textId="77777777" w:rsidTr="006607E3">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A5A5A5"/>
              <w:left w:val="single" w:sz="4" w:space="0" w:color="A5A5A5"/>
              <w:bottom w:val="single" w:sz="4" w:space="0" w:color="A5A5A5"/>
              <w:right w:val="single" w:sz="4" w:space="0" w:color="A5A5A5"/>
            </w:tcBorders>
          </w:tcPr>
          <w:p w14:paraId="1AAC7A76"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Hrvatski olimpijski dan</w:t>
            </w:r>
          </w:p>
        </w:tc>
        <w:tc>
          <w:tcPr>
            <w:tcW w:w="6349" w:type="dxa"/>
            <w:tcBorders>
              <w:top w:val="single" w:sz="4" w:space="0" w:color="A5A5A5"/>
              <w:left w:val="nil"/>
              <w:bottom w:val="single" w:sz="4" w:space="0" w:color="A5A5A5"/>
              <w:right w:val="single" w:sz="4" w:space="0" w:color="A5A5A5"/>
            </w:tcBorders>
          </w:tcPr>
          <w:p w14:paraId="65E2BF5B"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E4F4B2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E371B1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14:paraId="331817A1"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Upoznavanje učenika s pojmom olimpizma, Olimpijske igre u Staroj Grčkoj.</w:t>
            </w:r>
          </w:p>
        </w:tc>
      </w:tr>
      <w:tr w:rsidR="006607E3" w14:paraId="0C14EAAC"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3025AC8"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0C614EB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8. razreda.</w:t>
            </w:r>
          </w:p>
        </w:tc>
      </w:tr>
      <w:tr w:rsidR="006607E3" w14:paraId="492CB7A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97B711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2FAE34CF"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TZK i učitelj Povijesti Karlo Lisica, produženi boravak</w:t>
            </w:r>
          </w:p>
        </w:tc>
      </w:tr>
      <w:tr w:rsidR="006607E3" w14:paraId="005B3BF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38E3BF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129F3259"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Međurazredno natjecanje u raznim sportovima.</w:t>
            </w:r>
          </w:p>
        </w:tc>
      </w:tr>
      <w:tr w:rsidR="006607E3" w14:paraId="678A2B2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718AFC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191C237D"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Rujan 2022., svibanj 2023.</w:t>
            </w:r>
          </w:p>
        </w:tc>
      </w:tr>
      <w:tr w:rsidR="006607E3" w14:paraId="0E703F3B"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AA57E1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79E2D773" w14:textId="77777777" w:rsidR="006607E3" w:rsidRDefault="00205BD7">
            <w:pPr>
              <w:pStyle w:val="StandardWeb"/>
              <w:widowControl w:val="0"/>
              <w:spacing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w:t>
            </w:r>
          </w:p>
        </w:tc>
      </w:tr>
      <w:tr w:rsidR="006607E3" w14:paraId="1E418A0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336760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5B59C759" w14:textId="77777777" w:rsidR="006607E3" w:rsidRDefault="00205BD7">
            <w:pPr>
              <w:pStyle w:val="StandardWeb"/>
              <w:widowControl w:val="0"/>
              <w:spacing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Praćenje motiviranosti učenika.</w:t>
            </w:r>
          </w:p>
        </w:tc>
      </w:tr>
    </w:tbl>
    <w:p w14:paraId="5358560D"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1846"/>
        <w:gridCol w:w="6208"/>
      </w:tblGrid>
      <w:tr w:rsidR="006607E3" w14:paraId="5CC35301" w14:textId="77777777" w:rsidTr="006607E3">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5A5A5"/>
              <w:left w:val="single" w:sz="4" w:space="0" w:color="A5A5A5"/>
              <w:bottom w:val="single" w:sz="4" w:space="0" w:color="A5A5A5"/>
              <w:right w:val="single" w:sz="4" w:space="0" w:color="A5A5A5"/>
            </w:tcBorders>
          </w:tcPr>
          <w:p w14:paraId="7EEA1D11" w14:textId="77777777" w:rsidR="006607E3" w:rsidRDefault="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Program Škole za Afriku</w:t>
            </w:r>
          </w:p>
        </w:tc>
        <w:tc>
          <w:tcPr>
            <w:tcW w:w="6207" w:type="dxa"/>
            <w:tcBorders>
              <w:top w:val="single" w:sz="4" w:space="0" w:color="A5A5A5"/>
              <w:left w:val="nil"/>
              <w:bottom w:val="single" w:sz="4" w:space="0" w:color="A5A5A5"/>
              <w:right w:val="single" w:sz="4" w:space="0" w:color="A5A5A5"/>
            </w:tcBorders>
          </w:tcPr>
          <w:p w14:paraId="766A080A"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41059E0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C54327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14:paraId="551FF42A"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hd w:val="clear" w:color="auto" w:fill="F1F1F1"/>
              </w:rPr>
            </w:pPr>
            <w:r>
              <w:rPr>
                <w:rFonts w:ascii="Times New Roman" w:eastAsia="Calibri" w:hAnsi="Times New Roman" w:cs="Times New Roman"/>
                <w:color w:val="000000" w:themeColor="text1"/>
                <w:shd w:val="clear" w:color="auto" w:fill="F1F1F1"/>
              </w:rPr>
              <w:t>U zajedništvu ispunjenom dobrom voljom, humanošću i vjerom u ostvarivost promjena djeca i mladi uče o dječjim pravima, nejednakim mogućnostima i međunarodnoj solidarnosti te pomažu u stvaranju boljih uvjeta života za djecu Afrike.</w:t>
            </w:r>
          </w:p>
          <w:p w14:paraId="45E6C44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Unicef-ov program kojemu je cilj pružiti svakom djetetu priliku za rani odgoj i obrazovanje.</w:t>
            </w:r>
          </w:p>
        </w:tc>
      </w:tr>
      <w:tr w:rsidR="006607E3" w14:paraId="6C11B37D"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F8C6D8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1951A41D"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Učenicima uključenim u produženi boravak, ali i svima ostalima spremnim za humanitarni rad.</w:t>
            </w:r>
          </w:p>
        </w:tc>
      </w:tr>
      <w:tr w:rsidR="006607E3" w14:paraId="1787E83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E1FC322"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238DF1F4"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Učiteljice u produženom boravku, učitelji razredne i predmetne nastave</w:t>
            </w:r>
          </w:p>
        </w:tc>
      </w:tr>
      <w:tr w:rsidR="006607E3" w14:paraId="22BE3FA4"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3E395B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5CF449C0"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Organiziranje radionica, izložbi, priredbi, sportskih i društvenih aktivnosti, sajmova i akcija prodaje i prikupljanja sredstava</w:t>
            </w:r>
          </w:p>
        </w:tc>
      </w:tr>
      <w:tr w:rsidR="006607E3" w14:paraId="738C03E5"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79C37D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3F1714F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Tijekom školske godine 2022./2023.</w:t>
            </w:r>
          </w:p>
        </w:tc>
      </w:tr>
      <w:tr w:rsidR="006607E3" w14:paraId="7B73A2E5"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D7E62EC"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54A5E5F4"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6607E3" w14:paraId="41CE40F2"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E3D228E"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2A6362B3"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Evaluacija aktivnosti provedenih u programu, praćenje motiviranosti učenika, osobno zadovoljstvo humanitarnim djelovanjem.</w:t>
            </w:r>
          </w:p>
        </w:tc>
      </w:tr>
    </w:tbl>
    <w:p w14:paraId="209E6E8A"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8054"/>
      </w:tblGrid>
      <w:tr w:rsidR="006607E3" w14:paraId="675D05DD"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top w:val="single" w:sz="4" w:space="0" w:color="A5A5A5"/>
              <w:left w:val="single" w:sz="4" w:space="0" w:color="A5A5A5"/>
              <w:bottom w:val="single" w:sz="4" w:space="0" w:color="A5A5A5"/>
              <w:right w:val="single" w:sz="4" w:space="0" w:color="A5A5A5"/>
            </w:tcBorders>
          </w:tcPr>
          <w:p w14:paraId="790369D0" w14:textId="77777777" w:rsidR="006607E3" w:rsidRDefault="00205BD7">
            <w:pPr>
              <w:widowControl w:val="0"/>
              <w:spacing w:after="0" w:line="240" w:lineRule="auto"/>
              <w:jc w:val="center"/>
              <w:rPr>
                <w:rFonts w:ascii="Bradley Hand ITC" w:hAnsi="Bradley Hand ITC" w:cs="Times New Roman"/>
                <w:sz w:val="28"/>
                <w:szCs w:val="28"/>
              </w:rPr>
            </w:pPr>
            <w:r w:rsidRPr="00C66361">
              <w:rPr>
                <w:rFonts w:ascii="Bradley Hand ITC" w:eastAsia="Calibri" w:hAnsi="Bradley Hand ITC" w:cs="Times New Roman"/>
                <w:color w:val="000000" w:themeColor="text1"/>
                <w:sz w:val="28"/>
                <w:szCs w:val="28"/>
              </w:rPr>
              <w:t>Mjuzikl</w:t>
            </w:r>
          </w:p>
        </w:tc>
        <w:tc>
          <w:tcPr>
            <w:tcW w:w="8053" w:type="dxa"/>
            <w:tcBorders>
              <w:top w:val="single" w:sz="4" w:space="0" w:color="A5A5A5"/>
              <w:left w:val="nil"/>
              <w:bottom w:val="single" w:sz="4" w:space="0" w:color="A5A5A5"/>
              <w:right w:val="single" w:sz="4" w:space="0" w:color="A5A5A5"/>
            </w:tcBorders>
          </w:tcPr>
          <w:p w14:paraId="12FF4DEC"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3E3072F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6B6D2C9"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tcBorders>
              <w:left w:val="nil"/>
            </w:tcBorders>
          </w:tcPr>
          <w:p w14:paraId="5EC1719D"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Razvoj učeničkih unutarnjih vrijednosti i kompetencija poput kreativnosti, autonomije i samoevaluacije.</w:t>
            </w:r>
          </w:p>
        </w:tc>
      </w:tr>
      <w:tr w:rsidR="006607E3" w14:paraId="52DBAEC3"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3B77340"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tcBorders>
              <w:left w:val="nil"/>
            </w:tcBorders>
          </w:tcPr>
          <w:p w14:paraId="0FCD5251"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Izvedba </w:t>
            </w:r>
          </w:p>
        </w:tc>
      </w:tr>
      <w:tr w:rsidR="006607E3" w14:paraId="5EB6CD9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0CC57AA"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tcBorders>
              <w:left w:val="nil"/>
            </w:tcBorders>
          </w:tcPr>
          <w:p w14:paraId="4A4BF304"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Učitelji: Anita Nikić, Katarina Prnjak, Marija Šimunić i odabrani učenici</w:t>
            </w:r>
          </w:p>
        </w:tc>
      </w:tr>
      <w:tr w:rsidR="006607E3" w14:paraId="54034B6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5FB3F8E"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tcBorders>
              <w:left w:val="nil"/>
            </w:tcBorders>
          </w:tcPr>
          <w:p w14:paraId="32C1E88E"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Uvježbavanje; glasa, pjevanja, glume, pokreta</w:t>
            </w:r>
          </w:p>
        </w:tc>
      </w:tr>
      <w:tr w:rsidR="006607E3" w14:paraId="7AE8D16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D6FA022"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tcBorders>
              <w:left w:val="nil"/>
            </w:tcBorders>
          </w:tcPr>
          <w:p w14:paraId="5E5EEE4C"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35 sati godišnje</w:t>
            </w:r>
          </w:p>
        </w:tc>
      </w:tr>
      <w:tr w:rsidR="006607E3" w14:paraId="7BF6A5B1"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50B6E0B8"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tcBorders>
              <w:left w:val="nil"/>
            </w:tcBorders>
          </w:tcPr>
          <w:p w14:paraId="12D7CD96"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Mikrofon, mikrofon bubice, papir za printanje</w:t>
            </w:r>
          </w:p>
        </w:tc>
      </w:tr>
      <w:tr w:rsidR="006607E3" w14:paraId="7AC9CAD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03F6BF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tcBorders>
              <w:left w:val="nil"/>
            </w:tcBorders>
          </w:tcPr>
          <w:p w14:paraId="5C1DB58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Analiza djela</w:t>
            </w:r>
          </w:p>
        </w:tc>
      </w:tr>
    </w:tbl>
    <w:p w14:paraId="2A7883C9" w14:textId="77777777" w:rsidR="006607E3" w:rsidRDefault="006607E3">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1420"/>
        <w:gridCol w:w="6634"/>
      </w:tblGrid>
      <w:tr w:rsidR="006607E3" w14:paraId="11549902" w14:textId="77777777" w:rsidTr="006607E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822" w:type="dxa"/>
            <w:gridSpan w:val="2"/>
            <w:tcBorders>
              <w:top w:val="single" w:sz="4" w:space="0" w:color="A5A5A5"/>
              <w:left w:val="single" w:sz="4" w:space="0" w:color="A5A5A5"/>
              <w:bottom w:val="single" w:sz="4" w:space="0" w:color="A5A5A5"/>
              <w:right w:val="single" w:sz="4" w:space="0" w:color="A5A5A5"/>
            </w:tcBorders>
          </w:tcPr>
          <w:p w14:paraId="6C648777" w14:textId="77777777" w:rsidR="006607E3" w:rsidRDefault="00205BD7">
            <w:pPr>
              <w:widowControl w:val="0"/>
              <w:spacing w:after="0" w:line="240" w:lineRule="auto"/>
              <w:jc w:val="center"/>
              <w:rPr>
                <w:rFonts w:ascii="Bradley Hand ITC" w:hAnsi="Bradley Hand ITC" w:cs="Times New Roman"/>
                <w:sz w:val="28"/>
                <w:szCs w:val="28"/>
              </w:rPr>
            </w:pPr>
            <w:r w:rsidRPr="00C66361">
              <w:rPr>
                <w:rFonts w:ascii="Bradley Hand ITC" w:eastAsia="Calibri" w:hAnsi="Bradley Hand ITC" w:cs="Times New Roman"/>
                <w:color w:val="000000" w:themeColor="text1"/>
                <w:sz w:val="28"/>
                <w:szCs w:val="28"/>
              </w:rPr>
              <w:t>Dan sigurnijeg interneta</w:t>
            </w:r>
          </w:p>
        </w:tc>
        <w:tc>
          <w:tcPr>
            <w:tcW w:w="6633" w:type="dxa"/>
            <w:tcBorders>
              <w:top w:val="single" w:sz="4" w:space="0" w:color="A5A5A5"/>
              <w:left w:val="nil"/>
              <w:bottom w:val="single" w:sz="4" w:space="0" w:color="A5A5A5"/>
              <w:right w:val="single" w:sz="4" w:space="0" w:color="A5A5A5"/>
            </w:tcBorders>
          </w:tcPr>
          <w:p w14:paraId="67ADCB13"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0D7E0EA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57E93E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lastRenderedPageBreak/>
              <w:t>CILJEVI:</w:t>
            </w:r>
          </w:p>
        </w:tc>
        <w:tc>
          <w:tcPr>
            <w:tcW w:w="8053" w:type="dxa"/>
            <w:gridSpan w:val="2"/>
            <w:tcBorders>
              <w:left w:val="nil"/>
            </w:tcBorders>
          </w:tcPr>
          <w:p w14:paraId="13FDDFC4" w14:textId="4015E8A2" w:rsidR="006607E3" w:rsidRDefault="005B00D5">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Grupno muziciranje, razvoj osjećaja za kvalitetnu glazbu.</w:t>
            </w:r>
          </w:p>
        </w:tc>
      </w:tr>
      <w:tr w:rsidR="006607E3" w14:paraId="6AF824F0"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804520A"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14:paraId="18CC26C5" w14:textId="373BAB8D" w:rsidR="006607E3" w:rsidRDefault="005B00D5">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w:t>
            </w:r>
          </w:p>
        </w:tc>
      </w:tr>
      <w:tr w:rsidR="006607E3" w14:paraId="288AD797"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CADEF11"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14:paraId="47B93DF6"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Učiteljica Anita Nikić  i učiteljica Branka Bajo, učenici 1. r.  - 8. r., produženi boravak</w:t>
            </w:r>
          </w:p>
        </w:tc>
      </w:tr>
      <w:tr w:rsidR="006607E3" w14:paraId="6C73FD77"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17D91CC"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14:paraId="794F260F"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Radionice, predavanja, sudjelovanje u nagradnom kvizu organizacije Dan sigurnijeg interneta</w:t>
            </w:r>
          </w:p>
        </w:tc>
      </w:tr>
      <w:tr w:rsidR="006607E3" w14:paraId="59A695D3"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38CFAD5A"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14:paraId="123A178F"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2 do 5 sati godišnje</w:t>
            </w:r>
          </w:p>
        </w:tc>
      </w:tr>
      <w:tr w:rsidR="006607E3" w14:paraId="2F880678" w14:textId="77777777" w:rsidTr="006607E3">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6CEA76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14:paraId="20F9F065" w14:textId="77777777" w:rsidR="006607E3" w:rsidRDefault="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Papir za printer</w:t>
            </w:r>
          </w:p>
        </w:tc>
      </w:tr>
      <w:tr w:rsidR="006607E3" w14:paraId="2F493341"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106CF0C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14:paraId="3E5DCB33" w14:textId="77777777" w:rsidR="006607E3" w:rsidRDefault="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Uspoređivanje i analiza rezultata kviza i stečenog znanja</w:t>
            </w:r>
          </w:p>
        </w:tc>
      </w:tr>
    </w:tbl>
    <w:p w14:paraId="26400248" w14:textId="35287863" w:rsidR="006607E3" w:rsidRDefault="006607E3">
      <w:pPr>
        <w:rPr>
          <w:rFonts w:ascii="Times New Roman" w:hAnsi="Times New Roman" w:cs="Times New Roman"/>
          <w:sz w:val="24"/>
          <w:szCs w:val="24"/>
        </w:rPr>
      </w:pPr>
    </w:p>
    <w:p w14:paraId="6C9F4927" w14:textId="3161F24B" w:rsidR="005B0328" w:rsidRDefault="005B0328">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402"/>
        <w:gridCol w:w="8054"/>
      </w:tblGrid>
      <w:tr w:rsidR="005B0328" w14:paraId="4EF3F6E0" w14:textId="77777777" w:rsidTr="00205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top w:val="single" w:sz="4" w:space="0" w:color="A5A5A5"/>
              <w:left w:val="single" w:sz="4" w:space="0" w:color="A5A5A5"/>
              <w:bottom w:val="single" w:sz="4" w:space="0" w:color="A5A5A5"/>
              <w:right w:val="single" w:sz="4" w:space="0" w:color="A5A5A5"/>
            </w:tcBorders>
          </w:tcPr>
          <w:p w14:paraId="38E07E89" w14:textId="57EEAD69" w:rsidR="005B0328" w:rsidRDefault="005B0328" w:rsidP="00205BD7">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sz w:val="28"/>
                <w:szCs w:val="28"/>
              </w:rPr>
              <w:t>Školski bend</w:t>
            </w:r>
          </w:p>
        </w:tc>
        <w:tc>
          <w:tcPr>
            <w:tcW w:w="8053" w:type="dxa"/>
            <w:tcBorders>
              <w:top w:val="single" w:sz="4" w:space="0" w:color="A5A5A5"/>
              <w:left w:val="nil"/>
              <w:bottom w:val="single" w:sz="4" w:space="0" w:color="A5A5A5"/>
              <w:right w:val="single" w:sz="4" w:space="0" w:color="A5A5A5"/>
            </w:tcBorders>
          </w:tcPr>
          <w:p w14:paraId="1763139C" w14:textId="77777777" w:rsidR="005B0328" w:rsidRDefault="005B0328" w:rsidP="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5B0328" w14:paraId="097AF7CA"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0052D9DA"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CILJEVI:</w:t>
            </w:r>
          </w:p>
        </w:tc>
        <w:tc>
          <w:tcPr>
            <w:tcW w:w="8053" w:type="dxa"/>
            <w:tcBorders>
              <w:left w:val="nil"/>
            </w:tcBorders>
          </w:tcPr>
          <w:p w14:paraId="057C37F2" w14:textId="72100B23" w:rsidR="005B0328" w:rsidRDefault="005B00D5"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Grupno muziciranje različitih skladbi.</w:t>
            </w:r>
          </w:p>
        </w:tc>
      </w:tr>
      <w:tr w:rsidR="005B0328" w14:paraId="18F6AF47" w14:textId="77777777" w:rsidTr="00205BD7">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D80BD0F"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NAMJENA:</w:t>
            </w:r>
          </w:p>
        </w:tc>
        <w:tc>
          <w:tcPr>
            <w:tcW w:w="8053" w:type="dxa"/>
            <w:tcBorders>
              <w:left w:val="nil"/>
            </w:tcBorders>
          </w:tcPr>
          <w:p w14:paraId="5EE1D6B4" w14:textId="6C882929" w:rsidR="005B0328" w:rsidRDefault="005B00D5" w:rsidP="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Za učitelje razredne i predmetne nastave.</w:t>
            </w:r>
          </w:p>
        </w:tc>
      </w:tr>
      <w:tr w:rsidR="005B0328" w14:paraId="169ECB11"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4AAF023F"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NOSITELJI:</w:t>
            </w:r>
          </w:p>
        </w:tc>
        <w:tc>
          <w:tcPr>
            <w:tcW w:w="8053" w:type="dxa"/>
            <w:tcBorders>
              <w:left w:val="nil"/>
            </w:tcBorders>
          </w:tcPr>
          <w:p w14:paraId="36F6015B" w14:textId="39A87D13" w:rsidR="005B0328" w:rsidRDefault="005B0328"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Učitelji razredne i predmetne nastave: Tatjana Zorić, Anita Nikić, Goran Ćuk, Julije Žigo, Sani Arbanas</w:t>
            </w:r>
          </w:p>
        </w:tc>
      </w:tr>
      <w:tr w:rsidR="005B0328" w14:paraId="350F24F2" w14:textId="77777777" w:rsidTr="00205BD7">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4E0F7D5"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tcBorders>
              <w:left w:val="nil"/>
            </w:tcBorders>
          </w:tcPr>
          <w:p w14:paraId="25908A1C" w14:textId="07F8DD04" w:rsidR="005B0328" w:rsidRDefault="005B0328" w:rsidP="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Probe i nastupi na školskim </w:t>
            </w:r>
            <w:r w:rsidR="005B00D5">
              <w:rPr>
                <w:rFonts w:ascii="Times New Roman" w:eastAsia="Calibri" w:hAnsi="Times New Roman" w:cs="Times New Roman"/>
              </w:rPr>
              <w:t>svečanostima.</w:t>
            </w:r>
          </w:p>
        </w:tc>
      </w:tr>
      <w:tr w:rsidR="005B0328" w14:paraId="3CD29120"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21092A6A"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VREMENIK:</w:t>
            </w:r>
          </w:p>
        </w:tc>
        <w:tc>
          <w:tcPr>
            <w:tcW w:w="8053" w:type="dxa"/>
            <w:tcBorders>
              <w:left w:val="nil"/>
            </w:tcBorders>
          </w:tcPr>
          <w:p w14:paraId="77ACD775" w14:textId="5C59B199" w:rsidR="005B0328" w:rsidRDefault="005B0328"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2022./2023.</w:t>
            </w:r>
          </w:p>
        </w:tc>
      </w:tr>
      <w:tr w:rsidR="005B0328" w14:paraId="3CB78DE4" w14:textId="77777777" w:rsidTr="00205BD7">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75164892"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tcBorders>
              <w:left w:val="nil"/>
            </w:tcBorders>
          </w:tcPr>
          <w:p w14:paraId="72EB01F8" w14:textId="173F62F0" w:rsidR="005B0328" w:rsidRDefault="005B0328" w:rsidP="00205BD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5B0328" w14:paraId="0B9C3BD2" w14:textId="77777777" w:rsidTr="00205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14:paraId="68CB34F9" w14:textId="77777777" w:rsidR="005B0328" w:rsidRDefault="005B0328" w:rsidP="00205BD7">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tcBorders>
              <w:left w:val="nil"/>
            </w:tcBorders>
          </w:tcPr>
          <w:p w14:paraId="56BC29CB" w14:textId="1E313B2E" w:rsidR="005B0328" w:rsidRDefault="005B0328" w:rsidP="00205BD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bl>
    <w:p w14:paraId="13FEEE06" w14:textId="35FE1294" w:rsidR="005B0328" w:rsidRDefault="005B0328">
      <w:pPr>
        <w:rPr>
          <w:rFonts w:ascii="Times New Roman" w:hAnsi="Times New Roman" w:cs="Times New Roman"/>
          <w:sz w:val="24"/>
          <w:szCs w:val="24"/>
        </w:rPr>
      </w:pPr>
    </w:p>
    <w:p w14:paraId="6F1B8CA8" w14:textId="0EF00185" w:rsidR="005B0328" w:rsidRDefault="005B0328">
      <w:pPr>
        <w:rPr>
          <w:rFonts w:ascii="Times New Roman" w:hAnsi="Times New Roman" w:cs="Times New Roman"/>
          <w:sz w:val="24"/>
          <w:szCs w:val="24"/>
        </w:rPr>
      </w:pPr>
    </w:p>
    <w:p w14:paraId="55067168" w14:textId="00239035" w:rsidR="00C66361" w:rsidRDefault="00C66361">
      <w:pPr>
        <w:rPr>
          <w:rFonts w:ascii="Times New Roman" w:hAnsi="Times New Roman" w:cs="Times New Roman"/>
          <w:sz w:val="24"/>
          <w:szCs w:val="24"/>
        </w:rPr>
      </w:pPr>
    </w:p>
    <w:p w14:paraId="4B7DFA62" w14:textId="747EE328" w:rsidR="00C66361" w:rsidRDefault="00C66361">
      <w:pPr>
        <w:rPr>
          <w:rFonts w:ascii="Times New Roman" w:hAnsi="Times New Roman" w:cs="Times New Roman"/>
          <w:sz w:val="24"/>
          <w:szCs w:val="24"/>
        </w:rPr>
      </w:pPr>
    </w:p>
    <w:p w14:paraId="5654C237" w14:textId="0CAB9F3C" w:rsidR="00C66361" w:rsidRDefault="00C66361">
      <w:pPr>
        <w:rPr>
          <w:rFonts w:ascii="Times New Roman" w:hAnsi="Times New Roman" w:cs="Times New Roman"/>
          <w:sz w:val="24"/>
          <w:szCs w:val="24"/>
        </w:rPr>
      </w:pPr>
    </w:p>
    <w:p w14:paraId="2F087FD0" w14:textId="603071A8" w:rsidR="00C66361" w:rsidRDefault="00C66361">
      <w:pPr>
        <w:rPr>
          <w:rFonts w:ascii="Times New Roman" w:hAnsi="Times New Roman" w:cs="Times New Roman"/>
          <w:sz w:val="24"/>
          <w:szCs w:val="24"/>
        </w:rPr>
      </w:pPr>
    </w:p>
    <w:p w14:paraId="75E538FE" w14:textId="75C87044" w:rsidR="00C66361" w:rsidRDefault="00C66361">
      <w:pPr>
        <w:rPr>
          <w:rFonts w:ascii="Times New Roman" w:hAnsi="Times New Roman" w:cs="Times New Roman"/>
          <w:sz w:val="24"/>
          <w:szCs w:val="24"/>
        </w:rPr>
      </w:pPr>
    </w:p>
    <w:p w14:paraId="2587D49E" w14:textId="52931F4D" w:rsidR="00C66361" w:rsidRDefault="00C66361">
      <w:pPr>
        <w:rPr>
          <w:rFonts w:ascii="Times New Roman" w:hAnsi="Times New Roman" w:cs="Times New Roman"/>
          <w:sz w:val="24"/>
          <w:szCs w:val="24"/>
        </w:rPr>
      </w:pPr>
    </w:p>
    <w:p w14:paraId="4E8E74D5" w14:textId="4A24E8C5" w:rsidR="00C66361" w:rsidRDefault="00C66361">
      <w:pPr>
        <w:rPr>
          <w:rFonts w:ascii="Times New Roman" w:hAnsi="Times New Roman" w:cs="Times New Roman"/>
          <w:sz w:val="24"/>
          <w:szCs w:val="24"/>
        </w:rPr>
      </w:pPr>
    </w:p>
    <w:p w14:paraId="05029BCC" w14:textId="501F867F" w:rsidR="00C66361" w:rsidRDefault="00C66361">
      <w:pPr>
        <w:rPr>
          <w:rFonts w:ascii="Times New Roman" w:hAnsi="Times New Roman" w:cs="Times New Roman"/>
          <w:sz w:val="24"/>
          <w:szCs w:val="24"/>
        </w:rPr>
      </w:pPr>
    </w:p>
    <w:p w14:paraId="6477A87A" w14:textId="5D873133" w:rsidR="00C66361" w:rsidRDefault="00C66361">
      <w:pPr>
        <w:rPr>
          <w:rFonts w:ascii="Times New Roman" w:hAnsi="Times New Roman" w:cs="Times New Roman"/>
          <w:sz w:val="24"/>
          <w:szCs w:val="24"/>
        </w:rPr>
      </w:pPr>
    </w:p>
    <w:p w14:paraId="26776C69" w14:textId="4E86CDC9" w:rsidR="00C66361" w:rsidRDefault="00C66361">
      <w:pPr>
        <w:rPr>
          <w:rFonts w:ascii="Times New Roman" w:hAnsi="Times New Roman" w:cs="Times New Roman"/>
          <w:sz w:val="24"/>
          <w:szCs w:val="24"/>
        </w:rPr>
      </w:pPr>
    </w:p>
    <w:p w14:paraId="24918977" w14:textId="7E534DDA" w:rsidR="00C66361" w:rsidRDefault="00C66361">
      <w:pPr>
        <w:rPr>
          <w:rFonts w:ascii="Times New Roman" w:hAnsi="Times New Roman" w:cs="Times New Roman"/>
          <w:sz w:val="24"/>
          <w:szCs w:val="24"/>
        </w:rPr>
      </w:pPr>
    </w:p>
    <w:p w14:paraId="5CDEAA2A" w14:textId="653304C4" w:rsidR="00C66361" w:rsidRDefault="00C66361">
      <w:pPr>
        <w:rPr>
          <w:rFonts w:ascii="Times New Roman" w:hAnsi="Times New Roman" w:cs="Times New Roman"/>
          <w:sz w:val="24"/>
          <w:szCs w:val="24"/>
        </w:rPr>
      </w:pPr>
    </w:p>
    <w:p w14:paraId="714AC88A" w14:textId="5CFC4134" w:rsidR="00C66361" w:rsidRDefault="00C66361">
      <w:pPr>
        <w:rPr>
          <w:rFonts w:ascii="Times New Roman" w:hAnsi="Times New Roman" w:cs="Times New Roman"/>
          <w:sz w:val="24"/>
          <w:szCs w:val="24"/>
        </w:rPr>
      </w:pPr>
    </w:p>
    <w:p w14:paraId="545E5775" w14:textId="77777777" w:rsidR="00C66361" w:rsidRDefault="00C66361">
      <w:pPr>
        <w:rPr>
          <w:rFonts w:ascii="Times New Roman" w:hAnsi="Times New Roman" w:cs="Times New Roman"/>
          <w:sz w:val="24"/>
          <w:szCs w:val="24"/>
        </w:rPr>
      </w:pPr>
    </w:p>
    <w:p w14:paraId="7E971B21" w14:textId="05F8C2FE" w:rsidR="00C66361" w:rsidRDefault="00C66361">
      <w:pPr>
        <w:rPr>
          <w:rFonts w:ascii="Times New Roman" w:hAnsi="Times New Roman" w:cs="Times New Roman"/>
          <w:sz w:val="24"/>
          <w:szCs w:val="24"/>
        </w:rPr>
      </w:pPr>
    </w:p>
    <w:p w14:paraId="335D4372" w14:textId="1BF13698" w:rsidR="00C66361" w:rsidRDefault="00C66361">
      <w:pPr>
        <w:rPr>
          <w:rFonts w:ascii="Times New Roman" w:hAnsi="Times New Roman" w:cs="Times New Roman"/>
          <w:sz w:val="24"/>
          <w:szCs w:val="24"/>
        </w:rPr>
      </w:pPr>
    </w:p>
    <w:p w14:paraId="0FC83851" w14:textId="0F253FC4" w:rsidR="00C66361" w:rsidRDefault="00C66361">
      <w:pPr>
        <w:rPr>
          <w:rFonts w:ascii="Times New Roman" w:hAnsi="Times New Roman" w:cs="Times New Roman"/>
          <w:sz w:val="24"/>
          <w:szCs w:val="24"/>
        </w:rPr>
      </w:pPr>
    </w:p>
    <w:p w14:paraId="230BE87E" w14:textId="1AE2FCA6" w:rsidR="00C66361" w:rsidRDefault="00C66361">
      <w:pPr>
        <w:rPr>
          <w:rFonts w:ascii="Times New Roman" w:hAnsi="Times New Roman" w:cs="Times New Roman"/>
          <w:sz w:val="24"/>
          <w:szCs w:val="24"/>
        </w:rPr>
      </w:pPr>
    </w:p>
    <w:p w14:paraId="11031BBD" w14:textId="3F4BD450" w:rsidR="00C66361" w:rsidRDefault="00C66361">
      <w:pPr>
        <w:rPr>
          <w:rFonts w:ascii="Times New Roman" w:hAnsi="Times New Roman" w:cs="Times New Roman"/>
          <w:sz w:val="24"/>
          <w:szCs w:val="24"/>
        </w:rPr>
      </w:pPr>
    </w:p>
    <w:p w14:paraId="5B1CD2CF" w14:textId="7BD02F8E" w:rsidR="00C66361" w:rsidRDefault="00C66361">
      <w:pPr>
        <w:rPr>
          <w:rFonts w:ascii="Times New Roman" w:hAnsi="Times New Roman" w:cs="Times New Roman"/>
          <w:sz w:val="24"/>
          <w:szCs w:val="24"/>
        </w:rPr>
      </w:pPr>
    </w:p>
    <w:p w14:paraId="7CBD4B0D" w14:textId="77777777" w:rsidR="00C66361" w:rsidRDefault="00C66361">
      <w:pPr>
        <w:rPr>
          <w:rFonts w:ascii="Times New Roman" w:hAnsi="Times New Roman" w:cs="Times New Roman"/>
          <w:sz w:val="24"/>
          <w:szCs w:val="24"/>
        </w:rPr>
      </w:pPr>
    </w:p>
    <w:p w14:paraId="40D404E3" w14:textId="77777777" w:rsidR="005B0328" w:rsidRDefault="005B0328">
      <w:pPr>
        <w:rPr>
          <w:rFonts w:ascii="Times New Roman" w:hAnsi="Times New Roman" w:cs="Times New Roman"/>
          <w:sz w:val="24"/>
          <w:szCs w:val="24"/>
        </w:rPr>
      </w:pPr>
    </w:p>
    <w:p w14:paraId="00A44A71" w14:textId="77777777" w:rsidR="006607E3" w:rsidRDefault="006607E3">
      <w:pPr>
        <w:rPr>
          <w:rFonts w:ascii="Times New Roman" w:hAnsi="Times New Roman" w:cs="Times New Roman"/>
          <w:sz w:val="24"/>
          <w:szCs w:val="24"/>
        </w:rPr>
      </w:pPr>
    </w:p>
    <w:p w14:paraId="5EBEA7A0" w14:textId="1599056F" w:rsidR="006607E3" w:rsidRPr="00C66361" w:rsidRDefault="00C66361" w:rsidP="00C66361">
      <w:pPr>
        <w:pStyle w:val="Odlomakpopisa"/>
        <w:numPr>
          <w:ilvl w:val="0"/>
          <w:numId w:val="1"/>
        </w:numPr>
        <w:rPr>
          <w:rFonts w:ascii="Gungsuh" w:eastAsia="Gungsuh" w:hAnsi="Gungsuh" w:cs="Times New Roman"/>
          <w:b/>
          <w:sz w:val="28"/>
          <w:szCs w:val="28"/>
        </w:rPr>
      </w:pPr>
      <w:r>
        <w:rPr>
          <w:noProof/>
        </w:rPr>
        <w:drawing>
          <wp:anchor distT="0" distB="0" distL="114300" distR="114300" simplePos="0" relativeHeight="25" behindDoc="0" locked="0" layoutInCell="0" allowOverlap="1" wp14:anchorId="1CE513B7" wp14:editId="0ABD0A74">
            <wp:simplePos x="0" y="0"/>
            <wp:positionH relativeFrom="margin">
              <wp:posOffset>3295015</wp:posOffset>
            </wp:positionH>
            <wp:positionV relativeFrom="margin">
              <wp:posOffset>60325</wp:posOffset>
            </wp:positionV>
            <wp:extent cx="2352675" cy="2266950"/>
            <wp:effectExtent l="0" t="0" r="0" b="0"/>
            <wp:wrapSquare wrapText="bothSides"/>
            <wp:docPr id="51" name="Picture 4" descr="Doctor Kids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Doctor Kids Royalty Free Vector Image - VectorStock"/>
                    <pic:cNvPicPr>
                      <a:picLocks noChangeAspect="1" noChangeArrowheads="1"/>
                    </pic:cNvPicPr>
                  </pic:nvPicPr>
                  <pic:blipFill>
                    <a:blip r:embed="rId22"/>
                    <a:srcRect b="7990"/>
                    <a:stretch>
                      <a:fillRect/>
                    </a:stretch>
                  </pic:blipFill>
                  <pic:spPr bwMode="auto">
                    <a:xfrm>
                      <a:off x="0" y="0"/>
                      <a:ext cx="2352675" cy="2266950"/>
                    </a:xfrm>
                    <a:prstGeom prst="rect">
                      <a:avLst/>
                    </a:prstGeom>
                  </pic:spPr>
                </pic:pic>
              </a:graphicData>
            </a:graphic>
          </wp:anchor>
        </w:drawing>
      </w:r>
      <w:r w:rsidR="00205BD7" w:rsidRPr="00C66361">
        <w:rPr>
          <w:rFonts w:ascii="Times New Roman" w:hAnsi="Times New Roman" w:cs="Times New Roman"/>
          <w:b/>
          <w:sz w:val="28"/>
          <w:szCs w:val="28"/>
        </w:rPr>
        <w:t>PROGRAMI</w:t>
      </w:r>
    </w:p>
    <w:p w14:paraId="0BE39552" w14:textId="21D48F54" w:rsidR="00C66361" w:rsidRDefault="00C66361" w:rsidP="00C66361">
      <w:pPr>
        <w:pStyle w:val="Odlomakpopisa"/>
        <w:rPr>
          <w:rFonts w:ascii="Gungsuh" w:eastAsia="Gungsuh" w:hAnsi="Gungsuh" w:cs="Times New Roman"/>
          <w:b/>
          <w:sz w:val="28"/>
          <w:szCs w:val="28"/>
        </w:rPr>
      </w:pPr>
    </w:p>
    <w:p w14:paraId="2F080143" w14:textId="62371A38" w:rsidR="00C66361" w:rsidRDefault="00C66361" w:rsidP="00C66361">
      <w:pPr>
        <w:pStyle w:val="Odlomakpopisa"/>
        <w:rPr>
          <w:rFonts w:ascii="Gungsuh" w:eastAsia="Gungsuh" w:hAnsi="Gungsuh" w:cs="Times New Roman"/>
          <w:b/>
          <w:sz w:val="28"/>
          <w:szCs w:val="28"/>
        </w:rPr>
      </w:pPr>
    </w:p>
    <w:p w14:paraId="6DB82E14" w14:textId="4DCCA582" w:rsidR="00C66361" w:rsidRDefault="00C66361" w:rsidP="00C66361">
      <w:pPr>
        <w:pStyle w:val="Odlomakpopisa"/>
        <w:rPr>
          <w:rFonts w:ascii="Gungsuh" w:eastAsia="Gungsuh" w:hAnsi="Gungsuh" w:cs="Times New Roman"/>
          <w:b/>
          <w:sz w:val="28"/>
          <w:szCs w:val="28"/>
        </w:rPr>
      </w:pPr>
    </w:p>
    <w:p w14:paraId="3EF649F6" w14:textId="09804520" w:rsidR="00C66361" w:rsidRDefault="00C66361" w:rsidP="00C66361">
      <w:pPr>
        <w:pStyle w:val="Odlomakpopisa"/>
        <w:rPr>
          <w:rFonts w:ascii="Gungsuh" w:eastAsia="Gungsuh" w:hAnsi="Gungsuh" w:cs="Times New Roman"/>
          <w:b/>
          <w:sz w:val="28"/>
          <w:szCs w:val="28"/>
        </w:rPr>
      </w:pPr>
    </w:p>
    <w:p w14:paraId="18E89F8A" w14:textId="73A971DE" w:rsidR="00C66361" w:rsidRDefault="00C66361" w:rsidP="00C66361">
      <w:pPr>
        <w:pStyle w:val="Odlomakpopisa"/>
        <w:rPr>
          <w:rFonts w:ascii="Gungsuh" w:eastAsia="Gungsuh" w:hAnsi="Gungsuh" w:cs="Times New Roman"/>
          <w:b/>
          <w:sz w:val="28"/>
          <w:szCs w:val="28"/>
        </w:rPr>
      </w:pPr>
    </w:p>
    <w:p w14:paraId="58E018C3" w14:textId="2822E5E1" w:rsidR="00C66361" w:rsidRDefault="00C66361" w:rsidP="00C66361">
      <w:pPr>
        <w:pStyle w:val="Odlomakpopisa"/>
        <w:rPr>
          <w:rFonts w:ascii="Gungsuh" w:eastAsia="Gungsuh" w:hAnsi="Gungsuh" w:cs="Times New Roman"/>
          <w:b/>
          <w:sz w:val="28"/>
          <w:szCs w:val="28"/>
        </w:rPr>
      </w:pPr>
    </w:p>
    <w:p w14:paraId="5DD9B7F0" w14:textId="04724BCE" w:rsidR="00C66361" w:rsidRDefault="00C66361" w:rsidP="00C66361">
      <w:pPr>
        <w:pStyle w:val="Odlomakpopisa"/>
        <w:rPr>
          <w:rFonts w:ascii="Gungsuh" w:eastAsia="Gungsuh" w:hAnsi="Gungsuh" w:cs="Times New Roman"/>
          <w:b/>
          <w:sz w:val="28"/>
          <w:szCs w:val="28"/>
        </w:rPr>
      </w:pPr>
    </w:p>
    <w:p w14:paraId="2FD2DA9B" w14:textId="1EAC1E3E" w:rsidR="00C66361" w:rsidRDefault="00C66361" w:rsidP="00C66361">
      <w:pPr>
        <w:pStyle w:val="Odlomakpopisa"/>
        <w:rPr>
          <w:rFonts w:ascii="Gungsuh" w:eastAsia="Gungsuh" w:hAnsi="Gungsuh" w:cs="Times New Roman"/>
          <w:b/>
          <w:sz w:val="28"/>
          <w:szCs w:val="28"/>
        </w:rPr>
      </w:pPr>
    </w:p>
    <w:p w14:paraId="2BAE3F21" w14:textId="56B8AB4E" w:rsidR="00C66361" w:rsidRDefault="00C66361" w:rsidP="00C66361">
      <w:pPr>
        <w:pStyle w:val="Odlomakpopisa"/>
        <w:rPr>
          <w:rFonts w:ascii="Gungsuh" w:eastAsia="Gungsuh" w:hAnsi="Gungsuh" w:cs="Times New Roman"/>
          <w:b/>
          <w:sz w:val="28"/>
          <w:szCs w:val="28"/>
        </w:rPr>
      </w:pPr>
    </w:p>
    <w:p w14:paraId="0590B2C5" w14:textId="1B26E478" w:rsidR="00C66361" w:rsidRDefault="00C66361" w:rsidP="00C66361">
      <w:pPr>
        <w:pStyle w:val="Odlomakpopisa"/>
        <w:rPr>
          <w:rFonts w:ascii="Gungsuh" w:eastAsia="Gungsuh" w:hAnsi="Gungsuh" w:cs="Times New Roman"/>
          <w:b/>
          <w:sz w:val="28"/>
          <w:szCs w:val="28"/>
        </w:rPr>
      </w:pPr>
    </w:p>
    <w:p w14:paraId="3E178C36" w14:textId="77777777" w:rsidR="00C66361" w:rsidRPr="00C66361" w:rsidRDefault="00C66361" w:rsidP="00C66361">
      <w:pPr>
        <w:pStyle w:val="Odlomakpopisa"/>
        <w:rPr>
          <w:rFonts w:ascii="Gungsuh" w:eastAsia="Gungsuh" w:hAnsi="Gungsuh" w:cs="Times New Roman"/>
          <w:b/>
          <w:sz w:val="28"/>
          <w:szCs w:val="28"/>
        </w:rPr>
      </w:pPr>
    </w:p>
    <w:p w14:paraId="5331901F" w14:textId="687F812C" w:rsidR="006607E3" w:rsidRDefault="00205BD7">
      <w:pPr>
        <w:ind w:left="360"/>
        <w:jc w:val="center"/>
        <w:rPr>
          <w:rFonts w:ascii="Gungsuh" w:eastAsia="Gungsuh" w:hAnsi="Gungsuh" w:cs="Times New Roman"/>
          <w:b/>
          <w:sz w:val="28"/>
          <w:szCs w:val="28"/>
        </w:rPr>
      </w:pPr>
      <w:r>
        <w:rPr>
          <w:rFonts w:ascii="Gungsuh" w:eastAsia="Gungsuh" w:hAnsi="Gungsuh" w:cs="Times New Roman"/>
          <w:b/>
          <w:sz w:val="28"/>
          <w:szCs w:val="28"/>
        </w:rPr>
        <w:t>ZDRAVSTVENI ODGOJ I OBRAZOVANJE – razredna i predmetna nastava</w:t>
      </w:r>
    </w:p>
    <w:p w14:paraId="2F72DDCA" w14:textId="77777777" w:rsidR="006607E3" w:rsidRDefault="00205BD7">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r>
        <w:rPr>
          <w:rFonts w:ascii="Times New Roman" w:eastAsiaTheme="minorEastAsia" w:hAnsi="Times New Roman" w:cs="Times New Roman"/>
          <w:color w:val="000000"/>
          <w:kern w:val="2"/>
          <w:sz w:val="24"/>
          <w:szCs w:val="24"/>
          <w:lang w:val="vi-VN" w:eastAsia="hr-HR"/>
        </w:rPr>
        <w:tab/>
        <w:t xml:space="preserve">Zdravstveni odgoj u hrvatskim školama originalni </w:t>
      </w:r>
      <w:r>
        <w:rPr>
          <w:rFonts w:ascii="Times New Roman" w:eastAsiaTheme="minorEastAsia" w:hAnsi="Times New Roman" w:cs="Times New Roman"/>
          <w:color w:val="000000"/>
          <w:kern w:val="2"/>
          <w:sz w:val="24"/>
          <w:szCs w:val="24"/>
          <w:lang w:eastAsia="hr-HR"/>
        </w:rPr>
        <w:t xml:space="preserve">je </w:t>
      </w:r>
      <w:r>
        <w:rPr>
          <w:rFonts w:ascii="Times New Roman" w:eastAsiaTheme="minorEastAsia" w:hAnsi="Times New Roman" w:cs="Times New Roman"/>
          <w:color w:val="000000"/>
          <w:kern w:val="2"/>
          <w:sz w:val="24"/>
          <w:szCs w:val="24"/>
          <w:lang w:val="vi-VN" w:eastAsia="hr-HR"/>
        </w:rPr>
        <w:t>hrvatski doprinos</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ostvarenju tih ciljeva. Kroz četiri</w:t>
      </w:r>
      <w:r>
        <w:rPr>
          <w:rFonts w:ascii="Times New Roman" w:eastAsiaTheme="minorEastAsia" w:hAnsi="Times New Roman" w:cs="Times New Roman"/>
          <w:color w:val="000000"/>
          <w:kern w:val="2"/>
          <w:sz w:val="24"/>
          <w:szCs w:val="24"/>
          <w:lang w:eastAsia="hr-HR"/>
        </w:rPr>
        <w:t xml:space="preserve"> </w:t>
      </w:r>
      <w:r>
        <w:rPr>
          <w:rFonts w:ascii="Times New Roman" w:eastAsiaTheme="minorEastAsia" w:hAnsi="Times New Roman" w:cs="Times New Roman"/>
          <w:color w:val="000000"/>
          <w:kern w:val="2"/>
          <w:sz w:val="24"/>
          <w:szCs w:val="24"/>
          <w:lang w:val="vi-VN" w:eastAsia="hr-HR"/>
        </w:rPr>
        <w:t>modula (Živjeti zdravo, Prevencija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nasilničkog ponašanja, Prevencija ovisnosti, Spolna/rodna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ravnopravnost i odgovorno spolno ponašanje), koji uz već prisutne</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sadržaje međupredmetne teme Zdravlje, sigurnost i zaštita okoliša,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zdravstveni odgoj dodatno promiče i osigurava pozitivan i odgovoran</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odnos učenika prema zdravlju, sigurnosti, zaštiti okoliša i održivu</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razvoju te na taj način osigurava punoću definicije zdravlja kao stanja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potpunog tjelesnog, duševnog i socijalnog blagostanja, a ne samo</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odsutnosti bolesti i iznemoglosti.</w:t>
      </w:r>
    </w:p>
    <w:p w14:paraId="64B350C4" w14:textId="10B6F34D" w:rsidR="006607E3" w:rsidRDefault="006607E3">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p>
    <w:p w14:paraId="55A08EB6" w14:textId="0B8FCFBC" w:rsidR="000F4C6D" w:rsidRDefault="000F4C6D">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p>
    <w:p w14:paraId="27211D31" w14:textId="3C6995A0" w:rsidR="000F4C6D" w:rsidRDefault="000F4C6D">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p>
    <w:p w14:paraId="3A76D2CB" w14:textId="7B8189BD" w:rsidR="000F4C6D" w:rsidRDefault="000F4C6D" w:rsidP="00C66361">
      <w:pPr>
        <w:tabs>
          <w:tab w:val="left" w:pos="0"/>
        </w:tabs>
        <w:spacing w:after="0" w:line="360" w:lineRule="auto"/>
        <w:ind w:firstLine="708"/>
        <w:jc w:val="both"/>
        <w:rPr>
          <w:rFonts w:ascii="Times New Roman" w:eastAsiaTheme="minorEastAsia" w:hAnsi="Times New Roman" w:cs="Times New Roman"/>
          <w:color w:val="000000"/>
          <w:kern w:val="2"/>
          <w:sz w:val="24"/>
          <w:szCs w:val="24"/>
          <w:lang w:val="vi-VN" w:eastAsia="hr-HR"/>
        </w:rPr>
      </w:pPr>
    </w:p>
    <w:p w14:paraId="338E0941" w14:textId="77777777" w:rsidR="000F4C6D" w:rsidRDefault="000F4C6D">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p>
    <w:p w14:paraId="4E2E6CDB" w14:textId="77777777" w:rsidR="006607E3" w:rsidRDefault="00205BD7">
      <w:pPr>
        <w:tabs>
          <w:tab w:val="left" w:pos="0"/>
        </w:tabs>
        <w:spacing w:after="0" w:line="360" w:lineRule="auto"/>
        <w:jc w:val="both"/>
        <w:rPr>
          <w:rFonts w:ascii="Gungsuh" w:eastAsia="Gungsuh" w:hAnsi="Gungsuh" w:cs="Times New Roman"/>
          <w:b/>
          <w:sz w:val="28"/>
          <w:szCs w:val="28"/>
          <w:lang w:eastAsia="hr-HR"/>
        </w:rPr>
      </w:pPr>
      <w:r>
        <w:rPr>
          <w:rFonts w:ascii="Gungsuh" w:eastAsia="Gungsuh" w:hAnsi="Gungsuh" w:cs="Times New Roman"/>
          <w:b/>
          <w:color w:val="000000"/>
          <w:kern w:val="2"/>
          <w:sz w:val="28"/>
          <w:szCs w:val="28"/>
          <w:lang w:eastAsia="hr-HR"/>
        </w:rPr>
        <w:t>RAZREDNA NASTAVA</w:t>
      </w:r>
    </w:p>
    <w:tbl>
      <w:tblPr>
        <w:tblStyle w:val="Tamnatablicapopisa5-isticanje6"/>
        <w:tblW w:w="10407" w:type="dxa"/>
        <w:shd w:val="clear" w:color="auto" w:fill="70AD47"/>
        <w:tblLayout w:type="fixed"/>
        <w:tblLook w:val="04A0" w:firstRow="1" w:lastRow="0" w:firstColumn="1" w:lastColumn="0" w:noHBand="0" w:noVBand="1"/>
      </w:tblPr>
      <w:tblGrid>
        <w:gridCol w:w="1810"/>
        <w:gridCol w:w="6113"/>
        <w:gridCol w:w="624"/>
        <w:gridCol w:w="618"/>
        <w:gridCol w:w="621"/>
        <w:gridCol w:w="621"/>
      </w:tblGrid>
      <w:tr w:rsidR="006607E3" w14:paraId="3A7C6DFC"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0" w:type="dxa"/>
            <w:tcBorders>
              <w:bottom w:val="single" w:sz="18" w:space="0" w:color="FFFFFF"/>
            </w:tcBorders>
          </w:tcPr>
          <w:p w14:paraId="6612FED9"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r.b.</w:t>
            </w:r>
          </w:p>
        </w:tc>
        <w:tc>
          <w:tcPr>
            <w:tcW w:w="6112" w:type="dxa"/>
            <w:tcBorders>
              <w:left w:val="nil"/>
              <w:bottom w:val="single" w:sz="18" w:space="0" w:color="FFFFFF"/>
              <w:right w:val="nil"/>
            </w:tcBorders>
          </w:tcPr>
          <w:p w14:paraId="01C7BD40"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MODULI</w:t>
            </w:r>
          </w:p>
        </w:tc>
        <w:tc>
          <w:tcPr>
            <w:tcW w:w="624" w:type="dxa"/>
            <w:tcBorders>
              <w:left w:val="nil"/>
              <w:bottom w:val="single" w:sz="18" w:space="0" w:color="FFFFFF"/>
              <w:right w:val="nil"/>
            </w:tcBorders>
          </w:tcPr>
          <w:p w14:paraId="66B401BC"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1.r.</w:t>
            </w:r>
          </w:p>
        </w:tc>
        <w:tc>
          <w:tcPr>
            <w:tcW w:w="618" w:type="dxa"/>
            <w:tcBorders>
              <w:left w:val="nil"/>
              <w:bottom w:val="single" w:sz="18" w:space="0" w:color="FFFFFF"/>
              <w:right w:val="nil"/>
            </w:tcBorders>
          </w:tcPr>
          <w:p w14:paraId="22B38010"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2.r.</w:t>
            </w:r>
          </w:p>
        </w:tc>
        <w:tc>
          <w:tcPr>
            <w:tcW w:w="621" w:type="dxa"/>
            <w:tcBorders>
              <w:left w:val="nil"/>
              <w:bottom w:val="single" w:sz="18" w:space="0" w:color="FFFFFF"/>
              <w:right w:val="nil"/>
            </w:tcBorders>
          </w:tcPr>
          <w:p w14:paraId="5B44AC78"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3.r.</w:t>
            </w:r>
          </w:p>
        </w:tc>
        <w:tc>
          <w:tcPr>
            <w:tcW w:w="621" w:type="dxa"/>
            <w:tcBorders>
              <w:left w:val="nil"/>
              <w:bottom w:val="single" w:sz="18" w:space="0" w:color="FFFFFF"/>
            </w:tcBorders>
          </w:tcPr>
          <w:p w14:paraId="74995C72"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4.r.</w:t>
            </w:r>
          </w:p>
        </w:tc>
      </w:tr>
      <w:tr w:rsidR="006607E3" w14:paraId="583057A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52943E07"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112" w:type="dxa"/>
            <w:tcBorders>
              <w:top w:val="single" w:sz="4" w:space="0" w:color="FFFFFF"/>
              <w:left w:val="nil"/>
              <w:bottom w:val="single" w:sz="4" w:space="0" w:color="FFFFFF"/>
              <w:right w:val="nil"/>
            </w:tcBorders>
          </w:tcPr>
          <w:p w14:paraId="1C1C7873"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Živjeti zdravo</w:t>
            </w:r>
          </w:p>
        </w:tc>
        <w:tc>
          <w:tcPr>
            <w:tcW w:w="624" w:type="dxa"/>
            <w:tcBorders>
              <w:top w:val="single" w:sz="4" w:space="0" w:color="FFFFFF"/>
              <w:left w:val="nil"/>
              <w:bottom w:val="single" w:sz="4" w:space="0" w:color="FFFFFF"/>
              <w:right w:val="nil"/>
            </w:tcBorders>
          </w:tcPr>
          <w:p w14:paraId="0B458875"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18" w:type="dxa"/>
            <w:tcBorders>
              <w:top w:val="single" w:sz="4" w:space="0" w:color="FFFFFF"/>
              <w:left w:val="nil"/>
              <w:bottom w:val="single" w:sz="4" w:space="0" w:color="FFFFFF"/>
              <w:right w:val="nil"/>
            </w:tcBorders>
          </w:tcPr>
          <w:p w14:paraId="0590983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21" w:type="dxa"/>
            <w:tcBorders>
              <w:top w:val="single" w:sz="4" w:space="0" w:color="FFFFFF"/>
              <w:left w:val="nil"/>
              <w:bottom w:val="single" w:sz="4" w:space="0" w:color="FFFFFF"/>
              <w:right w:val="nil"/>
            </w:tcBorders>
          </w:tcPr>
          <w:p w14:paraId="172C5A2A"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21" w:type="dxa"/>
            <w:tcBorders>
              <w:top w:val="single" w:sz="4" w:space="0" w:color="FFFFFF"/>
              <w:left w:val="nil"/>
              <w:bottom w:val="single" w:sz="4" w:space="0" w:color="FFFFFF"/>
            </w:tcBorders>
          </w:tcPr>
          <w:p w14:paraId="1B8BAB1E"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p>
        </w:tc>
      </w:tr>
      <w:tr w:rsidR="006607E3" w14:paraId="1E6EA1DD" w14:textId="77777777" w:rsidTr="006607E3">
        <w:tc>
          <w:tcPr>
            <w:cnfStyle w:val="001000000000" w:firstRow="0" w:lastRow="0" w:firstColumn="1" w:lastColumn="0" w:oddVBand="0" w:evenVBand="0" w:oddHBand="0" w:evenHBand="0" w:firstRowFirstColumn="0" w:firstRowLastColumn="0" w:lastRowFirstColumn="0" w:lastRowLastColumn="0"/>
            <w:tcW w:w="1810" w:type="dxa"/>
            <w:tcBorders>
              <w:top w:val="nil"/>
              <w:bottom w:val="nil"/>
              <w:right w:val="single" w:sz="4" w:space="0" w:color="FFFFFF"/>
            </w:tcBorders>
          </w:tcPr>
          <w:p w14:paraId="51A016AF"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12" w:type="dxa"/>
            <w:tcBorders>
              <w:top w:val="nil"/>
              <w:left w:val="nil"/>
              <w:bottom w:val="nil"/>
              <w:right w:val="nil"/>
            </w:tcBorders>
          </w:tcPr>
          <w:p w14:paraId="05931012"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nasilničkog ponašanja</w:t>
            </w:r>
          </w:p>
        </w:tc>
        <w:tc>
          <w:tcPr>
            <w:tcW w:w="624" w:type="dxa"/>
            <w:tcBorders>
              <w:top w:val="nil"/>
              <w:left w:val="nil"/>
              <w:bottom w:val="nil"/>
              <w:right w:val="nil"/>
            </w:tcBorders>
          </w:tcPr>
          <w:p w14:paraId="75DC2381"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8" w:type="dxa"/>
            <w:tcBorders>
              <w:top w:val="nil"/>
              <w:left w:val="nil"/>
              <w:bottom w:val="nil"/>
              <w:right w:val="nil"/>
            </w:tcBorders>
          </w:tcPr>
          <w:p w14:paraId="194B0912"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21" w:type="dxa"/>
            <w:tcBorders>
              <w:top w:val="nil"/>
              <w:left w:val="nil"/>
              <w:bottom w:val="nil"/>
              <w:right w:val="nil"/>
            </w:tcBorders>
          </w:tcPr>
          <w:p w14:paraId="6EA7BF18"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14:paraId="345AE777"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6607E3" w14:paraId="675F172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154468C4"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3</w:t>
            </w:r>
          </w:p>
        </w:tc>
        <w:tc>
          <w:tcPr>
            <w:tcW w:w="6112" w:type="dxa"/>
            <w:tcBorders>
              <w:top w:val="single" w:sz="4" w:space="0" w:color="FFFFFF"/>
              <w:left w:val="nil"/>
              <w:bottom w:val="single" w:sz="4" w:space="0" w:color="FFFFFF"/>
              <w:right w:val="nil"/>
            </w:tcBorders>
          </w:tcPr>
          <w:p w14:paraId="7C73D3A2"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ovisnosti</w:t>
            </w:r>
          </w:p>
        </w:tc>
        <w:tc>
          <w:tcPr>
            <w:tcW w:w="624" w:type="dxa"/>
            <w:tcBorders>
              <w:top w:val="single" w:sz="4" w:space="0" w:color="FFFFFF"/>
              <w:left w:val="nil"/>
              <w:bottom w:val="single" w:sz="4" w:space="0" w:color="FFFFFF"/>
              <w:right w:val="nil"/>
            </w:tcBorders>
          </w:tcPr>
          <w:p w14:paraId="028AE30B"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8" w:type="dxa"/>
            <w:tcBorders>
              <w:top w:val="single" w:sz="4" w:space="0" w:color="FFFFFF"/>
              <w:left w:val="nil"/>
              <w:bottom w:val="single" w:sz="4" w:space="0" w:color="FFFFFF"/>
              <w:right w:val="nil"/>
            </w:tcBorders>
          </w:tcPr>
          <w:p w14:paraId="2534D3C5"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single" w:sz="4" w:space="0" w:color="FFFFFF"/>
              <w:left w:val="nil"/>
              <w:bottom w:val="single" w:sz="4" w:space="0" w:color="FFFFFF"/>
              <w:right w:val="nil"/>
            </w:tcBorders>
          </w:tcPr>
          <w:p w14:paraId="76ACFDF0"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21" w:type="dxa"/>
            <w:tcBorders>
              <w:top w:val="single" w:sz="4" w:space="0" w:color="FFFFFF"/>
              <w:left w:val="nil"/>
              <w:bottom w:val="single" w:sz="4" w:space="0" w:color="FFFFFF"/>
            </w:tcBorders>
          </w:tcPr>
          <w:p w14:paraId="6596DB1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r>
      <w:tr w:rsidR="006607E3" w14:paraId="7C4287AA" w14:textId="77777777" w:rsidTr="006607E3">
        <w:tc>
          <w:tcPr>
            <w:cnfStyle w:val="001000000000" w:firstRow="0" w:lastRow="0" w:firstColumn="1" w:lastColumn="0" w:oddVBand="0" w:evenVBand="0" w:oddHBand="0" w:evenHBand="0" w:firstRowFirstColumn="0" w:firstRowLastColumn="0" w:lastRowFirstColumn="0" w:lastRowLastColumn="0"/>
            <w:tcW w:w="1810" w:type="dxa"/>
            <w:tcBorders>
              <w:top w:val="nil"/>
              <w:bottom w:val="nil"/>
              <w:right w:val="single" w:sz="4" w:space="0" w:color="FFFFFF"/>
            </w:tcBorders>
          </w:tcPr>
          <w:p w14:paraId="46093127"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12" w:type="dxa"/>
            <w:tcBorders>
              <w:top w:val="nil"/>
              <w:left w:val="nil"/>
              <w:bottom w:val="nil"/>
              <w:right w:val="nil"/>
            </w:tcBorders>
          </w:tcPr>
          <w:p w14:paraId="69AF7F28"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Spolno/rodna ravnopravnost, spolno odgovorno ponašanje</w:t>
            </w:r>
          </w:p>
        </w:tc>
        <w:tc>
          <w:tcPr>
            <w:tcW w:w="624" w:type="dxa"/>
            <w:tcBorders>
              <w:top w:val="nil"/>
              <w:left w:val="nil"/>
              <w:bottom w:val="nil"/>
              <w:right w:val="nil"/>
            </w:tcBorders>
          </w:tcPr>
          <w:p w14:paraId="0CAE0125"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0</w:t>
            </w:r>
          </w:p>
        </w:tc>
        <w:tc>
          <w:tcPr>
            <w:tcW w:w="618" w:type="dxa"/>
            <w:tcBorders>
              <w:top w:val="nil"/>
              <w:left w:val="nil"/>
              <w:bottom w:val="nil"/>
              <w:right w:val="nil"/>
            </w:tcBorders>
          </w:tcPr>
          <w:p w14:paraId="0A6E933B"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0</w:t>
            </w:r>
          </w:p>
        </w:tc>
        <w:tc>
          <w:tcPr>
            <w:tcW w:w="621" w:type="dxa"/>
            <w:tcBorders>
              <w:top w:val="nil"/>
              <w:left w:val="nil"/>
              <w:bottom w:val="nil"/>
              <w:right w:val="nil"/>
            </w:tcBorders>
          </w:tcPr>
          <w:p w14:paraId="4F12E70B"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14:paraId="23367C12"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6607E3" w14:paraId="37AB3D7E"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1F5B8FC1"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Ukupno sati</w:t>
            </w:r>
          </w:p>
        </w:tc>
        <w:tc>
          <w:tcPr>
            <w:tcW w:w="6112" w:type="dxa"/>
            <w:tcBorders>
              <w:top w:val="single" w:sz="4" w:space="0" w:color="FFFFFF"/>
              <w:left w:val="nil"/>
              <w:bottom w:val="single" w:sz="4" w:space="0" w:color="FFFFFF"/>
              <w:right w:val="nil"/>
            </w:tcBorders>
          </w:tcPr>
          <w:p w14:paraId="16A6907E"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624" w:type="dxa"/>
            <w:tcBorders>
              <w:top w:val="single" w:sz="4" w:space="0" w:color="FFFFFF"/>
              <w:left w:val="nil"/>
              <w:bottom w:val="single" w:sz="4" w:space="0" w:color="FFFFFF"/>
              <w:right w:val="nil"/>
            </w:tcBorders>
          </w:tcPr>
          <w:p w14:paraId="0F020027"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10</w:t>
            </w:r>
          </w:p>
        </w:tc>
        <w:tc>
          <w:tcPr>
            <w:tcW w:w="618" w:type="dxa"/>
            <w:tcBorders>
              <w:top w:val="single" w:sz="4" w:space="0" w:color="FFFFFF"/>
              <w:left w:val="nil"/>
              <w:bottom w:val="single" w:sz="4" w:space="0" w:color="FFFFFF"/>
              <w:right w:val="nil"/>
            </w:tcBorders>
          </w:tcPr>
          <w:p w14:paraId="5ACC8B7E"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11</w:t>
            </w:r>
          </w:p>
        </w:tc>
        <w:tc>
          <w:tcPr>
            <w:tcW w:w="621" w:type="dxa"/>
            <w:tcBorders>
              <w:top w:val="single" w:sz="4" w:space="0" w:color="FFFFFF"/>
              <w:left w:val="nil"/>
              <w:bottom w:val="single" w:sz="4" w:space="0" w:color="FFFFFF"/>
              <w:right w:val="nil"/>
            </w:tcBorders>
          </w:tcPr>
          <w:p w14:paraId="74104ADE"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11</w:t>
            </w:r>
          </w:p>
        </w:tc>
        <w:tc>
          <w:tcPr>
            <w:tcW w:w="621" w:type="dxa"/>
            <w:tcBorders>
              <w:top w:val="single" w:sz="4" w:space="0" w:color="FFFFFF"/>
              <w:left w:val="nil"/>
              <w:bottom w:val="single" w:sz="4" w:space="0" w:color="FFFFFF"/>
            </w:tcBorders>
          </w:tcPr>
          <w:p w14:paraId="30152EA5"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r>
    </w:tbl>
    <w:p w14:paraId="3F62E48A" w14:textId="714D91CA" w:rsidR="006607E3" w:rsidRDefault="006607E3">
      <w:pPr>
        <w:rPr>
          <w:rFonts w:ascii="Times New Roman" w:hAnsi="Times New Roman" w:cs="Times New Roman"/>
          <w:sz w:val="24"/>
          <w:szCs w:val="24"/>
        </w:rPr>
      </w:pPr>
    </w:p>
    <w:p w14:paraId="47DEE759" w14:textId="77777777" w:rsidR="00276F4F" w:rsidRDefault="00276F4F">
      <w:pPr>
        <w:rPr>
          <w:rFonts w:ascii="Times New Roman" w:hAnsi="Times New Roman" w:cs="Times New Roman"/>
          <w:sz w:val="24"/>
          <w:szCs w:val="24"/>
        </w:rPr>
      </w:pPr>
    </w:p>
    <w:p w14:paraId="4FE64CD6" w14:textId="77777777" w:rsidR="006607E3" w:rsidRDefault="00205BD7">
      <w:pPr>
        <w:jc w:val="both"/>
        <w:rPr>
          <w:rFonts w:ascii="Gungsuh" w:eastAsia="Gungsuh" w:hAnsi="Gungsuh" w:cs="Times New Roman"/>
          <w:b/>
          <w:sz w:val="28"/>
          <w:szCs w:val="28"/>
        </w:rPr>
      </w:pPr>
      <w:r>
        <w:rPr>
          <w:rFonts w:ascii="Gungsuh" w:eastAsia="Gungsuh" w:hAnsi="Gungsuh" w:cs="Times New Roman"/>
          <w:b/>
          <w:sz w:val="28"/>
          <w:szCs w:val="28"/>
        </w:rPr>
        <w:t>PREDMETNA NASTAVA</w:t>
      </w:r>
    </w:p>
    <w:tbl>
      <w:tblPr>
        <w:tblStyle w:val="Tamnatablicapopisa5-isticanje4"/>
        <w:tblW w:w="10407" w:type="dxa"/>
        <w:shd w:val="clear" w:color="auto" w:fill="FFC000"/>
        <w:tblLayout w:type="fixed"/>
        <w:tblLook w:val="04A0" w:firstRow="1" w:lastRow="0" w:firstColumn="1" w:lastColumn="0" w:noHBand="0" w:noVBand="1"/>
      </w:tblPr>
      <w:tblGrid>
        <w:gridCol w:w="1810"/>
        <w:gridCol w:w="6113"/>
        <w:gridCol w:w="624"/>
        <w:gridCol w:w="618"/>
        <w:gridCol w:w="621"/>
        <w:gridCol w:w="621"/>
      </w:tblGrid>
      <w:tr w:rsidR="006607E3" w14:paraId="21591D5E" w14:textId="77777777" w:rsidTr="006607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0" w:type="dxa"/>
            <w:tcBorders>
              <w:bottom w:val="single" w:sz="18" w:space="0" w:color="FFFFFF"/>
            </w:tcBorders>
          </w:tcPr>
          <w:p w14:paraId="511E8B41"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r.b.</w:t>
            </w:r>
          </w:p>
        </w:tc>
        <w:tc>
          <w:tcPr>
            <w:tcW w:w="6112" w:type="dxa"/>
            <w:tcBorders>
              <w:left w:val="nil"/>
              <w:bottom w:val="single" w:sz="18" w:space="0" w:color="FFFFFF"/>
              <w:right w:val="nil"/>
            </w:tcBorders>
          </w:tcPr>
          <w:p w14:paraId="1BD10A77"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MODULI</w:t>
            </w:r>
          </w:p>
        </w:tc>
        <w:tc>
          <w:tcPr>
            <w:tcW w:w="624" w:type="dxa"/>
            <w:tcBorders>
              <w:left w:val="nil"/>
              <w:bottom w:val="single" w:sz="18" w:space="0" w:color="FFFFFF"/>
              <w:right w:val="nil"/>
            </w:tcBorders>
          </w:tcPr>
          <w:p w14:paraId="3D8B4681"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5.r.</w:t>
            </w:r>
          </w:p>
        </w:tc>
        <w:tc>
          <w:tcPr>
            <w:tcW w:w="618" w:type="dxa"/>
            <w:tcBorders>
              <w:left w:val="nil"/>
              <w:bottom w:val="single" w:sz="18" w:space="0" w:color="FFFFFF"/>
              <w:right w:val="nil"/>
            </w:tcBorders>
          </w:tcPr>
          <w:p w14:paraId="231CA373"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6.r.</w:t>
            </w:r>
          </w:p>
        </w:tc>
        <w:tc>
          <w:tcPr>
            <w:tcW w:w="621" w:type="dxa"/>
            <w:tcBorders>
              <w:left w:val="nil"/>
              <w:bottom w:val="single" w:sz="18" w:space="0" w:color="FFFFFF"/>
              <w:right w:val="nil"/>
            </w:tcBorders>
          </w:tcPr>
          <w:p w14:paraId="1CB72B6D"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7.r.</w:t>
            </w:r>
          </w:p>
        </w:tc>
        <w:tc>
          <w:tcPr>
            <w:tcW w:w="621" w:type="dxa"/>
            <w:tcBorders>
              <w:left w:val="nil"/>
              <w:bottom w:val="single" w:sz="18" w:space="0" w:color="FFFFFF"/>
            </w:tcBorders>
          </w:tcPr>
          <w:p w14:paraId="3A09B45D" w14:textId="77777777" w:rsidR="006607E3" w:rsidRDefault="00205BD7">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8.r.</w:t>
            </w:r>
          </w:p>
        </w:tc>
      </w:tr>
      <w:tr w:rsidR="006607E3" w14:paraId="47988B26"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72C860DC"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112" w:type="dxa"/>
            <w:tcBorders>
              <w:top w:val="single" w:sz="4" w:space="0" w:color="FFFFFF"/>
              <w:left w:val="nil"/>
              <w:bottom w:val="single" w:sz="4" w:space="0" w:color="FFFFFF"/>
              <w:right w:val="nil"/>
            </w:tcBorders>
          </w:tcPr>
          <w:p w14:paraId="0C38BD3A"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Živjeti zdravo</w:t>
            </w:r>
          </w:p>
        </w:tc>
        <w:tc>
          <w:tcPr>
            <w:tcW w:w="624" w:type="dxa"/>
            <w:tcBorders>
              <w:top w:val="single" w:sz="4" w:space="0" w:color="FFFFFF"/>
              <w:left w:val="nil"/>
              <w:bottom w:val="single" w:sz="4" w:space="0" w:color="FFFFFF"/>
              <w:right w:val="nil"/>
            </w:tcBorders>
          </w:tcPr>
          <w:p w14:paraId="77C023B9"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8" w:type="dxa"/>
            <w:tcBorders>
              <w:top w:val="single" w:sz="4" w:space="0" w:color="FFFFFF"/>
              <w:left w:val="nil"/>
              <w:bottom w:val="single" w:sz="4" w:space="0" w:color="FFFFFF"/>
              <w:right w:val="nil"/>
            </w:tcBorders>
          </w:tcPr>
          <w:p w14:paraId="21275F4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21" w:type="dxa"/>
            <w:tcBorders>
              <w:top w:val="single" w:sz="4" w:space="0" w:color="FFFFFF"/>
              <w:left w:val="nil"/>
              <w:bottom w:val="single" w:sz="4" w:space="0" w:color="FFFFFF"/>
              <w:right w:val="nil"/>
            </w:tcBorders>
          </w:tcPr>
          <w:p w14:paraId="7E7DFB94"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p>
        </w:tc>
        <w:tc>
          <w:tcPr>
            <w:tcW w:w="621" w:type="dxa"/>
            <w:tcBorders>
              <w:top w:val="single" w:sz="4" w:space="0" w:color="FFFFFF"/>
              <w:left w:val="nil"/>
              <w:bottom w:val="single" w:sz="4" w:space="0" w:color="FFFFFF"/>
            </w:tcBorders>
          </w:tcPr>
          <w:p w14:paraId="42295B1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r>
      <w:tr w:rsidR="006607E3" w14:paraId="7FC4654A" w14:textId="77777777" w:rsidTr="006607E3">
        <w:tc>
          <w:tcPr>
            <w:cnfStyle w:val="001000000000" w:firstRow="0" w:lastRow="0" w:firstColumn="1" w:lastColumn="0" w:oddVBand="0" w:evenVBand="0" w:oddHBand="0" w:evenHBand="0" w:firstRowFirstColumn="0" w:firstRowLastColumn="0" w:lastRowFirstColumn="0" w:lastRowLastColumn="0"/>
            <w:tcW w:w="1810" w:type="dxa"/>
            <w:tcBorders>
              <w:top w:val="nil"/>
              <w:bottom w:val="nil"/>
              <w:right w:val="single" w:sz="4" w:space="0" w:color="FFFFFF"/>
            </w:tcBorders>
          </w:tcPr>
          <w:p w14:paraId="421F0C11"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12" w:type="dxa"/>
            <w:tcBorders>
              <w:top w:val="nil"/>
              <w:left w:val="nil"/>
              <w:bottom w:val="nil"/>
              <w:right w:val="nil"/>
            </w:tcBorders>
          </w:tcPr>
          <w:p w14:paraId="3C1ECB28"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nasilničkog ponašanja</w:t>
            </w:r>
          </w:p>
        </w:tc>
        <w:tc>
          <w:tcPr>
            <w:tcW w:w="624" w:type="dxa"/>
            <w:tcBorders>
              <w:top w:val="nil"/>
              <w:left w:val="nil"/>
              <w:bottom w:val="nil"/>
              <w:right w:val="nil"/>
            </w:tcBorders>
          </w:tcPr>
          <w:p w14:paraId="0464955A"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8" w:type="dxa"/>
            <w:tcBorders>
              <w:top w:val="nil"/>
              <w:left w:val="nil"/>
              <w:bottom w:val="nil"/>
              <w:right w:val="nil"/>
            </w:tcBorders>
          </w:tcPr>
          <w:p w14:paraId="21C24CAD"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right w:val="nil"/>
            </w:tcBorders>
          </w:tcPr>
          <w:p w14:paraId="36045E6B"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14:paraId="60A6F2FB"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6607E3" w14:paraId="66E0C07F"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2C6ECD7B"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12" w:type="dxa"/>
            <w:tcBorders>
              <w:top w:val="single" w:sz="4" w:space="0" w:color="FFFFFF"/>
              <w:left w:val="nil"/>
              <w:bottom w:val="single" w:sz="4" w:space="0" w:color="FFFFFF"/>
              <w:right w:val="nil"/>
            </w:tcBorders>
          </w:tcPr>
          <w:p w14:paraId="31CDBC6E"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ovisnosti</w:t>
            </w:r>
          </w:p>
        </w:tc>
        <w:tc>
          <w:tcPr>
            <w:tcW w:w="624" w:type="dxa"/>
            <w:tcBorders>
              <w:top w:val="single" w:sz="4" w:space="0" w:color="FFFFFF"/>
              <w:left w:val="nil"/>
              <w:bottom w:val="single" w:sz="4" w:space="0" w:color="FFFFFF"/>
              <w:right w:val="nil"/>
            </w:tcBorders>
          </w:tcPr>
          <w:p w14:paraId="3CC28C25"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8" w:type="dxa"/>
            <w:tcBorders>
              <w:top w:val="single" w:sz="4" w:space="0" w:color="FFFFFF"/>
              <w:left w:val="nil"/>
              <w:bottom w:val="single" w:sz="4" w:space="0" w:color="FFFFFF"/>
              <w:right w:val="nil"/>
            </w:tcBorders>
          </w:tcPr>
          <w:p w14:paraId="0E874C8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21" w:type="dxa"/>
            <w:tcBorders>
              <w:top w:val="single" w:sz="4" w:space="0" w:color="FFFFFF"/>
              <w:left w:val="nil"/>
              <w:bottom w:val="single" w:sz="4" w:space="0" w:color="FFFFFF"/>
              <w:right w:val="nil"/>
            </w:tcBorders>
          </w:tcPr>
          <w:p w14:paraId="778F656D"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single" w:sz="4" w:space="0" w:color="FFFFFF"/>
              <w:left w:val="nil"/>
              <w:bottom w:val="single" w:sz="4" w:space="0" w:color="FFFFFF"/>
            </w:tcBorders>
          </w:tcPr>
          <w:p w14:paraId="5333020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6607E3" w14:paraId="32FFFCF4" w14:textId="77777777" w:rsidTr="006607E3">
        <w:tc>
          <w:tcPr>
            <w:cnfStyle w:val="001000000000" w:firstRow="0" w:lastRow="0" w:firstColumn="1" w:lastColumn="0" w:oddVBand="0" w:evenVBand="0" w:oddHBand="0" w:evenHBand="0" w:firstRowFirstColumn="0" w:firstRowLastColumn="0" w:lastRowFirstColumn="0" w:lastRowLastColumn="0"/>
            <w:tcW w:w="1810" w:type="dxa"/>
            <w:tcBorders>
              <w:top w:val="nil"/>
              <w:bottom w:val="nil"/>
              <w:right w:val="single" w:sz="4" w:space="0" w:color="FFFFFF"/>
            </w:tcBorders>
          </w:tcPr>
          <w:p w14:paraId="5745A3B3"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12" w:type="dxa"/>
            <w:tcBorders>
              <w:top w:val="nil"/>
              <w:left w:val="nil"/>
              <w:bottom w:val="nil"/>
              <w:right w:val="nil"/>
            </w:tcBorders>
          </w:tcPr>
          <w:p w14:paraId="25A5E285"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Spolno/rodna ravnopravnost, spolno odgovorno ponašanje</w:t>
            </w:r>
          </w:p>
        </w:tc>
        <w:tc>
          <w:tcPr>
            <w:tcW w:w="624" w:type="dxa"/>
            <w:tcBorders>
              <w:top w:val="nil"/>
              <w:left w:val="nil"/>
              <w:bottom w:val="nil"/>
              <w:right w:val="nil"/>
            </w:tcBorders>
          </w:tcPr>
          <w:p w14:paraId="67EFCFA5"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8" w:type="dxa"/>
            <w:tcBorders>
              <w:top w:val="nil"/>
              <w:left w:val="nil"/>
              <w:bottom w:val="nil"/>
              <w:right w:val="nil"/>
            </w:tcBorders>
          </w:tcPr>
          <w:p w14:paraId="75FDEA25"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21" w:type="dxa"/>
            <w:tcBorders>
              <w:top w:val="nil"/>
              <w:left w:val="nil"/>
              <w:bottom w:val="nil"/>
              <w:right w:val="nil"/>
            </w:tcBorders>
          </w:tcPr>
          <w:p w14:paraId="290C7B4A"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21" w:type="dxa"/>
            <w:tcBorders>
              <w:top w:val="nil"/>
              <w:left w:val="nil"/>
              <w:bottom w:val="nil"/>
            </w:tcBorders>
          </w:tcPr>
          <w:p w14:paraId="5EE28472"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r>
      <w:tr w:rsidR="006607E3" w14:paraId="1B8F915D"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FFFFFF"/>
              <w:bottom w:val="single" w:sz="4" w:space="0" w:color="FFFFFF"/>
              <w:right w:val="single" w:sz="4" w:space="0" w:color="FFFFFF"/>
            </w:tcBorders>
          </w:tcPr>
          <w:p w14:paraId="2197F9EE" w14:textId="77777777" w:rsidR="006607E3" w:rsidRDefault="00205BD7">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Ukupno sati</w:t>
            </w:r>
          </w:p>
        </w:tc>
        <w:tc>
          <w:tcPr>
            <w:tcW w:w="6112" w:type="dxa"/>
            <w:tcBorders>
              <w:top w:val="single" w:sz="4" w:space="0" w:color="FFFFFF"/>
              <w:left w:val="nil"/>
              <w:bottom w:val="single" w:sz="4" w:space="0" w:color="FFFFFF"/>
              <w:right w:val="nil"/>
            </w:tcBorders>
          </w:tcPr>
          <w:p w14:paraId="5E5BD868" w14:textId="77777777" w:rsidR="006607E3" w:rsidRDefault="006607E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624" w:type="dxa"/>
            <w:tcBorders>
              <w:top w:val="single" w:sz="4" w:space="0" w:color="FFFFFF"/>
              <w:left w:val="nil"/>
              <w:bottom w:val="single" w:sz="4" w:space="0" w:color="FFFFFF"/>
              <w:right w:val="nil"/>
            </w:tcBorders>
          </w:tcPr>
          <w:p w14:paraId="0489E96C"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18" w:type="dxa"/>
            <w:tcBorders>
              <w:top w:val="single" w:sz="4" w:space="0" w:color="FFFFFF"/>
              <w:left w:val="nil"/>
              <w:bottom w:val="single" w:sz="4" w:space="0" w:color="FFFFFF"/>
              <w:right w:val="nil"/>
            </w:tcBorders>
          </w:tcPr>
          <w:p w14:paraId="39CC8D55"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21" w:type="dxa"/>
            <w:tcBorders>
              <w:top w:val="single" w:sz="4" w:space="0" w:color="FFFFFF"/>
              <w:left w:val="nil"/>
              <w:bottom w:val="single" w:sz="4" w:space="0" w:color="FFFFFF"/>
              <w:right w:val="nil"/>
            </w:tcBorders>
          </w:tcPr>
          <w:p w14:paraId="7756B91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21" w:type="dxa"/>
            <w:tcBorders>
              <w:top w:val="single" w:sz="4" w:space="0" w:color="FFFFFF"/>
              <w:left w:val="nil"/>
              <w:bottom w:val="single" w:sz="4" w:space="0" w:color="FFFFFF"/>
            </w:tcBorders>
          </w:tcPr>
          <w:p w14:paraId="55077E92"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r>
    </w:tbl>
    <w:p w14:paraId="6DC86CF5" w14:textId="77777777" w:rsidR="006607E3" w:rsidRDefault="006607E3">
      <w:pPr>
        <w:rPr>
          <w:rFonts w:ascii="Times New Roman" w:hAnsi="Times New Roman" w:cs="Times New Roman"/>
          <w:sz w:val="24"/>
          <w:szCs w:val="24"/>
        </w:rPr>
      </w:pPr>
    </w:p>
    <w:p w14:paraId="3D08DA7B" w14:textId="77777777" w:rsidR="006607E3" w:rsidRDefault="006607E3">
      <w:pPr>
        <w:rPr>
          <w:rFonts w:ascii="Times New Roman" w:hAnsi="Times New Roman" w:cs="Times New Roman"/>
          <w:sz w:val="24"/>
          <w:szCs w:val="24"/>
        </w:rPr>
      </w:pPr>
    </w:p>
    <w:p w14:paraId="17B274AE" w14:textId="6B05C42C" w:rsidR="006607E3" w:rsidRDefault="006607E3">
      <w:pPr>
        <w:rPr>
          <w:rFonts w:ascii="Times New Roman" w:hAnsi="Times New Roman" w:cs="Times New Roman"/>
          <w:sz w:val="24"/>
          <w:szCs w:val="24"/>
        </w:rPr>
      </w:pPr>
    </w:p>
    <w:p w14:paraId="5743C9B7" w14:textId="5E9E4387" w:rsidR="000F4C6D" w:rsidRDefault="000F4C6D">
      <w:pPr>
        <w:rPr>
          <w:rFonts w:ascii="Times New Roman" w:hAnsi="Times New Roman" w:cs="Times New Roman"/>
          <w:sz w:val="24"/>
          <w:szCs w:val="24"/>
        </w:rPr>
      </w:pPr>
    </w:p>
    <w:p w14:paraId="789167E8" w14:textId="7D4C35A0" w:rsidR="000F4C6D" w:rsidRDefault="000F4C6D">
      <w:pPr>
        <w:rPr>
          <w:rFonts w:ascii="Times New Roman" w:hAnsi="Times New Roman" w:cs="Times New Roman"/>
          <w:sz w:val="24"/>
          <w:szCs w:val="24"/>
        </w:rPr>
      </w:pPr>
    </w:p>
    <w:p w14:paraId="6FB22F30" w14:textId="21C92C37" w:rsidR="000F4C6D" w:rsidRDefault="000F4C6D">
      <w:pPr>
        <w:rPr>
          <w:rFonts w:ascii="Times New Roman" w:hAnsi="Times New Roman" w:cs="Times New Roman"/>
          <w:sz w:val="24"/>
          <w:szCs w:val="24"/>
        </w:rPr>
      </w:pPr>
    </w:p>
    <w:p w14:paraId="3DB2037C" w14:textId="713C8D27" w:rsidR="000F4C6D" w:rsidRDefault="000F4C6D">
      <w:pPr>
        <w:rPr>
          <w:rFonts w:ascii="Times New Roman" w:hAnsi="Times New Roman" w:cs="Times New Roman"/>
          <w:sz w:val="24"/>
          <w:szCs w:val="24"/>
        </w:rPr>
      </w:pPr>
    </w:p>
    <w:p w14:paraId="7F83A38D" w14:textId="2A72332A" w:rsidR="000F4C6D" w:rsidRDefault="000F4C6D">
      <w:pPr>
        <w:rPr>
          <w:rFonts w:ascii="Times New Roman" w:hAnsi="Times New Roman" w:cs="Times New Roman"/>
          <w:sz w:val="24"/>
          <w:szCs w:val="24"/>
        </w:rPr>
      </w:pPr>
    </w:p>
    <w:p w14:paraId="7A21A2CD" w14:textId="776F9CCA" w:rsidR="00C66361" w:rsidRDefault="00C66361">
      <w:pPr>
        <w:rPr>
          <w:rFonts w:ascii="Times New Roman" w:hAnsi="Times New Roman" w:cs="Times New Roman"/>
          <w:sz w:val="24"/>
          <w:szCs w:val="24"/>
        </w:rPr>
      </w:pPr>
    </w:p>
    <w:p w14:paraId="0FDED737" w14:textId="72F306C2" w:rsidR="00C66361" w:rsidRDefault="00C66361">
      <w:pPr>
        <w:rPr>
          <w:rFonts w:ascii="Times New Roman" w:hAnsi="Times New Roman" w:cs="Times New Roman"/>
          <w:sz w:val="24"/>
          <w:szCs w:val="24"/>
        </w:rPr>
      </w:pPr>
    </w:p>
    <w:p w14:paraId="70574000" w14:textId="5E3F4632" w:rsidR="00C66361" w:rsidRDefault="00C66361">
      <w:pPr>
        <w:rPr>
          <w:rFonts w:ascii="Times New Roman" w:hAnsi="Times New Roman" w:cs="Times New Roman"/>
          <w:sz w:val="24"/>
          <w:szCs w:val="24"/>
        </w:rPr>
      </w:pPr>
    </w:p>
    <w:p w14:paraId="3C74D24B" w14:textId="68B450D3" w:rsidR="00C66361" w:rsidRDefault="00C66361">
      <w:pPr>
        <w:rPr>
          <w:rFonts w:ascii="Times New Roman" w:hAnsi="Times New Roman" w:cs="Times New Roman"/>
          <w:sz w:val="24"/>
          <w:szCs w:val="24"/>
        </w:rPr>
      </w:pPr>
    </w:p>
    <w:p w14:paraId="688D96BA" w14:textId="1ADC42E0" w:rsidR="00C66361" w:rsidRDefault="00C66361">
      <w:pPr>
        <w:rPr>
          <w:rFonts w:ascii="Times New Roman" w:hAnsi="Times New Roman" w:cs="Times New Roman"/>
          <w:sz w:val="24"/>
          <w:szCs w:val="24"/>
        </w:rPr>
      </w:pPr>
    </w:p>
    <w:p w14:paraId="0EFE5508" w14:textId="4E10DC96" w:rsidR="00C66361" w:rsidRDefault="00C66361">
      <w:pPr>
        <w:rPr>
          <w:rFonts w:ascii="Times New Roman" w:hAnsi="Times New Roman" w:cs="Times New Roman"/>
          <w:sz w:val="24"/>
          <w:szCs w:val="24"/>
        </w:rPr>
      </w:pPr>
    </w:p>
    <w:p w14:paraId="77EB47AC" w14:textId="182981E1" w:rsidR="00C66361" w:rsidRDefault="00C66361">
      <w:pPr>
        <w:rPr>
          <w:rFonts w:ascii="Times New Roman" w:hAnsi="Times New Roman" w:cs="Times New Roman"/>
          <w:sz w:val="24"/>
          <w:szCs w:val="24"/>
        </w:rPr>
      </w:pPr>
    </w:p>
    <w:p w14:paraId="0B6859E7" w14:textId="3D4D9922" w:rsidR="00C66361" w:rsidRDefault="00C66361">
      <w:pPr>
        <w:rPr>
          <w:rFonts w:ascii="Times New Roman" w:hAnsi="Times New Roman" w:cs="Times New Roman"/>
          <w:sz w:val="24"/>
          <w:szCs w:val="24"/>
        </w:rPr>
      </w:pPr>
    </w:p>
    <w:p w14:paraId="64F87941" w14:textId="2B508C87" w:rsidR="00C66361" w:rsidRDefault="00C66361">
      <w:pPr>
        <w:rPr>
          <w:rFonts w:ascii="Times New Roman" w:hAnsi="Times New Roman" w:cs="Times New Roman"/>
          <w:sz w:val="24"/>
          <w:szCs w:val="24"/>
        </w:rPr>
      </w:pPr>
    </w:p>
    <w:p w14:paraId="4C2BEFAF" w14:textId="4C96E1D8" w:rsidR="00C66361" w:rsidRDefault="00C66361">
      <w:pPr>
        <w:rPr>
          <w:rFonts w:ascii="Times New Roman" w:hAnsi="Times New Roman" w:cs="Times New Roman"/>
          <w:sz w:val="24"/>
          <w:szCs w:val="24"/>
        </w:rPr>
      </w:pPr>
    </w:p>
    <w:p w14:paraId="5362EA11" w14:textId="14BA7CC6" w:rsidR="00C66361" w:rsidRDefault="00C66361">
      <w:pPr>
        <w:rPr>
          <w:rFonts w:ascii="Times New Roman" w:hAnsi="Times New Roman" w:cs="Times New Roman"/>
          <w:sz w:val="24"/>
          <w:szCs w:val="24"/>
        </w:rPr>
      </w:pPr>
    </w:p>
    <w:p w14:paraId="51516F4D" w14:textId="3C27BFBB" w:rsidR="00C66361" w:rsidRDefault="00C66361">
      <w:pPr>
        <w:rPr>
          <w:rFonts w:ascii="Times New Roman" w:hAnsi="Times New Roman" w:cs="Times New Roman"/>
          <w:sz w:val="24"/>
          <w:szCs w:val="24"/>
        </w:rPr>
      </w:pPr>
    </w:p>
    <w:p w14:paraId="5BF32BD8" w14:textId="1AE5DF2E" w:rsidR="00C66361" w:rsidRDefault="00C66361">
      <w:pPr>
        <w:rPr>
          <w:rFonts w:ascii="Times New Roman" w:hAnsi="Times New Roman" w:cs="Times New Roman"/>
          <w:sz w:val="24"/>
          <w:szCs w:val="24"/>
        </w:rPr>
      </w:pPr>
    </w:p>
    <w:p w14:paraId="7FAF95CA" w14:textId="77777777" w:rsidR="00C66361" w:rsidRDefault="00C66361">
      <w:pPr>
        <w:rPr>
          <w:rFonts w:ascii="Times New Roman" w:hAnsi="Times New Roman" w:cs="Times New Roman"/>
          <w:sz w:val="24"/>
          <w:szCs w:val="24"/>
        </w:rPr>
      </w:pPr>
    </w:p>
    <w:p w14:paraId="7071B27B" w14:textId="54D91B95" w:rsidR="000F4C6D" w:rsidRDefault="000F4C6D">
      <w:pPr>
        <w:rPr>
          <w:rFonts w:ascii="Times New Roman" w:hAnsi="Times New Roman" w:cs="Times New Roman"/>
          <w:sz w:val="24"/>
          <w:szCs w:val="24"/>
        </w:rPr>
      </w:pPr>
    </w:p>
    <w:p w14:paraId="2804098F" w14:textId="77777777" w:rsidR="000F4C6D" w:rsidRDefault="000F4C6D">
      <w:pPr>
        <w:rPr>
          <w:rFonts w:ascii="Times New Roman" w:hAnsi="Times New Roman" w:cs="Times New Roman"/>
          <w:sz w:val="24"/>
          <w:szCs w:val="24"/>
        </w:rPr>
      </w:pPr>
    </w:p>
    <w:p w14:paraId="34330271" w14:textId="77777777" w:rsidR="006607E3" w:rsidRDefault="006607E3">
      <w:pPr>
        <w:rPr>
          <w:rFonts w:ascii="Times New Roman" w:hAnsi="Times New Roman" w:cs="Times New Roman"/>
          <w:sz w:val="24"/>
          <w:szCs w:val="24"/>
        </w:rPr>
      </w:pPr>
    </w:p>
    <w:p w14:paraId="23F16A9D" w14:textId="77777777" w:rsidR="006607E3" w:rsidRDefault="006607E3">
      <w:pPr>
        <w:rPr>
          <w:rFonts w:ascii="Times New Roman" w:hAnsi="Times New Roman" w:cs="Times New Roman"/>
          <w:sz w:val="24"/>
          <w:szCs w:val="24"/>
        </w:rPr>
      </w:pPr>
    </w:p>
    <w:p w14:paraId="7F93E066" w14:textId="77777777" w:rsidR="006607E3" w:rsidRDefault="00205BD7">
      <w:pPr>
        <w:jc w:val="center"/>
        <w:rPr>
          <w:rFonts w:ascii="Gungsuh" w:eastAsia="Gungsuh" w:hAnsi="Gungsuh" w:cs="Times New Roman"/>
          <w:b/>
          <w:sz w:val="28"/>
          <w:szCs w:val="28"/>
        </w:rPr>
      </w:pPr>
      <w:r>
        <w:rPr>
          <w:rFonts w:ascii="Gungsuh" w:eastAsia="Gungsuh" w:hAnsi="Gungsuh" w:cs="Times New Roman"/>
          <w:b/>
          <w:sz w:val="28"/>
          <w:szCs w:val="28"/>
        </w:rPr>
        <w:t>GRAĐANSKI ODGOJ – razredna i predmetna nastava</w:t>
      </w:r>
    </w:p>
    <w:p w14:paraId="6714A150" w14:textId="77777777" w:rsidR="006607E3" w:rsidRDefault="00205BD7">
      <w:pPr>
        <w:tabs>
          <w:tab w:val="left" w:pos="0"/>
        </w:tabs>
        <w:spacing w:after="0" w:line="360" w:lineRule="auto"/>
        <w:jc w:val="both"/>
        <w:rPr>
          <w:rFonts w:ascii="Times New Roman" w:eastAsia="Times New Roman" w:hAnsi="Times New Roman" w:cs="Times New Roman"/>
          <w:sz w:val="24"/>
          <w:szCs w:val="24"/>
          <w:lang w:eastAsia="hr-HR"/>
        </w:rPr>
      </w:pPr>
      <w:r>
        <w:rPr>
          <w:noProof/>
        </w:rPr>
        <w:drawing>
          <wp:anchor distT="0" distB="0" distL="114300" distR="0" simplePos="0" relativeHeight="26" behindDoc="0" locked="0" layoutInCell="0" allowOverlap="1" wp14:anchorId="6A2A8C33" wp14:editId="7D516561">
            <wp:simplePos x="0" y="0"/>
            <wp:positionH relativeFrom="margin">
              <wp:align>right</wp:align>
            </wp:positionH>
            <wp:positionV relativeFrom="margin">
              <wp:posOffset>794385</wp:posOffset>
            </wp:positionV>
            <wp:extent cx="3333750" cy="2258695"/>
            <wp:effectExtent l="0" t="0" r="0" b="0"/>
            <wp:wrapSquare wrapText="bothSides"/>
            <wp:docPr id="52" name="Slika 37" descr="Children using laptop for communicate video conference with teacher and  friends in the classroom scene 159125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37" descr="Children using laptop for communicate video conference with teacher and  friends in the classroom scene 1591250 Vector Art at Vecteezy"/>
                    <pic:cNvPicPr>
                      <a:picLocks noChangeAspect="1" noChangeArrowheads="1"/>
                    </pic:cNvPicPr>
                  </pic:nvPicPr>
                  <pic:blipFill>
                    <a:blip r:embed="rId23"/>
                    <a:srcRect l="13617" t="5530" r="12144" b="2068"/>
                    <a:stretch>
                      <a:fillRect/>
                    </a:stretch>
                  </pic:blipFill>
                  <pic:spPr bwMode="auto">
                    <a:xfrm>
                      <a:off x="0" y="0"/>
                      <a:ext cx="3333750" cy="2258695"/>
                    </a:xfrm>
                    <a:prstGeom prst="rect">
                      <a:avLst/>
                    </a:prstGeom>
                  </pic:spPr>
                </pic:pic>
              </a:graphicData>
            </a:graphic>
          </wp:anchor>
        </w:drawing>
      </w:r>
      <w:r>
        <w:rPr>
          <w:rFonts w:ascii="Times New Roman" w:eastAsia="Times New Roman" w:hAnsi="Times New Roman" w:cs="Times New Roman"/>
          <w:color w:val="000000"/>
          <w:kern w:val="2"/>
          <w:sz w:val="24"/>
          <w:szCs w:val="24"/>
          <w:lang w:eastAsia="hr-HR"/>
        </w:rPr>
        <w:tab/>
        <w:t>Građanski odgoj bit će sproveden prema odluci Ministarstva znanosti, obrazovanja i sporta objavljenog u NN 104/14, a dodatno će se njegovo integriranje u nastavu obilježavati sa kraticom GO uz one nastavne jedinice koje su povezane s građanskim odgojem.</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color w:val="000000"/>
          <w:kern w:val="2"/>
          <w:sz w:val="24"/>
          <w:szCs w:val="24"/>
          <w:lang w:eastAsia="hr-HR"/>
        </w:rPr>
        <w:t>Plan integriranja </w:t>
      </w:r>
      <w:r>
        <w:rPr>
          <w:rFonts w:ascii="Times New Roman" w:eastAsia="Times New Roman" w:hAnsi="Times New Roman" w:cs="Times New Roman"/>
          <w:i/>
          <w:iCs/>
          <w:color w:val="000000"/>
          <w:kern w:val="2"/>
          <w:sz w:val="24"/>
          <w:szCs w:val="24"/>
          <w:lang w:eastAsia="hr-HR"/>
        </w:rPr>
        <w:t>Programa međupredmetnih i interdisciplinarnih sadržaja Građanskog odgoja i obrazovanja</w:t>
      </w:r>
      <w:r>
        <w:rPr>
          <w:rFonts w:ascii="Times New Roman" w:eastAsia="Times New Roman" w:hAnsi="Times New Roman" w:cs="Times New Roman"/>
          <w:color w:val="000000"/>
          <w:kern w:val="2"/>
          <w:sz w:val="24"/>
          <w:szCs w:val="24"/>
          <w:lang w:eastAsia="hr-HR"/>
        </w:rPr>
        <w:t> u postojeće predmete i izvanučioničke aktivnosti u I., II., III. i IV. razredu osnovne škole.</w:t>
      </w:r>
    </w:p>
    <w:p w14:paraId="1D7D686F" w14:textId="3B2E9D84" w:rsidR="006607E3" w:rsidRDefault="006607E3">
      <w:pPr>
        <w:rPr>
          <w:rFonts w:ascii="Times New Roman" w:hAnsi="Times New Roman" w:cs="Times New Roman"/>
          <w:sz w:val="24"/>
          <w:szCs w:val="24"/>
        </w:rPr>
      </w:pPr>
    </w:p>
    <w:p w14:paraId="0C1DA086" w14:textId="67A3EC93" w:rsidR="001A5C45" w:rsidRDefault="001A5C45">
      <w:pPr>
        <w:rPr>
          <w:rFonts w:ascii="Times New Roman" w:hAnsi="Times New Roman" w:cs="Times New Roman"/>
          <w:sz w:val="24"/>
          <w:szCs w:val="24"/>
        </w:rPr>
      </w:pPr>
    </w:p>
    <w:p w14:paraId="16B7B093" w14:textId="77777777" w:rsidR="001A5C45" w:rsidRDefault="001A5C45">
      <w:pPr>
        <w:rPr>
          <w:rFonts w:ascii="Times New Roman" w:hAnsi="Times New Roman" w:cs="Times New Roman"/>
          <w:sz w:val="24"/>
          <w:szCs w:val="24"/>
        </w:rPr>
      </w:pPr>
    </w:p>
    <w:p w14:paraId="6F1C3327" w14:textId="77777777" w:rsidR="006607E3" w:rsidRDefault="00205BD7">
      <w:pPr>
        <w:rPr>
          <w:rFonts w:ascii="Gungsuh" w:eastAsia="Gungsuh" w:hAnsi="Gungsuh" w:cs="Times New Roman"/>
          <w:b/>
          <w:sz w:val="24"/>
          <w:szCs w:val="24"/>
        </w:rPr>
      </w:pPr>
      <w:r>
        <w:rPr>
          <w:rFonts w:ascii="Gungsuh" w:eastAsia="Gungsuh" w:hAnsi="Gungsuh" w:cs="Times New Roman"/>
          <w:b/>
          <w:sz w:val="24"/>
          <w:szCs w:val="24"/>
        </w:rPr>
        <w:t>RAZREDNA NASTAVA</w:t>
      </w:r>
    </w:p>
    <w:tbl>
      <w:tblPr>
        <w:tblW w:w="10328" w:type="dxa"/>
        <w:tblLayout w:type="fixed"/>
        <w:tblCellMar>
          <w:top w:w="72" w:type="dxa"/>
          <w:left w:w="15" w:type="dxa"/>
          <w:bottom w:w="72" w:type="dxa"/>
          <w:right w:w="15" w:type="dxa"/>
        </w:tblCellMar>
        <w:tblLook w:val="0600" w:firstRow="0" w:lastRow="0" w:firstColumn="0" w:lastColumn="0" w:noHBand="1" w:noVBand="1"/>
      </w:tblPr>
      <w:tblGrid>
        <w:gridCol w:w="903"/>
        <w:gridCol w:w="8580"/>
        <w:gridCol w:w="845"/>
      </w:tblGrid>
      <w:tr w:rsidR="006607E3" w14:paraId="4DBC4C1D" w14:textId="77777777">
        <w:trPr>
          <w:trHeight w:val="150"/>
        </w:trPr>
        <w:tc>
          <w:tcPr>
            <w:tcW w:w="903" w:type="dxa"/>
            <w:tcBorders>
              <w:top w:val="single" w:sz="8" w:space="0" w:color="FFFFFF"/>
              <w:left w:val="single" w:sz="8" w:space="0" w:color="FFFFFF"/>
              <w:bottom w:val="single" w:sz="8" w:space="0" w:color="FFFFFF"/>
              <w:right w:val="single" w:sz="8" w:space="0" w:color="FFFFFF"/>
            </w:tcBorders>
            <w:shd w:val="clear" w:color="auto" w:fill="4BACC6"/>
          </w:tcPr>
          <w:p w14:paraId="27E34E4A" w14:textId="77777777" w:rsidR="006607E3" w:rsidRDefault="00205BD7">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Osnovna škola</w:t>
            </w:r>
          </w:p>
        </w:tc>
        <w:tc>
          <w:tcPr>
            <w:tcW w:w="8580" w:type="dxa"/>
            <w:tcBorders>
              <w:top w:val="single" w:sz="8" w:space="0" w:color="FFFFFF"/>
              <w:left w:val="single" w:sz="8" w:space="0" w:color="FFFFFF"/>
              <w:bottom w:val="single" w:sz="8" w:space="0" w:color="FFFFFF"/>
              <w:right w:val="single" w:sz="8" w:space="0" w:color="FFFFFF"/>
            </w:tcBorders>
            <w:shd w:val="clear" w:color="auto" w:fill="4BACC6"/>
          </w:tcPr>
          <w:p w14:paraId="563F2EBE" w14:textId="77777777" w:rsidR="006607E3" w:rsidRDefault="00205BD7">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Obvezna provedba</w:t>
            </w:r>
          </w:p>
        </w:tc>
        <w:tc>
          <w:tcPr>
            <w:tcW w:w="845" w:type="dxa"/>
            <w:tcBorders>
              <w:top w:val="single" w:sz="8" w:space="0" w:color="FFFFFF"/>
              <w:left w:val="single" w:sz="8" w:space="0" w:color="FFFFFF"/>
              <w:bottom w:val="single" w:sz="8" w:space="0" w:color="FFFFFF"/>
              <w:right w:val="single" w:sz="8" w:space="0" w:color="FFFFFF"/>
            </w:tcBorders>
            <w:shd w:val="clear" w:color="auto" w:fill="4BACC6"/>
          </w:tcPr>
          <w:p w14:paraId="50F12243" w14:textId="77777777" w:rsidR="006607E3" w:rsidRDefault="00205BD7">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Godišnji broj sati</w:t>
            </w:r>
          </w:p>
        </w:tc>
      </w:tr>
      <w:tr w:rsidR="006607E3" w14:paraId="57148311" w14:textId="77777777">
        <w:trPr>
          <w:trHeight w:val="401"/>
        </w:trPr>
        <w:tc>
          <w:tcPr>
            <w:tcW w:w="903" w:type="dxa"/>
            <w:vMerge w:val="restart"/>
            <w:tcBorders>
              <w:top w:val="single" w:sz="8" w:space="0" w:color="FFFFFF"/>
              <w:left w:val="single" w:sz="8" w:space="0" w:color="FFFFFF"/>
              <w:bottom w:val="single" w:sz="8" w:space="0" w:color="FFFFFF"/>
              <w:right w:val="single" w:sz="8" w:space="0" w:color="FFFFFF"/>
            </w:tcBorders>
            <w:shd w:val="clear" w:color="auto" w:fill="4BACC6"/>
          </w:tcPr>
          <w:p w14:paraId="4BC0E454"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420444A8"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38CAA837"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51A40EE3"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1DDBEA31"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18B41778"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4FF51CE0"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0961A5C1" w14:textId="77777777" w:rsidR="006607E3" w:rsidRDefault="006607E3">
            <w:pPr>
              <w:widowControl w:val="0"/>
              <w:spacing w:after="0" w:line="240" w:lineRule="auto"/>
              <w:jc w:val="both"/>
              <w:rPr>
                <w:rFonts w:ascii="Calibri" w:eastAsia="DejaVu Sans" w:hAnsi="Calibri" w:cs="DejaVu Sans"/>
                <w:color w:val="000000" w:themeColor="text1"/>
                <w:kern w:val="2"/>
                <w:sz w:val="24"/>
                <w:szCs w:val="24"/>
                <w:lang w:eastAsia="hr-HR"/>
              </w:rPr>
            </w:pPr>
          </w:p>
          <w:p w14:paraId="02209191" w14:textId="77777777" w:rsidR="006607E3" w:rsidRDefault="00205BD7">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I., II., III. i IV. razred</w:t>
            </w:r>
          </w:p>
        </w:tc>
        <w:tc>
          <w:tcPr>
            <w:tcW w:w="8580" w:type="dxa"/>
            <w:tcBorders>
              <w:top w:val="single" w:sz="8" w:space="0" w:color="FFFFFF"/>
              <w:left w:val="single" w:sz="8" w:space="0" w:color="FFFFFF"/>
              <w:bottom w:val="single" w:sz="8" w:space="0" w:color="FFFFFF"/>
              <w:right w:val="single" w:sz="8" w:space="0" w:color="FFFFFF"/>
            </w:tcBorders>
            <w:shd w:val="clear" w:color="auto" w:fill="CFE2EA"/>
          </w:tcPr>
          <w:p w14:paraId="367D20D9" w14:textId="77777777" w:rsidR="006607E3" w:rsidRDefault="00205BD7">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Međupredmetno – u sklopu svih predmeta: Hrvatski jezik, Likovna kultura, Glazbena kultura, strani jezici, Matematika, Priroda i društvo, Tjelesna i zdravstvena kultura, Vjeronauk, programi stručnih suradnika</w:t>
            </w:r>
          </w:p>
          <w:p w14:paraId="7961EF03" w14:textId="77777777" w:rsidR="006607E3" w:rsidRDefault="00205BD7">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Navedeni broj sati ne znači povećanje broja sati, nego integriranje i koreliranje sadržaja s ciljem istodobnog razvijanja i predmetne i građanske kompetencije.</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14:paraId="3D1B3030" w14:textId="77777777" w:rsidR="006607E3" w:rsidRDefault="00205BD7">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15</w:t>
            </w:r>
          </w:p>
        </w:tc>
      </w:tr>
      <w:tr w:rsidR="006607E3" w14:paraId="5B5E0309" w14:textId="77777777">
        <w:trPr>
          <w:trHeight w:val="521"/>
        </w:trPr>
        <w:tc>
          <w:tcPr>
            <w:tcW w:w="903"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14:paraId="48F51704" w14:textId="77777777" w:rsidR="006607E3" w:rsidRDefault="006607E3">
            <w:pPr>
              <w:widowControl w:val="0"/>
              <w:spacing w:after="0" w:line="240" w:lineRule="auto"/>
              <w:rPr>
                <w:rFonts w:ascii="Arial" w:eastAsia="Times New Roman" w:hAnsi="Arial" w:cs="Arial"/>
                <w:color w:val="000000" w:themeColor="text1"/>
                <w:sz w:val="36"/>
                <w:szCs w:val="36"/>
                <w:lang w:eastAsia="hr-HR"/>
              </w:rPr>
            </w:pPr>
          </w:p>
        </w:tc>
        <w:tc>
          <w:tcPr>
            <w:tcW w:w="8580" w:type="dxa"/>
            <w:tcBorders>
              <w:top w:val="single" w:sz="8" w:space="0" w:color="FFFFFF"/>
              <w:left w:val="single" w:sz="8" w:space="0" w:color="FFFFFF"/>
              <w:bottom w:val="single" w:sz="8" w:space="0" w:color="FFFFFF"/>
              <w:right w:val="single" w:sz="8" w:space="0" w:color="FFFFFF"/>
            </w:tcBorders>
            <w:shd w:val="clear" w:color="auto" w:fill="E8F1F4"/>
          </w:tcPr>
          <w:p w14:paraId="7D80C73F" w14:textId="77777777" w:rsidR="006607E3" w:rsidRDefault="00205BD7">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i razumijevanje razreda i škole kao zajednice učenika i nastavnika uređene na načelima poštovanja dostojanstva svake osobe i zajedničkog rada na dobrobit svih.</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14:paraId="5068B113" w14:textId="77777777" w:rsidR="006607E3" w:rsidRDefault="00205BD7">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10</w:t>
            </w:r>
          </w:p>
        </w:tc>
      </w:tr>
      <w:tr w:rsidR="006607E3" w14:paraId="545C8F0D" w14:textId="77777777">
        <w:trPr>
          <w:trHeight w:val="702"/>
        </w:trPr>
        <w:tc>
          <w:tcPr>
            <w:tcW w:w="903"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14:paraId="40A76801" w14:textId="77777777" w:rsidR="006607E3" w:rsidRDefault="006607E3">
            <w:pPr>
              <w:widowControl w:val="0"/>
              <w:spacing w:after="0" w:line="240" w:lineRule="auto"/>
              <w:rPr>
                <w:rFonts w:ascii="Arial" w:eastAsia="Times New Roman" w:hAnsi="Arial" w:cs="Arial"/>
                <w:color w:val="000000" w:themeColor="text1"/>
                <w:sz w:val="36"/>
                <w:szCs w:val="36"/>
                <w:lang w:eastAsia="hr-HR"/>
              </w:rPr>
            </w:pPr>
          </w:p>
        </w:tc>
        <w:tc>
          <w:tcPr>
            <w:tcW w:w="8580" w:type="dxa"/>
            <w:tcBorders>
              <w:top w:val="single" w:sz="8" w:space="0" w:color="FFFFFF"/>
              <w:left w:val="single" w:sz="8" w:space="0" w:color="FFFFFF"/>
              <w:bottom w:val="single" w:sz="8" w:space="0" w:color="FFFFFF"/>
              <w:right w:val="single" w:sz="8" w:space="0" w:color="FFFFFF"/>
            </w:tcBorders>
            <w:shd w:val="clear" w:color="auto" w:fill="CFE2EA"/>
          </w:tcPr>
          <w:p w14:paraId="714DD23D" w14:textId="77777777" w:rsidR="006607E3" w:rsidRDefault="00205BD7">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 xml:space="preserve">Izvanučioničke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 organizacijske aktivnosti (npr. obilježavanje posebnih tematskih dana), proizvodno-inovativne aktivnosti (npr. zaštita okoliša, rad u školskoj zadruzi i/ili </w:t>
            </w:r>
            <w:r>
              <w:rPr>
                <w:rFonts w:eastAsia="DejaVu Sans" w:cs="DejaVu Sans"/>
                <w:color w:val="000000" w:themeColor="text1"/>
                <w:kern w:val="2"/>
                <w:sz w:val="24"/>
                <w:szCs w:val="24"/>
                <w:lang w:eastAsia="hr-HR"/>
              </w:rPr>
              <w:lastRenderedPageBreak/>
              <w:t>zajednici tehničke kulture) i druge projekte i aktivnosti.</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14:paraId="5187733B" w14:textId="77777777" w:rsidR="006607E3" w:rsidRDefault="00205BD7">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lastRenderedPageBreak/>
              <w:t>10</w:t>
            </w:r>
          </w:p>
        </w:tc>
      </w:tr>
      <w:tr w:rsidR="006607E3" w14:paraId="0E4382B0" w14:textId="77777777">
        <w:trPr>
          <w:trHeight w:val="78"/>
        </w:trPr>
        <w:tc>
          <w:tcPr>
            <w:tcW w:w="9483" w:type="dxa"/>
            <w:gridSpan w:val="2"/>
            <w:tcBorders>
              <w:top w:val="single" w:sz="8" w:space="0" w:color="FFFFFF"/>
              <w:left w:val="single" w:sz="8" w:space="0" w:color="FFFFFF"/>
              <w:bottom w:val="single" w:sz="8" w:space="0" w:color="FFFFFF"/>
              <w:right w:val="single" w:sz="8" w:space="0" w:color="FFFFFF"/>
            </w:tcBorders>
            <w:shd w:val="clear" w:color="auto" w:fill="4BACC6"/>
          </w:tcPr>
          <w:p w14:paraId="7DE8BFC8" w14:textId="77777777" w:rsidR="006607E3" w:rsidRDefault="00205BD7">
            <w:pPr>
              <w:widowControl w:val="0"/>
              <w:spacing w:after="0" w:line="240" w:lineRule="auto"/>
              <w:jc w:val="both"/>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Ukupno</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14:paraId="65126898" w14:textId="77777777" w:rsidR="006607E3" w:rsidRDefault="00205BD7">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35</w:t>
            </w:r>
          </w:p>
        </w:tc>
      </w:tr>
    </w:tbl>
    <w:p w14:paraId="4EF949E4" w14:textId="77777777" w:rsidR="006607E3" w:rsidRDefault="006607E3">
      <w:pPr>
        <w:rPr>
          <w:rFonts w:ascii="Times New Roman" w:hAnsi="Times New Roman" w:cs="Times New Roman"/>
          <w:sz w:val="24"/>
          <w:szCs w:val="24"/>
        </w:rPr>
      </w:pPr>
    </w:p>
    <w:p w14:paraId="4C949342" w14:textId="77777777" w:rsidR="006607E3" w:rsidRDefault="006607E3">
      <w:pPr>
        <w:rPr>
          <w:rFonts w:ascii="Times New Roman" w:hAnsi="Times New Roman" w:cs="Times New Roman"/>
          <w:sz w:val="24"/>
          <w:szCs w:val="24"/>
        </w:rPr>
      </w:pPr>
    </w:p>
    <w:p w14:paraId="7AE2263C" w14:textId="77777777" w:rsidR="006607E3" w:rsidRDefault="006607E3">
      <w:pPr>
        <w:rPr>
          <w:rFonts w:ascii="Times New Roman" w:hAnsi="Times New Roman" w:cs="Times New Roman"/>
          <w:sz w:val="24"/>
          <w:szCs w:val="24"/>
        </w:rPr>
      </w:pPr>
    </w:p>
    <w:p w14:paraId="50E1D524" w14:textId="77777777" w:rsidR="006607E3" w:rsidRDefault="00205BD7">
      <w:pPr>
        <w:rPr>
          <w:rFonts w:ascii="Gungsuh" w:eastAsia="Gungsuh" w:hAnsi="Gungsuh" w:cs="Times New Roman"/>
          <w:b/>
          <w:sz w:val="24"/>
          <w:szCs w:val="24"/>
        </w:rPr>
      </w:pPr>
      <w:r>
        <w:rPr>
          <w:rFonts w:ascii="Gungsuh" w:eastAsia="Gungsuh" w:hAnsi="Gungsuh" w:cs="Times New Roman"/>
          <w:b/>
          <w:sz w:val="24"/>
          <w:szCs w:val="24"/>
        </w:rPr>
        <w:t>PREDMETNA NASTAVA</w:t>
      </w:r>
    </w:p>
    <w:tbl>
      <w:tblPr>
        <w:tblW w:w="10480" w:type="dxa"/>
        <w:tblLayout w:type="fixed"/>
        <w:tblCellMar>
          <w:top w:w="72" w:type="dxa"/>
          <w:left w:w="14" w:type="dxa"/>
          <w:bottom w:w="72" w:type="dxa"/>
          <w:right w:w="14" w:type="dxa"/>
        </w:tblCellMar>
        <w:tblLook w:val="0600" w:firstRow="0" w:lastRow="0" w:firstColumn="0" w:lastColumn="0" w:noHBand="1" w:noVBand="1"/>
      </w:tblPr>
      <w:tblGrid>
        <w:gridCol w:w="904"/>
        <w:gridCol w:w="8733"/>
        <w:gridCol w:w="843"/>
      </w:tblGrid>
      <w:tr w:rsidR="006607E3" w14:paraId="2DB2E4EC" w14:textId="77777777">
        <w:trPr>
          <w:trHeight w:val="550"/>
        </w:trPr>
        <w:tc>
          <w:tcPr>
            <w:tcW w:w="904" w:type="dxa"/>
            <w:tcBorders>
              <w:top w:val="single" w:sz="8" w:space="0" w:color="FFFFFF"/>
              <w:left w:val="single" w:sz="8" w:space="0" w:color="FFFFFF"/>
              <w:bottom w:val="single" w:sz="8" w:space="0" w:color="FFFFFF"/>
              <w:right w:val="single" w:sz="8" w:space="0" w:color="FFFFFF"/>
            </w:tcBorders>
            <w:shd w:val="clear" w:color="auto" w:fill="4BACC6"/>
          </w:tcPr>
          <w:p w14:paraId="02BA9DF9" w14:textId="77777777" w:rsidR="006607E3" w:rsidRDefault="00205BD7">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Osnovna škola</w:t>
            </w:r>
          </w:p>
        </w:tc>
        <w:tc>
          <w:tcPr>
            <w:tcW w:w="8733" w:type="dxa"/>
            <w:tcBorders>
              <w:top w:val="single" w:sz="8" w:space="0" w:color="FFFFFF"/>
              <w:left w:val="single" w:sz="8" w:space="0" w:color="FFFFFF"/>
              <w:bottom w:val="single" w:sz="8" w:space="0" w:color="FFFFFF"/>
              <w:right w:val="single" w:sz="8" w:space="0" w:color="FFFFFF"/>
            </w:tcBorders>
            <w:shd w:val="clear" w:color="auto" w:fill="4BACC6"/>
          </w:tcPr>
          <w:p w14:paraId="4C4B0F68" w14:textId="77777777" w:rsidR="006607E3" w:rsidRDefault="00205BD7">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Obvezna provedba</w:t>
            </w:r>
          </w:p>
        </w:tc>
        <w:tc>
          <w:tcPr>
            <w:tcW w:w="843" w:type="dxa"/>
            <w:tcBorders>
              <w:top w:val="single" w:sz="8" w:space="0" w:color="FFFFFF"/>
              <w:left w:val="single" w:sz="8" w:space="0" w:color="FFFFFF"/>
              <w:bottom w:val="single" w:sz="8" w:space="0" w:color="FFFFFF"/>
              <w:right w:val="single" w:sz="8" w:space="0" w:color="FFFFFF"/>
            </w:tcBorders>
            <w:shd w:val="clear" w:color="auto" w:fill="4BACC6"/>
          </w:tcPr>
          <w:p w14:paraId="769ADA3A" w14:textId="77777777" w:rsidR="006607E3" w:rsidRDefault="00205BD7">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Godišnji broj sati</w:t>
            </w:r>
          </w:p>
        </w:tc>
      </w:tr>
      <w:tr w:rsidR="006607E3" w14:paraId="5AE59B4B" w14:textId="77777777">
        <w:trPr>
          <w:trHeight w:val="2085"/>
        </w:trPr>
        <w:tc>
          <w:tcPr>
            <w:tcW w:w="904" w:type="dxa"/>
            <w:vMerge w:val="restart"/>
            <w:tcBorders>
              <w:top w:val="single" w:sz="8" w:space="0" w:color="FFFFFF"/>
              <w:left w:val="single" w:sz="8" w:space="0" w:color="FFFFFF"/>
              <w:bottom w:val="single" w:sz="8" w:space="0" w:color="FFFFFF"/>
              <w:right w:val="single" w:sz="8" w:space="0" w:color="FFFFFF"/>
            </w:tcBorders>
            <w:shd w:val="clear" w:color="auto" w:fill="4BACC6"/>
          </w:tcPr>
          <w:p w14:paraId="43050355" w14:textId="77777777" w:rsidR="006607E3" w:rsidRDefault="006607E3">
            <w:pPr>
              <w:widowControl w:val="0"/>
              <w:spacing w:after="0" w:line="240" w:lineRule="auto"/>
              <w:rPr>
                <w:rFonts w:ascii="Calibri" w:eastAsia="DejaVu Sans" w:hAnsi="Calibri" w:cs="DejaVu Sans"/>
                <w:kern w:val="2"/>
                <w:sz w:val="24"/>
                <w:szCs w:val="24"/>
                <w:lang w:eastAsia="hr-HR"/>
              </w:rPr>
            </w:pPr>
          </w:p>
          <w:p w14:paraId="325DA64D" w14:textId="77777777" w:rsidR="006607E3" w:rsidRDefault="006607E3">
            <w:pPr>
              <w:widowControl w:val="0"/>
              <w:spacing w:after="0" w:line="240" w:lineRule="auto"/>
              <w:rPr>
                <w:rFonts w:ascii="Calibri" w:eastAsia="DejaVu Sans" w:hAnsi="Calibri" w:cs="DejaVu Sans"/>
                <w:kern w:val="2"/>
                <w:sz w:val="24"/>
                <w:szCs w:val="24"/>
                <w:lang w:eastAsia="hr-HR"/>
              </w:rPr>
            </w:pPr>
          </w:p>
          <w:p w14:paraId="4DC1AA51" w14:textId="77777777" w:rsidR="006607E3" w:rsidRDefault="006607E3">
            <w:pPr>
              <w:widowControl w:val="0"/>
              <w:spacing w:after="0" w:line="240" w:lineRule="auto"/>
              <w:rPr>
                <w:rFonts w:ascii="Calibri" w:eastAsia="DejaVu Sans" w:hAnsi="Calibri" w:cs="DejaVu Sans"/>
                <w:kern w:val="2"/>
                <w:sz w:val="24"/>
                <w:szCs w:val="24"/>
                <w:lang w:eastAsia="hr-HR"/>
              </w:rPr>
            </w:pPr>
          </w:p>
          <w:p w14:paraId="19AFD72B" w14:textId="77777777" w:rsidR="006607E3" w:rsidRDefault="006607E3">
            <w:pPr>
              <w:widowControl w:val="0"/>
              <w:spacing w:after="0" w:line="240" w:lineRule="auto"/>
              <w:rPr>
                <w:rFonts w:ascii="Calibri" w:eastAsia="DejaVu Sans" w:hAnsi="Calibri" w:cs="DejaVu Sans"/>
                <w:kern w:val="2"/>
                <w:sz w:val="24"/>
                <w:szCs w:val="24"/>
                <w:lang w:eastAsia="hr-HR"/>
              </w:rPr>
            </w:pPr>
          </w:p>
          <w:p w14:paraId="09DE5C20" w14:textId="77777777" w:rsidR="006607E3" w:rsidRDefault="006607E3">
            <w:pPr>
              <w:widowControl w:val="0"/>
              <w:spacing w:after="0" w:line="240" w:lineRule="auto"/>
              <w:rPr>
                <w:rFonts w:ascii="Calibri" w:eastAsia="DejaVu Sans" w:hAnsi="Calibri" w:cs="DejaVu Sans"/>
                <w:kern w:val="2"/>
                <w:sz w:val="24"/>
                <w:szCs w:val="24"/>
                <w:lang w:eastAsia="hr-HR"/>
              </w:rPr>
            </w:pPr>
          </w:p>
          <w:p w14:paraId="3280E063" w14:textId="77777777" w:rsidR="006607E3" w:rsidRDefault="006607E3">
            <w:pPr>
              <w:widowControl w:val="0"/>
              <w:spacing w:after="0" w:line="240" w:lineRule="auto"/>
              <w:rPr>
                <w:rFonts w:ascii="Calibri" w:eastAsia="DejaVu Sans" w:hAnsi="Calibri" w:cs="DejaVu Sans"/>
                <w:kern w:val="2"/>
                <w:sz w:val="24"/>
                <w:szCs w:val="24"/>
                <w:lang w:eastAsia="hr-HR"/>
              </w:rPr>
            </w:pPr>
          </w:p>
          <w:p w14:paraId="152D089D" w14:textId="77777777" w:rsidR="006607E3" w:rsidRDefault="006607E3">
            <w:pPr>
              <w:widowControl w:val="0"/>
              <w:spacing w:after="0" w:line="240" w:lineRule="auto"/>
              <w:rPr>
                <w:rFonts w:ascii="Calibri" w:eastAsia="DejaVu Sans" w:hAnsi="Calibri" w:cs="DejaVu Sans"/>
                <w:kern w:val="2"/>
                <w:sz w:val="24"/>
                <w:szCs w:val="24"/>
                <w:lang w:eastAsia="hr-HR"/>
              </w:rPr>
            </w:pPr>
          </w:p>
          <w:p w14:paraId="7BB02FEB" w14:textId="77777777" w:rsidR="006607E3" w:rsidRDefault="006607E3">
            <w:pPr>
              <w:widowControl w:val="0"/>
              <w:spacing w:after="0" w:line="240" w:lineRule="auto"/>
              <w:rPr>
                <w:rFonts w:ascii="Calibri" w:eastAsia="DejaVu Sans" w:hAnsi="Calibri" w:cs="DejaVu Sans"/>
                <w:kern w:val="2"/>
                <w:sz w:val="24"/>
                <w:szCs w:val="24"/>
                <w:lang w:eastAsia="hr-HR"/>
              </w:rPr>
            </w:pPr>
          </w:p>
          <w:p w14:paraId="312B561D" w14:textId="77777777" w:rsidR="006607E3" w:rsidRDefault="006607E3">
            <w:pPr>
              <w:widowControl w:val="0"/>
              <w:spacing w:after="0" w:line="240" w:lineRule="auto"/>
              <w:rPr>
                <w:rFonts w:ascii="Calibri" w:eastAsia="DejaVu Sans" w:hAnsi="Calibri" w:cs="DejaVu Sans"/>
                <w:kern w:val="2"/>
                <w:sz w:val="24"/>
                <w:szCs w:val="24"/>
                <w:lang w:eastAsia="hr-HR"/>
              </w:rPr>
            </w:pPr>
          </w:p>
          <w:p w14:paraId="6693673B" w14:textId="77777777" w:rsidR="006607E3" w:rsidRDefault="006607E3">
            <w:pPr>
              <w:widowControl w:val="0"/>
              <w:spacing w:after="0" w:line="240" w:lineRule="auto"/>
              <w:rPr>
                <w:rFonts w:ascii="Calibri" w:eastAsia="DejaVu Sans" w:hAnsi="Calibri" w:cs="DejaVu Sans"/>
                <w:kern w:val="2"/>
                <w:sz w:val="24"/>
                <w:szCs w:val="24"/>
                <w:lang w:eastAsia="hr-HR"/>
              </w:rPr>
            </w:pPr>
          </w:p>
          <w:p w14:paraId="3FEC3453" w14:textId="77777777" w:rsidR="006607E3" w:rsidRDefault="00205BD7">
            <w:pPr>
              <w:widowControl w:val="0"/>
              <w:spacing w:after="0" w:line="240" w:lineRule="auto"/>
              <w:rPr>
                <w:rFonts w:ascii="Arial" w:eastAsia="Times New Roman" w:hAnsi="Arial" w:cs="Arial"/>
                <w:sz w:val="36"/>
                <w:szCs w:val="36"/>
                <w:lang w:eastAsia="hr-HR"/>
              </w:rPr>
            </w:pPr>
            <w:r>
              <w:rPr>
                <w:rFonts w:eastAsia="DejaVu Sans" w:cs="DejaVu Sans"/>
                <w:kern w:val="2"/>
                <w:sz w:val="24"/>
                <w:szCs w:val="24"/>
                <w:lang w:eastAsia="hr-HR"/>
              </w:rPr>
              <w:t>V., VI., VII. i VIII. razred</w:t>
            </w: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14:paraId="63A03196" w14:textId="77777777" w:rsidR="006607E3" w:rsidRDefault="00205BD7">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Međupredmetno – u sklopu svih predmeta: Hrvatski jezik, strani jezik, Matematika, Informatika, Tehnička kultura, Priroda, Biologija, Kemija, Fizika, Povijest, Geografija, Vjeronauk, Likovna kultura, Glazbena kultura, Tjelesna i zdravstvena kultura, programi stručnih suradnika.</w:t>
            </w:r>
          </w:p>
          <w:p w14:paraId="139B34BE" w14:textId="77777777" w:rsidR="006607E3" w:rsidRDefault="00205BD7">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Navedeni broj sati ne znači povećanje broja sati, nego integriranje i koreliranje sadržaja s ciljem istodobnog razvijanja i predmetne i građanske kompetencije.</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14:paraId="44430A0E" w14:textId="77777777" w:rsidR="006607E3" w:rsidRDefault="00205BD7">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20</w:t>
            </w:r>
          </w:p>
        </w:tc>
      </w:tr>
      <w:tr w:rsidR="006607E3" w14:paraId="3435C18D" w14:textId="77777777">
        <w:trPr>
          <w:trHeight w:val="2205"/>
        </w:trPr>
        <w:tc>
          <w:tcPr>
            <w:tcW w:w="904"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14:paraId="35836EC7" w14:textId="77777777" w:rsidR="006607E3" w:rsidRDefault="006607E3">
            <w:pPr>
              <w:widowControl w:val="0"/>
              <w:spacing w:after="0" w:line="240" w:lineRule="auto"/>
              <w:rPr>
                <w:rFonts w:ascii="Arial" w:eastAsia="Times New Roman" w:hAnsi="Arial" w:cs="Arial"/>
                <w:sz w:val="36"/>
                <w:szCs w:val="36"/>
                <w:lang w:eastAsia="hr-HR"/>
              </w:rPr>
            </w:pPr>
          </w:p>
        </w:tc>
        <w:tc>
          <w:tcPr>
            <w:tcW w:w="8733" w:type="dxa"/>
            <w:tcBorders>
              <w:top w:val="single" w:sz="8" w:space="0" w:color="FFFFFF"/>
              <w:left w:val="single" w:sz="8" w:space="0" w:color="FFFFFF"/>
              <w:bottom w:val="single" w:sz="8" w:space="0" w:color="FFFFFF"/>
              <w:right w:val="single" w:sz="8" w:space="0" w:color="FFFFFF"/>
            </w:tcBorders>
            <w:shd w:val="clear" w:color="auto" w:fill="E8F1F4"/>
          </w:tcPr>
          <w:p w14:paraId="0E3D9CAA" w14:textId="77777777" w:rsidR="006607E3" w:rsidRDefault="00205BD7">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razumijevanje razreda i škole kao zajednice učenika i nastavnika uređene na načelima poštovanja dostojanstva svake osobe i zajedničkog rada na dobrobit svih.</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14:paraId="6CAFED76" w14:textId="77777777" w:rsidR="006607E3" w:rsidRDefault="00205BD7">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5</w:t>
            </w:r>
          </w:p>
        </w:tc>
      </w:tr>
      <w:tr w:rsidR="006607E3" w14:paraId="5E52B24A" w14:textId="77777777">
        <w:trPr>
          <w:trHeight w:val="2913"/>
        </w:trPr>
        <w:tc>
          <w:tcPr>
            <w:tcW w:w="904"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14:paraId="0D4F1777" w14:textId="77777777" w:rsidR="006607E3" w:rsidRDefault="006607E3">
            <w:pPr>
              <w:widowControl w:val="0"/>
              <w:spacing w:after="0" w:line="240" w:lineRule="auto"/>
              <w:rPr>
                <w:rFonts w:ascii="Arial" w:eastAsia="Times New Roman" w:hAnsi="Arial" w:cs="Arial"/>
                <w:sz w:val="36"/>
                <w:szCs w:val="36"/>
                <w:lang w:eastAsia="hr-HR"/>
              </w:rPr>
            </w:pP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14:paraId="2E43F085" w14:textId="77777777" w:rsidR="006607E3" w:rsidRDefault="00205BD7">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Izvanučioničke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siromaštvu),organizacijske aktivnosti (npr. obilježavanje posebnih tematskih dana), proizvodno-inovativne aktivnosti(npr. zaštita okoliša, rad u školskoj zadruzi i/ili zajednici tehničke kulture) i druge srodne projekte i aktivnosti.</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14:paraId="7F6EF24F" w14:textId="77777777" w:rsidR="006607E3" w:rsidRDefault="00205BD7">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10</w:t>
            </w:r>
          </w:p>
        </w:tc>
      </w:tr>
      <w:tr w:rsidR="006607E3" w14:paraId="23C36093" w14:textId="77777777">
        <w:trPr>
          <w:trHeight w:val="291"/>
        </w:trPr>
        <w:tc>
          <w:tcPr>
            <w:tcW w:w="9637" w:type="dxa"/>
            <w:gridSpan w:val="2"/>
            <w:tcBorders>
              <w:top w:val="single" w:sz="8" w:space="0" w:color="FFFFFF"/>
              <w:left w:val="single" w:sz="8" w:space="0" w:color="FFFFFF"/>
              <w:bottom w:val="single" w:sz="8" w:space="0" w:color="FFFFFF"/>
              <w:right w:val="single" w:sz="8" w:space="0" w:color="FFFFFF"/>
            </w:tcBorders>
            <w:shd w:val="clear" w:color="auto" w:fill="4BACC6"/>
          </w:tcPr>
          <w:p w14:paraId="258EA8CF" w14:textId="77777777" w:rsidR="006607E3" w:rsidRDefault="00205BD7">
            <w:pPr>
              <w:widowControl w:val="0"/>
              <w:spacing w:after="0" w:line="240" w:lineRule="auto"/>
              <w:jc w:val="both"/>
              <w:rPr>
                <w:rFonts w:ascii="Arial" w:eastAsia="Times New Roman" w:hAnsi="Arial" w:cs="Arial"/>
                <w:b/>
                <w:sz w:val="36"/>
                <w:szCs w:val="36"/>
                <w:lang w:eastAsia="hr-HR"/>
              </w:rPr>
            </w:pPr>
            <w:r>
              <w:rPr>
                <w:rFonts w:eastAsia="DejaVu Sans" w:cs="DejaVu Sans"/>
                <w:b/>
                <w:kern w:val="2"/>
                <w:sz w:val="24"/>
                <w:szCs w:val="24"/>
                <w:lang w:eastAsia="hr-HR"/>
              </w:rPr>
              <w:t>Ukupno</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14:paraId="6CEEE490" w14:textId="77777777" w:rsidR="006607E3" w:rsidRDefault="00205BD7">
            <w:pPr>
              <w:widowControl w:val="0"/>
              <w:spacing w:after="0" w:line="240" w:lineRule="auto"/>
              <w:jc w:val="center"/>
              <w:rPr>
                <w:rFonts w:ascii="Arial" w:eastAsia="Times New Roman" w:hAnsi="Arial" w:cs="Arial"/>
                <w:b/>
                <w:sz w:val="36"/>
                <w:szCs w:val="36"/>
                <w:lang w:eastAsia="hr-HR"/>
              </w:rPr>
            </w:pPr>
            <w:r>
              <w:rPr>
                <w:rFonts w:eastAsia="DejaVu Sans" w:cs="DejaVu Sans"/>
                <w:b/>
                <w:kern w:val="2"/>
                <w:sz w:val="24"/>
                <w:szCs w:val="24"/>
                <w:lang w:eastAsia="hr-HR"/>
              </w:rPr>
              <w:t>35</w:t>
            </w:r>
          </w:p>
        </w:tc>
      </w:tr>
    </w:tbl>
    <w:p w14:paraId="195CAF69" w14:textId="77777777" w:rsidR="006607E3" w:rsidRDefault="006607E3">
      <w:pPr>
        <w:rPr>
          <w:rFonts w:ascii="Times New Roman" w:hAnsi="Times New Roman" w:cs="Times New Roman"/>
          <w:sz w:val="24"/>
          <w:szCs w:val="24"/>
        </w:rPr>
      </w:pPr>
    </w:p>
    <w:p w14:paraId="13C217FA" w14:textId="77777777" w:rsidR="006607E3" w:rsidRDefault="006607E3">
      <w:pPr>
        <w:rPr>
          <w:rFonts w:ascii="Times New Roman" w:hAnsi="Times New Roman" w:cs="Times New Roman"/>
          <w:sz w:val="24"/>
          <w:szCs w:val="24"/>
        </w:rPr>
      </w:pPr>
    </w:p>
    <w:p w14:paraId="181E9A94" w14:textId="77777777" w:rsidR="006607E3" w:rsidRDefault="006607E3">
      <w:pPr>
        <w:rPr>
          <w:rFonts w:ascii="Times New Roman" w:hAnsi="Times New Roman" w:cs="Times New Roman"/>
          <w:sz w:val="24"/>
          <w:szCs w:val="24"/>
        </w:rPr>
      </w:pPr>
    </w:p>
    <w:p w14:paraId="691CE18D" w14:textId="77777777" w:rsidR="006607E3" w:rsidRDefault="006607E3">
      <w:pPr>
        <w:rPr>
          <w:rFonts w:ascii="Times New Roman" w:hAnsi="Times New Roman" w:cs="Times New Roman"/>
          <w:sz w:val="24"/>
          <w:szCs w:val="24"/>
        </w:rPr>
      </w:pPr>
    </w:p>
    <w:p w14:paraId="1405CA7F" w14:textId="77777777" w:rsidR="006607E3" w:rsidRDefault="006607E3">
      <w:pPr>
        <w:rPr>
          <w:rFonts w:ascii="Times New Roman" w:hAnsi="Times New Roman" w:cs="Times New Roman"/>
          <w:sz w:val="24"/>
          <w:szCs w:val="24"/>
        </w:rPr>
      </w:pPr>
    </w:p>
    <w:p w14:paraId="3D362FAC" w14:textId="77777777" w:rsidR="006607E3" w:rsidRDefault="006607E3">
      <w:pPr>
        <w:rPr>
          <w:rFonts w:ascii="Times New Roman" w:hAnsi="Times New Roman" w:cs="Times New Roman"/>
          <w:sz w:val="24"/>
          <w:szCs w:val="24"/>
        </w:rPr>
      </w:pPr>
    </w:p>
    <w:p w14:paraId="62CFA28A" w14:textId="1FFDC3D5" w:rsidR="006607E3" w:rsidRDefault="006607E3">
      <w:pPr>
        <w:rPr>
          <w:rFonts w:ascii="Times New Roman" w:hAnsi="Times New Roman" w:cs="Times New Roman"/>
          <w:sz w:val="24"/>
          <w:szCs w:val="24"/>
        </w:rPr>
      </w:pPr>
    </w:p>
    <w:p w14:paraId="654E8058" w14:textId="0F9E9221" w:rsidR="001A5C45" w:rsidRDefault="001A5C45">
      <w:pPr>
        <w:rPr>
          <w:rFonts w:ascii="Times New Roman" w:hAnsi="Times New Roman" w:cs="Times New Roman"/>
          <w:sz w:val="24"/>
          <w:szCs w:val="24"/>
        </w:rPr>
      </w:pPr>
    </w:p>
    <w:p w14:paraId="5158AD84" w14:textId="52057D44" w:rsidR="001A5C45" w:rsidRDefault="001A5C45">
      <w:pPr>
        <w:rPr>
          <w:rFonts w:ascii="Times New Roman" w:hAnsi="Times New Roman" w:cs="Times New Roman"/>
          <w:sz w:val="24"/>
          <w:szCs w:val="24"/>
        </w:rPr>
      </w:pPr>
    </w:p>
    <w:p w14:paraId="37A36B27" w14:textId="13527BA8" w:rsidR="001A5C45" w:rsidRDefault="001A5C45">
      <w:pPr>
        <w:rPr>
          <w:rFonts w:ascii="Times New Roman" w:hAnsi="Times New Roman" w:cs="Times New Roman"/>
          <w:sz w:val="24"/>
          <w:szCs w:val="24"/>
        </w:rPr>
      </w:pPr>
    </w:p>
    <w:p w14:paraId="6C2FA7CD" w14:textId="77777777" w:rsidR="006607E3" w:rsidRDefault="006607E3">
      <w:pPr>
        <w:rPr>
          <w:rFonts w:ascii="Times New Roman" w:hAnsi="Times New Roman" w:cs="Times New Roman"/>
          <w:sz w:val="24"/>
          <w:szCs w:val="24"/>
        </w:rPr>
      </w:pPr>
    </w:p>
    <w:p w14:paraId="7B4561CC" w14:textId="0E125B6D" w:rsidR="006607E3" w:rsidRDefault="00205BD7">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 SAMOVREDNOVANJE ŠKOLE</w:t>
      </w:r>
    </w:p>
    <w:p w14:paraId="714A0D95" w14:textId="40F7F4AE" w:rsidR="00C66361" w:rsidRDefault="00C66361" w:rsidP="00C66361">
      <w:pPr>
        <w:pStyle w:val="Odlomakpopisa"/>
        <w:rPr>
          <w:rFonts w:ascii="Times New Roman" w:hAnsi="Times New Roman" w:cs="Times New Roman"/>
          <w:b/>
          <w:sz w:val="28"/>
          <w:szCs w:val="28"/>
        </w:rPr>
      </w:pPr>
    </w:p>
    <w:p w14:paraId="03729241" w14:textId="5D616F53" w:rsidR="00C66361" w:rsidRDefault="00C66361" w:rsidP="00C66361">
      <w:pPr>
        <w:pStyle w:val="Odlomakpopisa"/>
        <w:rPr>
          <w:rFonts w:ascii="Times New Roman" w:hAnsi="Times New Roman" w:cs="Times New Roman"/>
          <w:b/>
          <w:sz w:val="28"/>
          <w:szCs w:val="28"/>
        </w:rPr>
      </w:pPr>
    </w:p>
    <w:p w14:paraId="7DF8A754" w14:textId="77777777" w:rsidR="00C66361" w:rsidRDefault="00C66361" w:rsidP="00C66361">
      <w:pPr>
        <w:pStyle w:val="Odlomakpopisa"/>
        <w:rPr>
          <w:rFonts w:ascii="Times New Roman" w:hAnsi="Times New Roman" w:cs="Times New Roman"/>
          <w:b/>
          <w:sz w:val="28"/>
          <w:szCs w:val="28"/>
        </w:rPr>
      </w:pPr>
    </w:p>
    <w:p w14:paraId="2FC5D8E7" w14:textId="4DE013A6" w:rsidR="006607E3" w:rsidRDefault="00205BD7">
      <w:pPr>
        <w:ind w:left="360"/>
        <w:rPr>
          <w:rFonts w:ascii="Times New Roman" w:hAnsi="Times New Roman" w:cs="Times New Roman"/>
          <w:sz w:val="24"/>
          <w:szCs w:val="24"/>
        </w:rPr>
      </w:pPr>
      <w:r>
        <w:rPr>
          <w:noProof/>
        </w:rPr>
        <w:drawing>
          <wp:anchor distT="0" distB="0" distL="114300" distR="114300" simplePos="0" relativeHeight="27" behindDoc="0" locked="0" layoutInCell="0" allowOverlap="1" wp14:anchorId="36AB26CF" wp14:editId="5EFCB4AE">
            <wp:simplePos x="0" y="0"/>
            <wp:positionH relativeFrom="margin">
              <wp:posOffset>2959100</wp:posOffset>
            </wp:positionH>
            <wp:positionV relativeFrom="margin">
              <wp:posOffset>469265</wp:posOffset>
            </wp:positionV>
            <wp:extent cx="3505835" cy="2286635"/>
            <wp:effectExtent l="0" t="0" r="0" b="0"/>
            <wp:wrapSquare wrapText="bothSides"/>
            <wp:docPr id="53"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35"/>
                    <pic:cNvPicPr>
                      <a:picLocks noChangeAspect="1" noChangeArrowheads="1"/>
                    </pic:cNvPicPr>
                  </pic:nvPicPr>
                  <pic:blipFill>
                    <a:blip r:embed="rId24"/>
                    <a:stretch>
                      <a:fillRect/>
                    </a:stretch>
                  </pic:blipFill>
                  <pic:spPr bwMode="auto">
                    <a:xfrm>
                      <a:off x="0" y="0"/>
                      <a:ext cx="3505835" cy="2286635"/>
                    </a:xfrm>
                    <a:prstGeom prst="rect">
                      <a:avLst/>
                    </a:prstGeom>
                  </pic:spPr>
                </pic:pic>
              </a:graphicData>
            </a:graphic>
          </wp:anchor>
        </w:drawing>
      </w:r>
      <w:r>
        <w:rPr>
          <w:rFonts w:ascii="Times New Roman" w:hAnsi="Times New Roman" w:cs="Times New Roman"/>
          <w:sz w:val="24"/>
          <w:szCs w:val="24"/>
        </w:rPr>
        <w:t>S</w:t>
      </w:r>
      <w:r w:rsidR="00C66361">
        <w:rPr>
          <w:rFonts w:ascii="Times New Roman" w:hAnsi="Times New Roman" w:cs="Times New Roman"/>
          <w:sz w:val="24"/>
          <w:szCs w:val="24"/>
        </w:rPr>
        <w:t>a</w:t>
      </w:r>
      <w:r>
        <w:rPr>
          <w:rFonts w:ascii="Times New Roman" w:hAnsi="Times New Roman" w:cs="Times New Roman"/>
          <w:sz w:val="24"/>
          <w:szCs w:val="24"/>
        </w:rPr>
        <w:t>movrednovanje rada škole predstavlja proces sustavnog i kontinuiranog praćenja, analiziranja i procjenjivanja uspješnosti vlastitog rada i škole u cjelini. To je unutarnje vrednovanje koje pokušava dati odgovore na pitanja:</w:t>
      </w:r>
    </w:p>
    <w:p w14:paraId="541EF141" w14:textId="77777777" w:rsidR="006607E3" w:rsidRDefault="00205BD7">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Koliko je dobra naša škola? Što mi to dobro radimo što pridonosi pozitivnoj slici Škole? Što je to za što smo svi zainteresirano da bude bolje?</w:t>
      </w:r>
    </w:p>
    <w:p w14:paraId="421A3490" w14:textId="77777777" w:rsidR="006607E3" w:rsidRDefault="00205BD7">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Kako to znamo?</w:t>
      </w:r>
    </w:p>
    <w:p w14:paraId="025F4C03" w14:textId="77777777" w:rsidR="006607E3" w:rsidRDefault="00205BD7">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Čime to možemo dokazati?</w:t>
      </w:r>
    </w:p>
    <w:p w14:paraId="1CF3BE72" w14:textId="77777777" w:rsidR="006607E3" w:rsidRDefault="00205BD7">
      <w:pPr>
        <w:ind w:left="360"/>
        <w:rPr>
          <w:rFonts w:ascii="Times New Roman" w:hAnsi="Times New Roman" w:cs="Times New Roman"/>
          <w:sz w:val="24"/>
          <w:szCs w:val="24"/>
        </w:rPr>
      </w:pPr>
      <w:r>
        <w:rPr>
          <w:rFonts w:ascii="Times New Roman" w:hAnsi="Times New Roman" w:cs="Times New Roman"/>
          <w:sz w:val="24"/>
          <w:szCs w:val="24"/>
        </w:rPr>
        <w:t>Cilj samovrednovanja i dobit od cjelokupnog procesa:</w:t>
      </w:r>
    </w:p>
    <w:p w14:paraId="4DDDED76" w14:textId="77777777" w:rsidR="006607E3" w:rsidRDefault="00205BD7">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Unaprjeđenje planiranje koje se treba temeljiti na utvrđivanju onoga što je dobro i onoga što traži poboljšanja i promjene.</w:t>
      </w:r>
    </w:p>
    <w:p w14:paraId="55EBB4BD" w14:textId="77777777" w:rsidR="006607E3" w:rsidRDefault="00205BD7">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Osnaživanje škole u brizi za unaprjeđivanje vlastite kvalitete.</w:t>
      </w:r>
    </w:p>
    <w:p w14:paraId="4E818D94" w14:textId="77777777" w:rsidR="006607E3" w:rsidRDefault="00205BD7">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Razvoj organizacijskih kapaciteta i kulture kvalitete.</w:t>
      </w:r>
    </w:p>
    <w:p w14:paraId="5B213537" w14:textId="77777777" w:rsidR="006607E3" w:rsidRDefault="006607E3">
      <w:pPr>
        <w:rPr>
          <w:rFonts w:ascii="Times New Roman" w:hAnsi="Times New Roman" w:cs="Times New Roman"/>
          <w:sz w:val="24"/>
          <w:szCs w:val="24"/>
        </w:rPr>
      </w:pPr>
    </w:p>
    <w:tbl>
      <w:tblPr>
        <w:tblStyle w:val="Tablicapopisa4-isticanje6"/>
        <w:tblW w:w="10096" w:type="dxa"/>
        <w:tblLayout w:type="fixed"/>
        <w:tblLook w:val="04A0" w:firstRow="1" w:lastRow="0" w:firstColumn="1" w:lastColumn="0" w:noHBand="0" w:noVBand="1"/>
      </w:tblPr>
      <w:tblGrid>
        <w:gridCol w:w="2470"/>
        <w:gridCol w:w="990"/>
        <w:gridCol w:w="6636"/>
      </w:tblGrid>
      <w:tr w:rsidR="006607E3" w14:paraId="26BDF7CF" w14:textId="77777777" w:rsidTr="006607E3">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460" w:type="dxa"/>
            <w:gridSpan w:val="2"/>
            <w:tcBorders>
              <w:top w:val="single" w:sz="4" w:space="0" w:color="70AD47"/>
              <w:left w:val="single" w:sz="4" w:space="0" w:color="70AD47"/>
              <w:bottom w:val="single" w:sz="4" w:space="0" w:color="70AD47"/>
              <w:right w:val="single" w:sz="4" w:space="0" w:color="70AD47"/>
            </w:tcBorders>
          </w:tcPr>
          <w:p w14:paraId="24035FA4" w14:textId="77777777" w:rsidR="006607E3" w:rsidRDefault="00205BD7">
            <w:pPr>
              <w:widowControl w:val="0"/>
              <w:spacing w:after="0" w:line="240" w:lineRule="auto"/>
              <w:jc w:val="center"/>
              <w:rPr>
                <w:rFonts w:ascii="Berlin Sans FB" w:hAnsi="Berlin Sans FB" w:cs="Times New Roman"/>
                <w:sz w:val="28"/>
                <w:szCs w:val="28"/>
              </w:rPr>
            </w:pPr>
            <w:r>
              <w:rPr>
                <w:rFonts w:ascii="Berlin Sans FB" w:eastAsia="Calibri" w:hAnsi="Berlin Sans FB" w:cs="Times New Roman"/>
                <w:sz w:val="28"/>
                <w:szCs w:val="28"/>
              </w:rPr>
              <w:t>Tim za kvalitetu</w:t>
            </w:r>
          </w:p>
        </w:tc>
        <w:tc>
          <w:tcPr>
            <w:tcW w:w="6635" w:type="dxa"/>
            <w:tcBorders>
              <w:top w:val="single" w:sz="4" w:space="0" w:color="70AD47"/>
              <w:left w:val="nil"/>
              <w:bottom w:val="single" w:sz="4" w:space="0" w:color="70AD47"/>
              <w:right w:val="single" w:sz="4" w:space="0" w:color="70AD47"/>
            </w:tcBorders>
          </w:tcPr>
          <w:p w14:paraId="3078D632" w14:textId="77777777" w:rsidR="006607E3" w:rsidRDefault="006607E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607E3" w14:paraId="16C52FE8"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60D88A27"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CILJEVI:</w:t>
            </w:r>
          </w:p>
        </w:tc>
        <w:tc>
          <w:tcPr>
            <w:tcW w:w="7625" w:type="dxa"/>
            <w:gridSpan w:val="2"/>
            <w:tcBorders>
              <w:left w:val="nil"/>
            </w:tcBorders>
          </w:tcPr>
          <w:p w14:paraId="6E38DEB8"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Evaluacija rada škole u raznim aspektima. Analiziranje i preispitivanje vlastite prakse i obrazovnog procesa s ciljem unapređivanja škole.</w:t>
            </w:r>
          </w:p>
        </w:tc>
      </w:tr>
      <w:tr w:rsidR="006607E3" w14:paraId="4D64E9FD" w14:textId="77777777" w:rsidTr="006607E3">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25CBA2E3"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NAMJENA:</w:t>
            </w:r>
          </w:p>
        </w:tc>
        <w:tc>
          <w:tcPr>
            <w:tcW w:w="7625" w:type="dxa"/>
            <w:gridSpan w:val="2"/>
            <w:tcBorders>
              <w:left w:val="nil"/>
            </w:tcBorders>
          </w:tcPr>
          <w:p w14:paraId="10349C82"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Sudionicima odgojno – obrazovnog procesa.</w:t>
            </w:r>
          </w:p>
        </w:tc>
      </w:tr>
      <w:tr w:rsidR="006607E3" w14:paraId="772E0A7A"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337162AE"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NOSITELJI:</w:t>
            </w:r>
          </w:p>
        </w:tc>
        <w:tc>
          <w:tcPr>
            <w:tcW w:w="7625" w:type="dxa"/>
            <w:gridSpan w:val="2"/>
            <w:tcBorders>
              <w:left w:val="nil"/>
            </w:tcBorders>
          </w:tcPr>
          <w:p w14:paraId="1FE389E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Članovi tima za kvalitetu pod vodstvom voditelja tima i njegovog zamjenika.</w:t>
            </w:r>
          </w:p>
        </w:tc>
      </w:tr>
      <w:tr w:rsidR="006607E3" w14:paraId="506EA334" w14:textId="77777777" w:rsidTr="006607E3">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3C54E6ED"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NAČINI REALIZACIJE:</w:t>
            </w:r>
          </w:p>
        </w:tc>
        <w:tc>
          <w:tcPr>
            <w:tcW w:w="7625" w:type="dxa"/>
            <w:gridSpan w:val="2"/>
            <w:tcBorders>
              <w:left w:val="nil"/>
            </w:tcBorders>
          </w:tcPr>
          <w:p w14:paraId="202BEEA3"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Sastanci na kojima će se provoditi samovrednovanje škole jasno definiranom samoanalizom vlastitog rada. Ostvarivanje razvojnih potreba i poduzimanje mjera za unapređenje vlastite prakse.</w:t>
            </w:r>
          </w:p>
        </w:tc>
      </w:tr>
      <w:tr w:rsidR="006607E3" w14:paraId="74BBC6EB"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3F77E060"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VREMENIK:</w:t>
            </w:r>
          </w:p>
        </w:tc>
        <w:tc>
          <w:tcPr>
            <w:tcW w:w="7625" w:type="dxa"/>
            <w:gridSpan w:val="2"/>
            <w:tcBorders>
              <w:left w:val="nil"/>
            </w:tcBorders>
          </w:tcPr>
          <w:p w14:paraId="74E79E96"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Tijekom školske godine 2022./2023.</w:t>
            </w:r>
          </w:p>
        </w:tc>
      </w:tr>
      <w:tr w:rsidR="006607E3" w14:paraId="6FD73315" w14:textId="77777777" w:rsidTr="006607E3">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62CB0AE6"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TROŠKOVNIK:</w:t>
            </w:r>
          </w:p>
        </w:tc>
        <w:tc>
          <w:tcPr>
            <w:tcW w:w="7625" w:type="dxa"/>
            <w:gridSpan w:val="2"/>
            <w:tcBorders>
              <w:left w:val="nil"/>
            </w:tcBorders>
          </w:tcPr>
          <w:p w14:paraId="226DF831" w14:textId="77777777" w:rsidR="006607E3" w:rsidRDefault="00205BD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6607E3" w14:paraId="385E5EA4" w14:textId="77777777" w:rsidTr="00660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right w:val="nil"/>
            </w:tcBorders>
          </w:tcPr>
          <w:p w14:paraId="2DCFB12E" w14:textId="77777777" w:rsidR="006607E3" w:rsidRDefault="00205BD7">
            <w:pPr>
              <w:widowControl w:val="0"/>
              <w:spacing w:after="0" w:line="240" w:lineRule="auto"/>
              <w:rPr>
                <w:rFonts w:ascii="Bahnschrift Light" w:hAnsi="Bahnschrift Light"/>
              </w:rPr>
            </w:pPr>
            <w:r>
              <w:rPr>
                <w:rFonts w:ascii="Bahnschrift Light" w:eastAsia="Calibri" w:hAnsi="Bahnschrift Light"/>
              </w:rPr>
              <w:t>VREDNOVANJE:</w:t>
            </w:r>
          </w:p>
        </w:tc>
        <w:tc>
          <w:tcPr>
            <w:tcW w:w="7625" w:type="dxa"/>
            <w:gridSpan w:val="2"/>
            <w:tcBorders>
              <w:left w:val="nil"/>
            </w:tcBorders>
          </w:tcPr>
          <w:p w14:paraId="13CCF1A1" w14:textId="77777777" w:rsidR="006607E3" w:rsidRDefault="00205BD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Realizacija dogovorenog plana rada.</w:t>
            </w:r>
          </w:p>
        </w:tc>
      </w:tr>
    </w:tbl>
    <w:p w14:paraId="1761996A" w14:textId="77777777" w:rsidR="006607E3" w:rsidRDefault="006607E3">
      <w:pPr>
        <w:rPr>
          <w:rFonts w:ascii="Times New Roman" w:hAnsi="Times New Roman" w:cs="Times New Roman"/>
          <w:sz w:val="24"/>
          <w:szCs w:val="24"/>
        </w:rPr>
      </w:pPr>
    </w:p>
    <w:p w14:paraId="16473733" w14:textId="77777777" w:rsidR="006607E3" w:rsidRDefault="006607E3">
      <w:pPr>
        <w:rPr>
          <w:rFonts w:ascii="Times New Roman" w:hAnsi="Times New Roman" w:cs="Times New Roman"/>
          <w:sz w:val="24"/>
          <w:szCs w:val="24"/>
        </w:rPr>
      </w:pPr>
    </w:p>
    <w:p w14:paraId="451D6223" w14:textId="77777777" w:rsidR="006607E3" w:rsidRDefault="006607E3">
      <w:pPr>
        <w:rPr>
          <w:rFonts w:ascii="Times New Roman" w:hAnsi="Times New Roman" w:cs="Times New Roman"/>
          <w:sz w:val="24"/>
          <w:szCs w:val="24"/>
        </w:rPr>
      </w:pPr>
    </w:p>
    <w:p w14:paraId="134AC4EA" w14:textId="49CE525E" w:rsidR="006607E3" w:rsidRDefault="006607E3">
      <w:pPr>
        <w:rPr>
          <w:rFonts w:ascii="Times New Roman" w:hAnsi="Times New Roman" w:cs="Times New Roman"/>
          <w:sz w:val="24"/>
          <w:szCs w:val="24"/>
        </w:rPr>
      </w:pPr>
    </w:p>
    <w:p w14:paraId="0B3AB319" w14:textId="65F57C7A" w:rsidR="00EA4993" w:rsidRDefault="00EA4993">
      <w:pPr>
        <w:rPr>
          <w:rFonts w:ascii="Times New Roman" w:hAnsi="Times New Roman" w:cs="Times New Roman"/>
          <w:sz w:val="24"/>
          <w:szCs w:val="24"/>
        </w:rPr>
      </w:pPr>
    </w:p>
    <w:p w14:paraId="15B54F95" w14:textId="77777777" w:rsidR="00EA4993" w:rsidRDefault="00EA4993">
      <w:pPr>
        <w:rPr>
          <w:rFonts w:ascii="Times New Roman" w:hAnsi="Times New Roman" w:cs="Times New Roman"/>
          <w:sz w:val="24"/>
          <w:szCs w:val="24"/>
        </w:rPr>
      </w:pPr>
    </w:p>
    <w:p w14:paraId="572B2337" w14:textId="77777777" w:rsidR="006607E3" w:rsidRDefault="006607E3">
      <w:pPr>
        <w:rPr>
          <w:rFonts w:ascii="Times New Roman" w:hAnsi="Times New Roman" w:cs="Times New Roman"/>
          <w:sz w:val="24"/>
          <w:szCs w:val="24"/>
        </w:rPr>
      </w:pPr>
    </w:p>
    <w:p w14:paraId="2CF2CC46" w14:textId="77777777" w:rsidR="006607E3" w:rsidRDefault="00205BD7">
      <w:pPr>
        <w:rPr>
          <w:rFonts w:ascii="Cambria" w:hAnsi="Cambria" w:cs="Times New Roman"/>
          <w:sz w:val="28"/>
          <w:szCs w:val="28"/>
        </w:rPr>
      </w:pPr>
      <w:r>
        <w:rPr>
          <w:noProof/>
        </w:rPr>
        <w:drawing>
          <wp:anchor distT="0" distB="0" distL="0" distR="0" simplePos="0" relativeHeight="37" behindDoc="1" locked="0" layoutInCell="0" allowOverlap="1" wp14:anchorId="1FAC5D1E" wp14:editId="327CFC93">
            <wp:simplePos x="0" y="0"/>
            <wp:positionH relativeFrom="margin">
              <wp:align>center</wp:align>
            </wp:positionH>
            <wp:positionV relativeFrom="paragraph">
              <wp:posOffset>321310</wp:posOffset>
            </wp:positionV>
            <wp:extent cx="7108825" cy="4629150"/>
            <wp:effectExtent l="0" t="0" r="0" b="0"/>
            <wp:wrapNone/>
            <wp:docPr id="54" name="Slika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 descr="See the source image"/>
                    <pic:cNvPicPr>
                      <a:picLocks noChangeAspect="1" noChangeArrowheads="1"/>
                    </pic:cNvPicPr>
                  </pic:nvPicPr>
                  <pic:blipFill>
                    <a:blip r:embed="rId25"/>
                    <a:stretch>
                      <a:fillRect/>
                    </a:stretch>
                  </pic:blipFill>
                  <pic:spPr bwMode="auto">
                    <a:xfrm>
                      <a:off x="0" y="0"/>
                      <a:ext cx="7108825" cy="4629150"/>
                    </a:xfrm>
                    <a:prstGeom prst="rect">
                      <a:avLst/>
                    </a:prstGeom>
                  </pic:spPr>
                </pic:pic>
              </a:graphicData>
            </a:graphic>
          </wp:anchor>
        </w:drawing>
      </w:r>
      <w:r>
        <w:rPr>
          <w:rFonts w:ascii="Cambria" w:hAnsi="Cambria" w:cs="Times New Roman"/>
          <w:sz w:val="28"/>
          <w:szCs w:val="28"/>
        </w:rPr>
        <w:t>Školski kurikulum napisale i uredile učiteljice razredne nastave:</w:t>
      </w:r>
    </w:p>
    <w:p w14:paraId="7993645B" w14:textId="77777777" w:rsidR="006607E3" w:rsidRDefault="00205BD7">
      <w:pPr>
        <w:jc w:val="center"/>
        <w:rPr>
          <w:rFonts w:ascii="Cambria" w:hAnsi="Cambria" w:cs="Times New Roman"/>
          <w:sz w:val="28"/>
          <w:szCs w:val="28"/>
        </w:rPr>
      </w:pPr>
      <w:r>
        <w:rPr>
          <w:rFonts w:ascii="Cambria" w:hAnsi="Cambria" w:cs="Times New Roman"/>
          <w:sz w:val="28"/>
          <w:szCs w:val="28"/>
        </w:rPr>
        <w:t xml:space="preserve"> </w:t>
      </w:r>
    </w:p>
    <w:p w14:paraId="267DE97A" w14:textId="77777777" w:rsidR="006607E3" w:rsidRDefault="006607E3">
      <w:pPr>
        <w:jc w:val="center"/>
        <w:rPr>
          <w:rFonts w:ascii="Cambria" w:hAnsi="Cambria" w:cs="Times New Roman"/>
          <w:sz w:val="28"/>
          <w:szCs w:val="28"/>
        </w:rPr>
      </w:pPr>
    </w:p>
    <w:p w14:paraId="4772AEE2" w14:textId="77777777" w:rsidR="006607E3" w:rsidRDefault="006607E3">
      <w:pPr>
        <w:jc w:val="center"/>
        <w:rPr>
          <w:rFonts w:ascii="Cambria" w:hAnsi="Cambria" w:cs="Times New Roman"/>
          <w:sz w:val="28"/>
          <w:szCs w:val="28"/>
        </w:rPr>
      </w:pPr>
    </w:p>
    <w:p w14:paraId="15ABEB79" w14:textId="77777777" w:rsidR="006607E3" w:rsidRDefault="006607E3">
      <w:pPr>
        <w:jc w:val="center"/>
        <w:rPr>
          <w:rFonts w:ascii="Cambria" w:hAnsi="Cambria" w:cs="Times New Roman"/>
          <w:sz w:val="28"/>
          <w:szCs w:val="28"/>
        </w:rPr>
      </w:pPr>
    </w:p>
    <w:p w14:paraId="7F752C7D" w14:textId="77777777" w:rsidR="006607E3" w:rsidRDefault="00205BD7">
      <w:pPr>
        <w:jc w:val="center"/>
        <w:rPr>
          <w:rFonts w:ascii="Brush Script MT" w:hAnsi="Brush Script MT" w:cs="Times New Roman"/>
          <w:b/>
          <w:color w:val="FFFFFF" w:themeColor="background1"/>
          <w:sz w:val="40"/>
          <w:szCs w:val="40"/>
        </w:rPr>
      </w:pPr>
      <w:r>
        <w:rPr>
          <w:rFonts w:ascii="Brush Script MT" w:hAnsi="Brush Script MT" w:cs="Times New Roman"/>
          <w:b/>
          <w:color w:val="FFFFFF" w:themeColor="background1"/>
          <w:sz w:val="40"/>
          <w:szCs w:val="40"/>
        </w:rPr>
        <w:t>Marina Gambira</w:t>
      </w:r>
      <w:r>
        <w:rPr>
          <w:rFonts w:ascii="Cambria" w:hAnsi="Cambria" w:cs="Cambria"/>
          <w:b/>
          <w:color w:val="FFFFFF" w:themeColor="background1"/>
          <w:sz w:val="40"/>
          <w:szCs w:val="40"/>
        </w:rPr>
        <w:t>ž</w:t>
      </w:r>
      <w:r>
        <w:rPr>
          <w:rFonts w:ascii="Brush Script MT" w:hAnsi="Brush Script MT" w:cs="Times New Roman"/>
          <w:b/>
          <w:color w:val="FFFFFF" w:themeColor="background1"/>
          <w:sz w:val="40"/>
          <w:szCs w:val="40"/>
        </w:rPr>
        <w:t>a</w:t>
      </w:r>
    </w:p>
    <w:p w14:paraId="4D38A5B4" w14:textId="77777777" w:rsidR="006607E3" w:rsidRDefault="00205BD7">
      <w:pPr>
        <w:jc w:val="center"/>
        <w:rPr>
          <w:rFonts w:ascii="Brush Script MT" w:hAnsi="Brush Script MT" w:cs="Times New Roman"/>
          <w:b/>
          <w:color w:val="FFFFFF" w:themeColor="background1"/>
          <w:sz w:val="40"/>
          <w:szCs w:val="40"/>
        </w:rPr>
      </w:pPr>
      <w:r>
        <w:rPr>
          <w:rFonts w:ascii="Brush Script MT" w:hAnsi="Brush Script MT" w:cs="Times New Roman"/>
          <w:b/>
          <w:color w:val="FFFFFF" w:themeColor="background1"/>
          <w:sz w:val="40"/>
          <w:szCs w:val="40"/>
        </w:rPr>
        <w:t>Matea Juri</w:t>
      </w:r>
      <w:r>
        <w:rPr>
          <w:rFonts w:ascii="Cambria" w:hAnsi="Cambria" w:cs="Cambria"/>
          <w:b/>
          <w:color w:val="FFFFFF" w:themeColor="background1"/>
          <w:sz w:val="40"/>
          <w:szCs w:val="40"/>
        </w:rPr>
        <w:t>ć</w:t>
      </w:r>
    </w:p>
    <w:p w14:paraId="1139D29E" w14:textId="77777777" w:rsidR="006607E3" w:rsidRDefault="00205BD7">
      <w:pPr>
        <w:jc w:val="center"/>
        <w:rPr>
          <w:rFonts w:ascii="Brush Script MT" w:hAnsi="Brush Script MT" w:cs="Times New Roman"/>
          <w:b/>
          <w:color w:val="FFFFFF" w:themeColor="background1"/>
          <w:sz w:val="40"/>
          <w:szCs w:val="40"/>
        </w:rPr>
      </w:pPr>
      <w:r>
        <w:rPr>
          <w:rFonts w:ascii="Brush Script MT" w:hAnsi="Brush Script MT" w:cs="Times New Roman"/>
          <w:b/>
          <w:color w:val="FFFFFF" w:themeColor="background1"/>
          <w:sz w:val="40"/>
          <w:szCs w:val="40"/>
        </w:rPr>
        <w:t>Dolores Zurak</w:t>
      </w:r>
    </w:p>
    <w:p w14:paraId="7251C446" w14:textId="77777777" w:rsidR="006607E3" w:rsidRDefault="00205BD7">
      <w:pPr>
        <w:jc w:val="center"/>
        <w:rPr>
          <w:rFonts w:ascii="Brush Script MT" w:hAnsi="Brush Script MT" w:cs="Times New Roman"/>
          <w:b/>
          <w:color w:val="FFFFFF" w:themeColor="background1"/>
          <w:sz w:val="40"/>
          <w:szCs w:val="40"/>
        </w:rPr>
      </w:pPr>
      <w:r>
        <w:rPr>
          <w:rFonts w:ascii="Brush Script MT" w:hAnsi="Brush Script MT" w:cs="Times New Roman"/>
          <w:b/>
          <w:color w:val="FFFFFF" w:themeColor="background1"/>
          <w:sz w:val="40"/>
          <w:szCs w:val="40"/>
        </w:rPr>
        <w:t xml:space="preserve">Sanja </w:t>
      </w:r>
      <w:r>
        <w:rPr>
          <w:rFonts w:ascii="Cambria" w:hAnsi="Cambria" w:cs="Cambria"/>
          <w:b/>
          <w:color w:val="FFFFFF" w:themeColor="background1"/>
          <w:sz w:val="40"/>
          <w:szCs w:val="40"/>
        </w:rPr>
        <w:t>Ž</w:t>
      </w:r>
      <w:r>
        <w:rPr>
          <w:rFonts w:ascii="Brush Script MT" w:hAnsi="Brush Script MT" w:cs="Times New Roman"/>
          <w:b/>
          <w:color w:val="FFFFFF" w:themeColor="background1"/>
          <w:sz w:val="40"/>
          <w:szCs w:val="40"/>
        </w:rPr>
        <w:t>upanovi</w:t>
      </w:r>
      <w:r>
        <w:rPr>
          <w:rFonts w:ascii="Cambria" w:hAnsi="Cambria" w:cs="Cambria"/>
          <w:b/>
          <w:color w:val="FFFFFF" w:themeColor="background1"/>
          <w:sz w:val="40"/>
          <w:szCs w:val="40"/>
        </w:rPr>
        <w:t>ć</w:t>
      </w:r>
    </w:p>
    <w:p w14:paraId="45E39935" w14:textId="77777777" w:rsidR="006607E3" w:rsidRDefault="006607E3">
      <w:pPr>
        <w:rPr>
          <w:rFonts w:ascii="Times New Roman" w:hAnsi="Times New Roman" w:cs="Times New Roman"/>
          <w:sz w:val="24"/>
          <w:szCs w:val="24"/>
        </w:rPr>
      </w:pPr>
    </w:p>
    <w:sectPr w:rsidR="006607E3">
      <w:headerReference w:type="default" r:id="rId26"/>
      <w:pgSz w:w="11906" w:h="16838"/>
      <w:pgMar w:top="765" w:right="720" w:bottom="720" w:left="72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9F0D1" w14:textId="77777777" w:rsidR="00167A00" w:rsidRDefault="00167A00">
      <w:pPr>
        <w:spacing w:after="0" w:line="240" w:lineRule="auto"/>
      </w:pPr>
      <w:r>
        <w:separator/>
      </w:r>
    </w:p>
  </w:endnote>
  <w:endnote w:type="continuationSeparator" w:id="0">
    <w:p w14:paraId="48C94403" w14:textId="77777777" w:rsidR="00167A00" w:rsidRDefault="00167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DejaVu Sans">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hnschrift SemiBold">
    <w:panose1 w:val="020B0502040204020203"/>
    <w:charset w:val="EE"/>
    <w:family w:val="swiss"/>
    <w:pitch w:val="variable"/>
    <w:sig w:usb0="A00002C7" w:usb1="00000002" w:usb2="00000000" w:usb3="00000000" w:csb0="0000019F" w:csb1="00000000"/>
  </w:font>
  <w:font w:name="+mn-ea">
    <w:panose1 w:val="00000000000000000000"/>
    <w:charset w:val="00"/>
    <w:family w:val="roman"/>
    <w:notTrueType/>
    <w:pitch w:val="default"/>
  </w:font>
  <w:font w:name="CIDFont+F6">
    <w:altName w:val="Calibri"/>
    <w:panose1 w:val="00000000000000000000"/>
    <w:charset w:val="EE"/>
    <w:family w:val="auto"/>
    <w:notTrueType/>
    <w:pitch w:val="default"/>
    <w:sig w:usb0="00000005" w:usb1="00000000" w:usb2="00000000" w:usb3="00000000" w:csb0="00000002" w:csb1="00000000"/>
  </w:font>
  <w:font w:name="Forte">
    <w:panose1 w:val="0306090204050207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Bahnschrift Light">
    <w:panose1 w:val="020B0502040204020203"/>
    <w:charset w:val="EE"/>
    <w:family w:val="swiss"/>
    <w:pitch w:val="variable"/>
    <w:sig w:usb0="A00002C7"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Bahnschrift SemiLight SemiConde">
    <w:panose1 w:val="020B0502040204020203"/>
    <w:charset w:val="EE"/>
    <w:family w:val="swiss"/>
    <w:pitch w:val="variable"/>
    <w:sig w:usb0="A00002C7" w:usb1="00000002"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70382" w14:textId="77777777" w:rsidR="00167A00" w:rsidRDefault="00167A00">
      <w:pPr>
        <w:spacing w:after="0" w:line="240" w:lineRule="auto"/>
      </w:pPr>
      <w:r>
        <w:separator/>
      </w:r>
    </w:p>
  </w:footnote>
  <w:footnote w:type="continuationSeparator" w:id="0">
    <w:p w14:paraId="3E3D60B8" w14:textId="77777777" w:rsidR="00167A00" w:rsidRDefault="00167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Layout w:type="fixed"/>
      <w:tblCellMar>
        <w:top w:w="115" w:type="dxa"/>
        <w:left w:w="115" w:type="dxa"/>
        <w:bottom w:w="115" w:type="dxa"/>
        <w:right w:w="115" w:type="dxa"/>
      </w:tblCellMar>
      <w:tblLook w:val="04A0" w:firstRow="1" w:lastRow="0" w:firstColumn="1" w:lastColumn="0" w:noHBand="0" w:noVBand="1"/>
    </w:tblPr>
    <w:tblGrid>
      <w:gridCol w:w="320"/>
      <w:gridCol w:w="10146"/>
    </w:tblGrid>
    <w:tr w:rsidR="00C66361" w14:paraId="34BF9361" w14:textId="77777777">
      <w:trPr>
        <w:jc w:val="right"/>
      </w:trPr>
      <w:tc>
        <w:tcPr>
          <w:tcW w:w="320" w:type="dxa"/>
          <w:shd w:val="clear" w:color="auto" w:fill="ED7D31" w:themeFill="accent2"/>
          <w:vAlign w:val="center"/>
        </w:tcPr>
        <w:p w14:paraId="785A7A2E" w14:textId="77777777" w:rsidR="00C66361" w:rsidRDefault="00C66361">
          <w:pPr>
            <w:pStyle w:val="Zaglavlje"/>
            <w:widowControl w:val="0"/>
            <w:jc w:val="center"/>
            <w:rPr>
              <w:caps/>
              <w:color w:val="FFFFFF" w:themeColor="background1"/>
            </w:rPr>
          </w:pPr>
        </w:p>
      </w:tc>
      <w:tc>
        <w:tcPr>
          <w:tcW w:w="10145" w:type="dxa"/>
          <w:shd w:val="clear" w:color="auto" w:fill="ED7D31" w:themeFill="accent2"/>
          <w:vAlign w:val="center"/>
        </w:tcPr>
        <w:p w14:paraId="420E2C20" w14:textId="77777777" w:rsidR="00C66361" w:rsidRDefault="00167A00">
          <w:pPr>
            <w:pStyle w:val="Zaglavlje"/>
            <w:widowControl w:val="0"/>
            <w:jc w:val="center"/>
            <w:rPr>
              <w:caps/>
              <w:color w:val="FFFFFF" w:themeColor="background1"/>
            </w:rPr>
          </w:pPr>
          <w:sdt>
            <w:sdtPr>
              <w:alias w:val="Naslov"/>
              <w:id w:val="-582910192"/>
              <w:dataBinding w:prefixMappings="xmlns:ns0='http://purl.org/dc/elements/1.1/' xmlns:ns1='http://schemas.openxmlformats.org/package/2006/metadata/core-properties' " w:xpath="/ns1:coreProperties[1]/ns0:title[1]" w:storeItemID="{6C3C8BC8-F283-45AE-878A-BAB7291924A1}"/>
              <w:text/>
            </w:sdtPr>
            <w:sdtEndPr/>
            <w:sdtContent>
              <w:r w:rsidR="00C66361">
                <w:rPr>
                  <w:rFonts w:ascii="Bahnschrift Light" w:hAnsi="Bahnschrift Light"/>
                  <w:caps/>
                  <w:sz w:val="24"/>
                  <w:szCs w:val="24"/>
                </w:rPr>
                <w:t>ŠKOLSKI KURIKULUM – OSNOVNA ŠKOLA KRUNE KRSTIĆA, ZADAR</w:t>
              </w:r>
            </w:sdtContent>
          </w:sdt>
        </w:p>
      </w:tc>
    </w:tr>
  </w:tbl>
  <w:p w14:paraId="3485BC37" w14:textId="77777777" w:rsidR="00C66361" w:rsidRDefault="00C66361">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00C38"/>
    <w:multiLevelType w:val="multilevel"/>
    <w:tmpl w:val="059684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1C51EDA"/>
    <w:multiLevelType w:val="multilevel"/>
    <w:tmpl w:val="6F4C45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5E7672"/>
    <w:multiLevelType w:val="multilevel"/>
    <w:tmpl w:val="8FEA8FC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4DEB7C44"/>
    <w:multiLevelType w:val="multilevel"/>
    <w:tmpl w:val="379CE4AC"/>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15:restartNumberingAfterBreak="0">
    <w:nsid w:val="5A2452BE"/>
    <w:multiLevelType w:val="multilevel"/>
    <w:tmpl w:val="FDD09B4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7B275EB"/>
    <w:multiLevelType w:val="multilevel"/>
    <w:tmpl w:val="00787A70"/>
    <w:lvl w:ilvl="0">
      <w:start w:val="1"/>
      <w:numFmt w:val="lowerLetter"/>
      <w:lvlText w:val="%1)"/>
      <w:lvlJc w:val="left"/>
      <w:pPr>
        <w:tabs>
          <w:tab w:val="num" w:pos="0"/>
        </w:tabs>
        <w:ind w:left="720" w:hanging="360"/>
      </w:pPr>
      <w:rPr>
        <w:rFonts w:eastAsia="DejaVu San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6A2B359F"/>
    <w:multiLevelType w:val="multilevel"/>
    <w:tmpl w:val="B4BE639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78337BDB"/>
    <w:multiLevelType w:val="multilevel"/>
    <w:tmpl w:val="9D32F6D8"/>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num w:numId="1">
    <w:abstractNumId w:val="7"/>
  </w:num>
  <w:num w:numId="2">
    <w:abstractNumId w:val="4"/>
  </w:num>
  <w:num w:numId="3">
    <w:abstractNumId w:val="2"/>
  </w:num>
  <w:num w:numId="4">
    <w:abstractNumId w:val="5"/>
  </w:num>
  <w:num w:numId="5">
    <w:abstractNumId w:val="0"/>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7E3"/>
    <w:rsid w:val="00012B1A"/>
    <w:rsid w:val="00015677"/>
    <w:rsid w:val="000B4E14"/>
    <w:rsid w:val="000C700B"/>
    <w:rsid w:val="000F0003"/>
    <w:rsid w:val="000F4C6D"/>
    <w:rsid w:val="00167A00"/>
    <w:rsid w:val="001A5C45"/>
    <w:rsid w:val="00205BD7"/>
    <w:rsid w:val="00276F4F"/>
    <w:rsid w:val="00287410"/>
    <w:rsid w:val="002D3606"/>
    <w:rsid w:val="003035D6"/>
    <w:rsid w:val="003F6E5E"/>
    <w:rsid w:val="004119A6"/>
    <w:rsid w:val="00430629"/>
    <w:rsid w:val="00571EE8"/>
    <w:rsid w:val="005B00D5"/>
    <w:rsid w:val="005B0328"/>
    <w:rsid w:val="005B4BB6"/>
    <w:rsid w:val="005E2B48"/>
    <w:rsid w:val="005F15EE"/>
    <w:rsid w:val="006607E3"/>
    <w:rsid w:val="00661F4F"/>
    <w:rsid w:val="00673CD1"/>
    <w:rsid w:val="007A0AFE"/>
    <w:rsid w:val="0086710B"/>
    <w:rsid w:val="00882FFC"/>
    <w:rsid w:val="008B37E0"/>
    <w:rsid w:val="00910FDE"/>
    <w:rsid w:val="00B82095"/>
    <w:rsid w:val="00C66361"/>
    <w:rsid w:val="00CC5ABC"/>
    <w:rsid w:val="00D0132E"/>
    <w:rsid w:val="00DC0A8D"/>
    <w:rsid w:val="00DD0F7F"/>
    <w:rsid w:val="00EA4993"/>
    <w:rsid w:val="00EC78A0"/>
    <w:rsid w:val="00FD472E"/>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61061"/>
  <w15:docId w15:val="{60C54642-D712-45A4-BB9A-9CF4139C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629"/>
    <w:pPr>
      <w:spacing w:after="160" w:line="259" w:lineRule="auto"/>
    </w:pPr>
  </w:style>
  <w:style w:type="paragraph" w:styleId="Naslov1">
    <w:name w:val="heading 1"/>
    <w:basedOn w:val="Normal"/>
    <w:next w:val="Normal"/>
    <w:link w:val="Naslov1Char"/>
    <w:uiPriority w:val="9"/>
    <w:qFormat/>
    <w:rsid w:val="006632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6632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link w:val="Zaglavlje"/>
    <w:uiPriority w:val="99"/>
    <w:qFormat/>
    <w:rsid w:val="00D46CAB"/>
  </w:style>
  <w:style w:type="character" w:customStyle="1" w:styleId="PodnojeChar">
    <w:name w:val="Podnožje Char"/>
    <w:basedOn w:val="Zadanifontodlomka"/>
    <w:link w:val="Podnoje"/>
    <w:uiPriority w:val="99"/>
    <w:qFormat/>
    <w:rsid w:val="00D46CAB"/>
  </w:style>
  <w:style w:type="character" w:customStyle="1" w:styleId="PodnaslovChar">
    <w:name w:val="Podnaslov Char"/>
    <w:basedOn w:val="Zadanifontodlomka"/>
    <w:link w:val="Podnaslov"/>
    <w:uiPriority w:val="11"/>
    <w:qFormat/>
    <w:rsid w:val="00F1262F"/>
    <w:rPr>
      <w:rFonts w:eastAsiaTheme="minorEastAsia"/>
      <w:color w:val="5A5A5A" w:themeColor="text1" w:themeTint="A5"/>
      <w:spacing w:val="15"/>
    </w:rPr>
  </w:style>
  <w:style w:type="character" w:customStyle="1" w:styleId="Internetskapoveznica">
    <w:name w:val="Internetska poveznica"/>
    <w:basedOn w:val="Zadanifontodlomka"/>
    <w:uiPriority w:val="99"/>
    <w:unhideWhenUsed/>
    <w:rsid w:val="00AA5E41"/>
    <w:rPr>
      <w:color w:val="0000FF"/>
      <w:u w:val="single"/>
    </w:rPr>
  </w:style>
  <w:style w:type="character" w:styleId="Nerijeenospominjanje">
    <w:name w:val="Unresolved Mention"/>
    <w:basedOn w:val="Zadanifontodlomka"/>
    <w:uiPriority w:val="99"/>
    <w:semiHidden/>
    <w:unhideWhenUsed/>
    <w:qFormat/>
    <w:rsid w:val="00EB52D7"/>
    <w:rPr>
      <w:color w:val="605E5C"/>
      <w:shd w:val="clear" w:color="auto" w:fill="E1DFDD"/>
    </w:rPr>
  </w:style>
  <w:style w:type="character" w:customStyle="1" w:styleId="Posjeenainternetskapoveznica">
    <w:name w:val="Posjećena internetska poveznica"/>
    <w:basedOn w:val="Zadanifontodlomka"/>
    <w:uiPriority w:val="99"/>
    <w:semiHidden/>
    <w:unhideWhenUsed/>
    <w:rsid w:val="00EB52D7"/>
    <w:rPr>
      <w:color w:val="954F72" w:themeColor="followedHyperlink"/>
      <w:u w:val="single"/>
    </w:rPr>
  </w:style>
  <w:style w:type="character" w:customStyle="1" w:styleId="Naslov1Char">
    <w:name w:val="Naslov 1 Char"/>
    <w:basedOn w:val="Zadanifontodlomka"/>
    <w:link w:val="Naslov1"/>
    <w:uiPriority w:val="9"/>
    <w:qFormat/>
    <w:rsid w:val="00663267"/>
    <w:rPr>
      <w:rFonts w:asciiTheme="majorHAnsi" w:eastAsiaTheme="majorEastAsia" w:hAnsiTheme="majorHAnsi" w:cstheme="majorBidi"/>
      <w:color w:val="2F5496" w:themeColor="accent1" w:themeShade="BF"/>
      <w:sz w:val="32"/>
      <w:szCs w:val="32"/>
    </w:rPr>
  </w:style>
  <w:style w:type="character" w:customStyle="1" w:styleId="TekstbaloniaChar">
    <w:name w:val="Tekst balončića Char"/>
    <w:basedOn w:val="Zadanifontodlomka"/>
    <w:link w:val="Tekstbalonia"/>
    <w:uiPriority w:val="99"/>
    <w:semiHidden/>
    <w:qFormat/>
    <w:rsid w:val="00663267"/>
    <w:rPr>
      <w:rFonts w:ascii="Segoe UI" w:hAnsi="Segoe UI" w:cs="Segoe UI"/>
      <w:sz w:val="18"/>
      <w:szCs w:val="18"/>
    </w:rPr>
  </w:style>
  <w:style w:type="character" w:customStyle="1" w:styleId="NaslovChar">
    <w:name w:val="Naslov Char"/>
    <w:basedOn w:val="Zadanifontodlomka"/>
    <w:link w:val="Naslov"/>
    <w:uiPriority w:val="10"/>
    <w:qFormat/>
    <w:rsid w:val="00663267"/>
    <w:rPr>
      <w:rFonts w:asciiTheme="majorHAnsi" w:eastAsiaTheme="majorEastAsia" w:hAnsiTheme="majorHAnsi" w:cstheme="majorBidi"/>
      <w:spacing w:val="-10"/>
      <w:kern w:val="2"/>
      <w:sz w:val="56"/>
      <w:szCs w:val="56"/>
    </w:rPr>
  </w:style>
  <w:style w:type="character" w:customStyle="1" w:styleId="Naslov2Char">
    <w:name w:val="Naslov 2 Char"/>
    <w:basedOn w:val="Zadanifontodlomka"/>
    <w:link w:val="Naslov2"/>
    <w:uiPriority w:val="9"/>
    <w:qFormat/>
    <w:rsid w:val="0066326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Zadanifontodlomka"/>
    <w:qFormat/>
    <w:rsid w:val="00087C86"/>
  </w:style>
  <w:style w:type="character" w:customStyle="1" w:styleId="eop">
    <w:name w:val="eop"/>
    <w:basedOn w:val="Zadanifontodlomka"/>
    <w:qFormat/>
    <w:rsid w:val="00087C86"/>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customStyle="1" w:styleId="Zaglavljeipodnoje">
    <w:name w:val="Zaglavlje i podnožje"/>
    <w:basedOn w:val="Normal"/>
    <w:qFormat/>
  </w:style>
  <w:style w:type="paragraph" w:styleId="Zaglavlje">
    <w:name w:val="header"/>
    <w:basedOn w:val="Normal"/>
    <w:link w:val="ZaglavljeChar"/>
    <w:uiPriority w:val="99"/>
    <w:unhideWhenUsed/>
    <w:rsid w:val="00D46CAB"/>
    <w:pPr>
      <w:tabs>
        <w:tab w:val="center" w:pos="4536"/>
        <w:tab w:val="right" w:pos="9072"/>
      </w:tabs>
      <w:spacing w:after="0" w:line="240" w:lineRule="auto"/>
    </w:pPr>
  </w:style>
  <w:style w:type="paragraph" w:styleId="Podnoje">
    <w:name w:val="footer"/>
    <w:basedOn w:val="Normal"/>
    <w:link w:val="PodnojeChar"/>
    <w:uiPriority w:val="99"/>
    <w:unhideWhenUsed/>
    <w:rsid w:val="00D46CAB"/>
    <w:pPr>
      <w:tabs>
        <w:tab w:val="center" w:pos="4536"/>
        <w:tab w:val="right" w:pos="9072"/>
      </w:tabs>
      <w:spacing w:after="0" w:line="240" w:lineRule="auto"/>
    </w:pPr>
  </w:style>
  <w:style w:type="paragraph" w:styleId="Podnaslov">
    <w:name w:val="Subtitle"/>
    <w:basedOn w:val="Normal"/>
    <w:next w:val="Normal"/>
    <w:link w:val="PodnaslovChar"/>
    <w:uiPriority w:val="11"/>
    <w:qFormat/>
    <w:rsid w:val="00F1262F"/>
    <w:rPr>
      <w:rFonts w:eastAsiaTheme="minorEastAsia"/>
      <w:color w:val="5A5A5A" w:themeColor="text1" w:themeTint="A5"/>
      <w:spacing w:val="15"/>
    </w:rPr>
  </w:style>
  <w:style w:type="paragraph" w:styleId="Odlomakpopisa">
    <w:name w:val="List Paragraph"/>
    <w:basedOn w:val="Normal"/>
    <w:uiPriority w:val="34"/>
    <w:qFormat/>
    <w:rsid w:val="00F1262F"/>
    <w:pPr>
      <w:ind w:left="720"/>
      <w:contextualSpacing/>
    </w:pPr>
  </w:style>
  <w:style w:type="paragraph" w:styleId="StandardWeb">
    <w:name w:val="Normal (Web)"/>
    <w:basedOn w:val="Normal"/>
    <w:uiPriority w:val="99"/>
    <w:unhideWhenUsed/>
    <w:qFormat/>
    <w:rsid w:val="003C004D"/>
    <w:pPr>
      <w:spacing w:beforeAutospacing="1"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qFormat/>
    <w:rsid w:val="00663267"/>
    <w:pPr>
      <w:spacing w:after="0" w:line="240" w:lineRule="auto"/>
    </w:pPr>
    <w:rPr>
      <w:rFonts w:ascii="Segoe UI" w:hAnsi="Segoe UI" w:cs="Segoe UI"/>
      <w:sz w:val="18"/>
      <w:szCs w:val="18"/>
    </w:rPr>
  </w:style>
  <w:style w:type="paragraph" w:styleId="Naslov">
    <w:name w:val="Title"/>
    <w:basedOn w:val="Normal"/>
    <w:next w:val="Normal"/>
    <w:link w:val="NaslovChar"/>
    <w:uiPriority w:val="10"/>
    <w:qFormat/>
    <w:rsid w:val="00663267"/>
    <w:pPr>
      <w:spacing w:after="0" w:line="240" w:lineRule="auto"/>
      <w:contextualSpacing/>
    </w:pPr>
    <w:rPr>
      <w:rFonts w:asciiTheme="majorHAnsi" w:eastAsiaTheme="majorEastAsia" w:hAnsiTheme="majorHAnsi" w:cstheme="majorBidi"/>
      <w:spacing w:val="-10"/>
      <w:kern w:val="2"/>
      <w:sz w:val="56"/>
      <w:szCs w:val="56"/>
    </w:rPr>
  </w:style>
  <w:style w:type="paragraph" w:customStyle="1" w:styleId="yiv2681445863msonormal">
    <w:name w:val="yiv2681445863msonormal"/>
    <w:basedOn w:val="Normal"/>
    <w:qFormat/>
    <w:rsid w:val="00D200DD"/>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yiv2523951301msonormal">
    <w:name w:val="yiv2523951301msonormal"/>
    <w:basedOn w:val="Normal"/>
    <w:qFormat/>
    <w:rsid w:val="00790B2E"/>
    <w:pPr>
      <w:spacing w:beforeAutospacing="1" w:afterAutospacing="1" w:line="240" w:lineRule="auto"/>
    </w:pPr>
    <w:rPr>
      <w:rFonts w:ascii="Times New Roman" w:eastAsia="Times New Roman" w:hAnsi="Times New Roman" w:cs="Times New Roman"/>
      <w:sz w:val="24"/>
      <w:szCs w:val="24"/>
      <w:lang w:eastAsia="hr-HR"/>
    </w:rPr>
  </w:style>
  <w:style w:type="paragraph" w:styleId="Bezproreda">
    <w:name w:val="No Spacing"/>
    <w:uiPriority w:val="1"/>
    <w:qFormat/>
    <w:rsid w:val="007173C0"/>
  </w:style>
  <w:style w:type="paragraph" w:customStyle="1" w:styleId="paragraph">
    <w:name w:val="paragraph"/>
    <w:basedOn w:val="Normal"/>
    <w:qFormat/>
    <w:rsid w:val="00087C86"/>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Sadrajokvira">
    <w:name w:val="Sadržaj okvira"/>
    <w:basedOn w:val="Normal"/>
    <w:qFormat/>
  </w:style>
  <w:style w:type="paragraph" w:customStyle="1" w:styleId="Sadrajitablice">
    <w:name w:val="Sadržaji tablice"/>
    <w:basedOn w:val="Normal"/>
    <w:qFormat/>
    <w:pPr>
      <w:widowControl w:val="0"/>
      <w:suppressLineNumbers/>
    </w:pPr>
  </w:style>
  <w:style w:type="paragraph" w:customStyle="1" w:styleId="Naslovtablice">
    <w:name w:val="Naslov tablice"/>
    <w:basedOn w:val="Sadrajitablice"/>
    <w:qFormat/>
    <w:pPr>
      <w:jc w:val="center"/>
    </w:pPr>
    <w:rPr>
      <w:b/>
      <w:bCs/>
    </w:rPr>
  </w:style>
  <w:style w:type="table" w:styleId="Srednjareetka-Isticanje6">
    <w:name w:val="Light Grid Accent 6"/>
    <w:basedOn w:val="Obinatablica"/>
    <w:uiPriority w:val="62"/>
    <w:rsid w:val="00F1262F"/>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eetkatablice">
    <w:name w:val="Table Grid"/>
    <w:basedOn w:val="Obinatablica"/>
    <w:uiPriority w:val="39"/>
    <w:rsid w:val="00FE4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4-isticanje3">
    <w:name w:val="List Table 4 Accent 3"/>
    <w:basedOn w:val="Obinatablica"/>
    <w:uiPriority w:val="49"/>
    <w:rsid w:val="000F52A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2-isticanje3">
    <w:name w:val="List Table 2 Accent 3"/>
    <w:basedOn w:val="Obinatablica"/>
    <w:uiPriority w:val="47"/>
    <w:rsid w:val="00D8441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reetkatablice">
    <w:name w:val="Grid Table Light"/>
    <w:basedOn w:val="Obinatablica"/>
    <w:uiPriority w:val="40"/>
    <w:rsid w:val="00D8441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ivopisnatablicareetke6-isticanje3">
    <w:name w:val="Grid Table 6 Colorful Accent 3"/>
    <w:basedOn w:val="Obinatablica"/>
    <w:uiPriority w:val="51"/>
    <w:rsid w:val="003C004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reetke7-isticanje3">
    <w:name w:val="Grid Table 7 Colorful Accent 3"/>
    <w:basedOn w:val="Obinatablica"/>
    <w:uiPriority w:val="52"/>
    <w:rsid w:val="003C004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A5A5A5" w:themeColor="accent3"/>
        </w:tcBorders>
      </w:tcPr>
    </w:tblStylePr>
    <w:tblStylePr w:type="nwCell">
      <w:tblPr/>
      <w:tcPr>
        <w:tcBorders>
          <w:bottom w:val="single" w:sz="4" w:space="0" w:color="A5A5A5" w:themeColor="accent3"/>
        </w:tcBorders>
      </w:tcPr>
    </w:tblStylePr>
    <w:tblStylePr w:type="seCell">
      <w:tblPr/>
      <w:tcPr>
        <w:tcBorders>
          <w:top w:val="single" w:sz="4" w:space="0" w:color="A5A5A5" w:themeColor="accent3"/>
        </w:tcBorders>
      </w:tcPr>
    </w:tblStylePr>
    <w:tblStylePr w:type="swCell">
      <w:tblPr/>
      <w:tcPr>
        <w:tcBorders>
          <w:top w:val="single" w:sz="4" w:space="0" w:color="A5A5A5" w:themeColor="accent3"/>
        </w:tcBorders>
      </w:tcPr>
    </w:tblStylePr>
  </w:style>
  <w:style w:type="table" w:styleId="Svijetlatablicapopisa1-isticanje3">
    <w:name w:val="List Table 1 Light Accent 3"/>
    <w:basedOn w:val="Obinatablica"/>
    <w:uiPriority w:val="46"/>
    <w:rsid w:val="003C004D"/>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4-isticanje1">
    <w:name w:val="List Table 4 Accent 1"/>
    <w:basedOn w:val="Obinatablica"/>
    <w:uiPriority w:val="49"/>
    <w:rsid w:val="00D4067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6">
    <w:name w:val="List Table 4 Accent 6"/>
    <w:basedOn w:val="Obinatablica"/>
    <w:uiPriority w:val="49"/>
    <w:rsid w:val="0087473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binatablica5">
    <w:name w:val="Plain Table 5"/>
    <w:basedOn w:val="Obinatablica"/>
    <w:uiPriority w:val="45"/>
    <w:rsid w:val="00AD5409"/>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4">
    <w:name w:val="List Table 4 Accent 4"/>
    <w:basedOn w:val="Obinatablica"/>
    <w:uiPriority w:val="49"/>
    <w:rsid w:val="0053124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2">
    <w:name w:val="Grid Table 4 Accent 2"/>
    <w:basedOn w:val="Obinatablica"/>
    <w:uiPriority w:val="49"/>
    <w:rsid w:val="00881B8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4-isticanje2">
    <w:name w:val="List Table 4 Accent 2"/>
    <w:basedOn w:val="Obinatablica"/>
    <w:uiPriority w:val="49"/>
    <w:rsid w:val="00881B8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6-isticanje6">
    <w:name w:val="Grid Table 6 Colorful Accent 6"/>
    <w:basedOn w:val="Obinatablica"/>
    <w:uiPriority w:val="51"/>
    <w:rsid w:val="002A5B3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1">
    <w:name w:val="Rešetka tablice1"/>
    <w:basedOn w:val="Obinatablica"/>
    <w:uiPriority w:val="59"/>
    <w:rsid w:val="004D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4D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4">
    <w:name w:val="List Table 4"/>
    <w:basedOn w:val="Obinatablica"/>
    <w:uiPriority w:val="49"/>
    <w:rsid w:val="002011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3-isticanje5">
    <w:name w:val="List Table 3 Accent 5"/>
    <w:basedOn w:val="Obinatablica"/>
    <w:uiPriority w:val="48"/>
    <w:rsid w:val="007E34FD"/>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mnatablicapopisa5-isticanje6">
    <w:name w:val="List Table 5 Dark Accent 6"/>
    <w:basedOn w:val="Obinatablica"/>
    <w:uiPriority w:val="50"/>
    <w:rsid w:val="00C8408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5D2D04"/>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popisa3-isticanje6">
    <w:name w:val="List Table 3 Accent 6"/>
    <w:basedOn w:val="Obinatablica"/>
    <w:uiPriority w:val="48"/>
    <w:rsid w:val="009A15A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icapopisa3-isticanje1">
    <w:name w:val="List Table 3 Accent 1"/>
    <w:basedOn w:val="Obinatablica"/>
    <w:uiPriority w:val="48"/>
    <w:rsid w:val="007173C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mnatablicapopisa5-isticanje2">
    <w:name w:val="List Table 5 Dark Accent 2"/>
    <w:basedOn w:val="Obinatablica"/>
    <w:uiPriority w:val="50"/>
    <w:rsid w:val="002B606D"/>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4-isticanje1">
    <w:name w:val="Grid Table 4 Accent 1"/>
    <w:basedOn w:val="Obinatablica"/>
    <w:uiPriority w:val="49"/>
    <w:rsid w:val="006E40B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mnatablicareetke5-isticanje6">
    <w:name w:val="Grid Table 5 Dark Accent 6"/>
    <w:basedOn w:val="Obinatablica"/>
    <w:uiPriority w:val="50"/>
    <w:rsid w:val="006E40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mnatablicareetke5-isticanje3">
    <w:name w:val="Grid Table 5 Dark Accent 3"/>
    <w:basedOn w:val="Obinatablica"/>
    <w:uiPriority w:val="50"/>
    <w:rsid w:val="00E112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licareetke5-isticanje4">
    <w:name w:val="Grid Table 5 Dark Accent 4"/>
    <w:basedOn w:val="Obinatablica"/>
    <w:uiPriority w:val="50"/>
    <w:rsid w:val="005E52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icapopisa3-isticanje4">
    <w:name w:val="List Table 3 Accent 4"/>
    <w:basedOn w:val="Obinatablica"/>
    <w:uiPriority w:val="48"/>
    <w:rsid w:val="005E523C"/>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hr.wikipedia.org/wiki/Medij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A88A3-2DE1-43D1-8760-4B225359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18894</Words>
  <Characters>107701</Characters>
  <Application>Microsoft Office Word</Application>
  <DocSecurity>0</DocSecurity>
  <Lines>897</Lines>
  <Paragraphs>252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ŠKOLSKI KURIKULUM – OSNOVNA ŠKOLA KRUNE KRSTIĆA, ZADAR</vt:lpstr>
      <vt:lpstr>ŠKOLSKI KURIKULUM – OSNOVNA ŠKOLA KRUNE KRSTIĆA, ZADAR</vt:lpstr>
    </vt:vector>
  </TitlesOfParts>
  <Company/>
  <LinksUpToDate>false</LinksUpToDate>
  <CharactersWithSpaces>126343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 OSNOVNA ŠKOLA KRUNE KRSTIĆA, ZADAR</dc:title>
  <dc:subject/>
  <dc:creator>Korisnik</dc:creator>
  <cp:keywords/>
  <dc:description/>
  <cp:lastModifiedBy>Korisnik</cp:lastModifiedBy>
  <cp:revision>2</cp:revision>
  <dcterms:created xsi:type="dcterms:W3CDTF">2022-10-13T10:54:00Z</dcterms:created>
  <dcterms:modified xsi:type="dcterms:W3CDTF">2022-10-13T10:54:00Z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